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0"/>
        <w:ind w:left="2190" w:right="2225" w:firstLine="727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FAMILY</w:t>
      </w:r>
      <w:r>
        <w:rPr>
          <w:spacing w:val="-5"/>
          <w:sz w:val="28"/>
        </w:rPr>
        <w:t> </w:t>
      </w:r>
      <w:r>
        <w:rPr>
          <w:sz w:val="28"/>
        </w:rPr>
        <w:t>SERVICES</w:t>
      </w:r>
    </w:p>
    <w:p>
      <w:pPr>
        <w:spacing w:before="1"/>
        <w:ind w:left="2757" w:right="2784" w:firstLine="127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2"/>
          <w:sz w:val="28"/>
        </w:rPr>
        <w:t> </w:t>
      </w:r>
      <w:r>
        <w:rPr>
          <w:sz w:val="28"/>
        </w:rPr>
        <w:t>OF CERTIFICATE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10"/>
        <w:rPr>
          <w:sz w:val="31"/>
        </w:rPr>
      </w:pPr>
    </w:p>
    <w:p>
      <w:pPr>
        <w:pStyle w:val="Title"/>
      </w:pPr>
      <w:r>
        <w:rPr/>
        <w:t>COST</w:t>
      </w:r>
      <w:r>
        <w:rPr>
          <w:spacing w:val="-5"/>
        </w:rPr>
        <w:t> </w:t>
      </w:r>
      <w:r>
        <w:rPr/>
        <w:t>ESCALATION</w:t>
      </w:r>
      <w:r>
        <w:rPr>
          <w:spacing w:val="-4"/>
        </w:rPr>
        <w:t> </w:t>
      </w:r>
      <w:r>
        <w:rPr/>
        <w:t>FORM</w:t>
      </w:r>
    </w:p>
    <w:p>
      <w:pPr>
        <w:pStyle w:val="BodyText"/>
        <w:spacing w:before="2"/>
        <w:rPr>
          <w:rFonts w:ascii="Arial"/>
          <w:b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95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APPLICANT: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FACILITY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NAME (if</w:t>
      </w:r>
      <w:r>
        <w:rPr>
          <w:spacing w:val="-2"/>
          <w:sz w:val="22"/>
        </w:rPr>
        <w:t> </w:t>
      </w:r>
      <w:r>
        <w:rPr>
          <w:sz w:val="22"/>
        </w:rPr>
        <w:t>different):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.019997pt;margin-top:11.391219pt;width:265.9pt;height:.1pt;mso-position-horizontal-relative:page;mso-position-vertical-relative:paragraph;z-index:-15728640;mso-wrap-distance-left:0;mso-wrap-distance-right:0" id="docshape3" coordorigin="2160,228" coordsize="5318,0" path="m2160,228l7478,228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53" w:val="left" w:leader="none"/>
        </w:tabs>
        <w:spacing w:line="240" w:lineRule="auto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NUMBER: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25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ISSUED: 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946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PROJECT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STATED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CERTIFICATE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NEED: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19997pt;margin-top:12.554358pt;width:431.4pt;height:.1pt;mso-position-horizontal-relative:page;mso-position-vertical-relative:paragraph;z-index:-15728128;mso-wrap-distance-left:0;mso-wrap-distance-right:0" id="docshape4" coordorigin="2160,251" coordsize="8628,0" path="m2160,251l10788,251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0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92" w:val="left" w:leader="none"/>
          <w:tab w:pos="7301" w:val="left" w:leader="none"/>
          <w:tab w:pos="9406" w:val="left" w:leader="none"/>
        </w:tabs>
        <w:spacing w:line="240" w:lineRule="auto" w:before="0" w:after="0"/>
        <w:ind w:left="1091" w:right="0" w:hanging="272"/>
        <w:jc w:val="left"/>
        <w:rPr>
          <w:sz w:val="22"/>
        </w:rPr>
      </w:pPr>
      <w:r>
        <w:rPr>
          <w:sz w:val="22"/>
        </w:rPr>
        <w:t>Total</w:t>
      </w:r>
      <w:r>
        <w:rPr>
          <w:spacing w:val="-4"/>
          <w:sz w:val="22"/>
        </w:rPr>
        <w:t> </w:t>
      </w:r>
      <w:r>
        <w:rPr>
          <w:sz w:val="22"/>
        </w:rPr>
        <w:t>capital</w:t>
      </w:r>
      <w:r>
        <w:rPr>
          <w:spacing w:val="-2"/>
          <w:sz w:val="22"/>
        </w:rPr>
        <w:t> </w:t>
      </w:r>
      <w:r>
        <w:rPr>
          <w:sz w:val="22"/>
        </w:rPr>
        <w:t>expenditure</w:t>
      </w:r>
      <w:r>
        <w:rPr>
          <w:spacing w:val="-2"/>
          <w:sz w:val="22"/>
        </w:rPr>
        <w:t> </w:t>
      </w:r>
      <w:r>
        <w:rPr>
          <w:sz w:val="22"/>
        </w:rPr>
        <w:t>required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project</w:t>
        <w:tab/>
        <w:t>$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252" w:lineRule="exact" w:before="0" w:after="0"/>
        <w:ind w:left="1091" w:right="0" w:hanging="272"/>
        <w:jc w:val="left"/>
        <w:rPr>
          <w:sz w:val="22"/>
        </w:rPr>
      </w:pPr>
      <w:r>
        <w:rPr>
          <w:sz w:val="22"/>
        </w:rPr>
        <w:t>Capital</w:t>
      </w:r>
      <w:r>
        <w:rPr>
          <w:spacing w:val="-4"/>
          <w:sz w:val="22"/>
        </w:rPr>
        <w:t> </w:t>
      </w:r>
      <w:r>
        <w:rPr>
          <w:sz w:val="22"/>
        </w:rPr>
        <w:t>expenditure</w:t>
      </w:r>
      <w:r>
        <w:rPr>
          <w:spacing w:val="-7"/>
          <w:sz w:val="22"/>
        </w:rPr>
        <w:t> </w:t>
      </w:r>
      <w:r>
        <w:rPr>
          <w:sz w:val="22"/>
        </w:rPr>
        <w:t>authorized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previously</w:t>
      </w:r>
    </w:p>
    <w:p>
      <w:pPr>
        <w:pStyle w:val="BodyText"/>
        <w:tabs>
          <w:tab w:pos="7301" w:val="left" w:leader="none"/>
          <w:tab w:pos="9406" w:val="left" w:leader="none"/>
        </w:tabs>
        <w:spacing w:line="252" w:lineRule="exact"/>
        <w:ind w:left="1106"/>
      </w:pPr>
      <w:r>
        <w:rPr/>
        <w:t>approved</w:t>
      </w:r>
      <w:r>
        <w:rPr>
          <w:spacing w:val="-6"/>
        </w:rPr>
        <w:t> </w:t>
      </w:r>
      <w:r>
        <w:rPr/>
        <w:t>cost</w:t>
      </w:r>
      <w:r>
        <w:rPr>
          <w:spacing w:val="-3"/>
        </w:rPr>
        <w:t> </w:t>
      </w:r>
      <w:r>
        <w:rPr/>
        <w:t>escalation</w:t>
        <w:tab/>
        <w:t>$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102" w:val="left" w:leader="none"/>
          <w:tab w:pos="7301" w:val="left" w:leader="none"/>
          <w:tab w:pos="9406" w:val="left" w:leader="none"/>
        </w:tabs>
        <w:spacing w:line="240" w:lineRule="auto" w:before="0" w:after="0"/>
        <w:ind w:left="1101" w:right="0" w:hanging="282"/>
        <w:jc w:val="left"/>
        <w:rPr>
          <w:sz w:val="22"/>
        </w:rPr>
      </w:pP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1"/>
          <w:sz w:val="22"/>
        </w:rPr>
        <w:t> </w:t>
      </w:r>
      <w:r>
        <w:rPr>
          <w:sz w:val="22"/>
        </w:rPr>
        <w:t>escalation</w:t>
      </w:r>
      <w:r>
        <w:rPr>
          <w:spacing w:val="-1"/>
          <w:sz w:val="22"/>
        </w:rPr>
        <w:t> </w:t>
      </w:r>
      <w:r>
        <w:rPr>
          <w:sz w:val="22"/>
        </w:rPr>
        <w:t>(A –</w:t>
      </w:r>
      <w:r>
        <w:rPr>
          <w:spacing w:val="-4"/>
          <w:sz w:val="22"/>
        </w:rPr>
        <w:t> </w:t>
      </w:r>
      <w:r>
        <w:rPr>
          <w:sz w:val="22"/>
        </w:rPr>
        <w:t>B)</w:t>
        <w:tab/>
        <w:t>$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3"/>
          <w:sz w:val="22"/>
        </w:rPr>
        <w:t> </w:t>
      </w:r>
      <w:r>
        <w:rPr>
          <w:sz w:val="22"/>
        </w:rPr>
        <w:t>delineate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factors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caused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cost</w:t>
      </w:r>
      <w:r>
        <w:rPr>
          <w:spacing w:val="-3"/>
          <w:sz w:val="22"/>
        </w:rPr>
        <w:t> </w:t>
      </w:r>
      <w:r>
        <w:rPr>
          <w:sz w:val="22"/>
        </w:rPr>
        <w:t>escalation.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28" w:hanging="720"/>
        <w:jc w:val="left"/>
        <w:rPr>
          <w:sz w:val="22"/>
        </w:rPr>
      </w:pPr>
      <w:r>
        <w:rPr>
          <w:sz w:val="22"/>
        </w:rPr>
        <w:t>Has the scope of the project changed since the original approval in terms of proposed beds or services,</w:t>
      </w:r>
      <w:r>
        <w:rPr>
          <w:spacing w:val="-48"/>
          <w:sz w:val="22"/>
        </w:rPr>
        <w:t> </w:t>
      </w:r>
      <w:r>
        <w:rPr>
          <w:sz w:val="22"/>
        </w:rPr>
        <w:t>square</w:t>
      </w:r>
      <w:r>
        <w:rPr>
          <w:spacing w:val="-1"/>
          <w:sz w:val="22"/>
        </w:rPr>
        <w:t> </w:t>
      </w:r>
      <w:r>
        <w:rPr>
          <w:sz w:val="22"/>
        </w:rPr>
        <w:t>footage</w:t>
      </w:r>
      <w:r>
        <w:rPr>
          <w:spacing w:val="-2"/>
          <w:sz w:val="22"/>
        </w:rPr>
        <w:t> </w:t>
      </w:r>
      <w:r>
        <w:rPr>
          <w:sz w:val="22"/>
        </w:rPr>
        <w:t>for construction</w:t>
      </w:r>
      <w:r>
        <w:rPr>
          <w:spacing w:val="-1"/>
          <w:sz w:val="22"/>
        </w:rPr>
        <w:t> </w:t>
      </w:r>
      <w:r>
        <w:rPr>
          <w:sz w:val="22"/>
        </w:rPr>
        <w:t>projects, 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factors?</w:t>
      </w:r>
    </w:p>
    <w:p>
      <w:pPr>
        <w:tabs>
          <w:tab w:pos="1629" w:val="left" w:leader="none"/>
          <w:tab w:pos="2603" w:val="left" w:leader="none"/>
        </w:tabs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YES</w:t>
      </w:r>
      <w:r>
        <w:rPr>
          <w:sz w:val="22"/>
          <w:u w:val="single"/>
        </w:rPr>
        <w:tab/>
      </w:r>
      <w:r>
        <w:rPr>
          <w:sz w:val="22"/>
        </w:rPr>
        <w:t>NO</w:t>
      </w:r>
      <w:r>
        <w:rPr>
          <w:sz w:val="22"/>
          <w:u w:val="single"/>
        </w:rPr>
        <w:t> </w:t>
        <w:tab/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101"/>
        <w:ind w:left="820"/>
      </w:pP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explain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change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necessary.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717" w:footer="1049" w:top="1400" w:bottom="1240" w:left="134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91" w:after="0"/>
        <w:ind w:left="820" w:right="132" w:hanging="720"/>
        <w:jc w:val="both"/>
        <w:rPr>
          <w:sz w:val="23"/>
        </w:rPr>
      </w:pPr>
      <w:r>
        <w:rPr>
          <w:sz w:val="22"/>
        </w:rPr>
        <w:t>Has the CON holder obligated a capital expenditure in excess of the amount authorized by an existing</w:t>
      </w:r>
      <w:r>
        <w:rPr>
          <w:spacing w:val="1"/>
          <w:sz w:val="22"/>
        </w:rPr>
        <w:t> </w:t>
      </w:r>
      <w:r>
        <w:rPr>
          <w:sz w:val="22"/>
        </w:rPr>
        <w:t>certificate of need or a previously approved administrative escalation?</w:t>
      </w:r>
      <w:r>
        <w:rPr>
          <w:spacing w:val="1"/>
          <w:sz w:val="22"/>
        </w:rPr>
        <w:t> </w:t>
      </w:r>
      <w:r>
        <w:rPr>
          <w:sz w:val="22"/>
        </w:rPr>
        <w:t>KRS 216B.015(35) states:</w:t>
      </w:r>
      <w:r>
        <w:rPr>
          <w:spacing w:val="1"/>
          <w:sz w:val="22"/>
        </w:rPr>
        <w:t> </w:t>
      </w:r>
      <w:r>
        <w:rPr>
          <w:sz w:val="23"/>
        </w:rPr>
        <w:t>“’To</w:t>
      </w:r>
      <w:r>
        <w:rPr>
          <w:spacing w:val="1"/>
          <w:sz w:val="23"/>
        </w:rPr>
        <w:t> </w:t>
      </w:r>
      <w:r>
        <w:rPr>
          <w:sz w:val="23"/>
        </w:rPr>
        <w:t>obligate’ means to enter any enforceable contract for the construction, acquisition, lease, or financing of</w:t>
      </w:r>
      <w:r>
        <w:rPr>
          <w:spacing w:val="-50"/>
          <w:sz w:val="23"/>
        </w:rPr>
        <w:t> </w:t>
      </w:r>
      <w:r>
        <w:rPr>
          <w:sz w:val="23"/>
        </w:rPr>
        <w:t>a capital asset. A contract shall be considered enforceable when all contingencies and conditions in the</w:t>
      </w:r>
      <w:r>
        <w:rPr>
          <w:spacing w:val="-50"/>
          <w:sz w:val="23"/>
        </w:rPr>
        <w:t> </w:t>
      </w:r>
      <w:r>
        <w:rPr>
          <w:sz w:val="23"/>
        </w:rPr>
        <w:t>contract</w:t>
      </w:r>
      <w:r>
        <w:rPr>
          <w:spacing w:val="-1"/>
          <w:sz w:val="23"/>
        </w:rPr>
        <w:t> </w:t>
      </w:r>
      <w:r>
        <w:rPr>
          <w:sz w:val="23"/>
        </w:rPr>
        <w:t>have</w:t>
      </w:r>
      <w:r>
        <w:rPr>
          <w:spacing w:val="-2"/>
          <w:sz w:val="23"/>
        </w:rPr>
        <w:t> </w:t>
      </w:r>
      <w:r>
        <w:rPr>
          <w:sz w:val="23"/>
        </w:rPr>
        <w:t>been</w:t>
      </w:r>
      <w:r>
        <w:rPr>
          <w:spacing w:val="-2"/>
          <w:sz w:val="23"/>
        </w:rPr>
        <w:t> </w:t>
      </w:r>
      <w:r>
        <w:rPr>
          <w:sz w:val="23"/>
        </w:rPr>
        <w:t>met.”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17" w:footer="1049" w:top="1400" w:bottom="1240" w:left="1340" w:right="1300"/>
        </w:sectPr>
      </w:pPr>
    </w:p>
    <w:p>
      <w:pPr>
        <w:pStyle w:val="BodyText"/>
        <w:tabs>
          <w:tab w:pos="1597" w:val="left" w:leader="none"/>
        </w:tabs>
        <w:spacing w:before="101"/>
        <w:ind w:left="820"/>
      </w:pPr>
      <w:r>
        <w:rPr/>
        <w:t>NO</w:t>
      </w:r>
      <w:r>
        <w:rPr>
          <w:u w:val="single"/>
        </w:rPr>
        <w:tab/>
      </w:r>
      <w:r>
        <w:rPr/>
        <w:t> incurred.</w:t>
      </w:r>
    </w:p>
    <w:p>
      <w:pPr>
        <w:tabs>
          <w:tab w:pos="1053" w:val="left" w:leader="none"/>
        </w:tabs>
        <w:spacing w:before="101"/>
        <w:ind w:left="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YES</w:t>
      </w:r>
      <w:r>
        <w:rPr>
          <w:spacing w:val="6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01"/>
        <w:ind w:left="86"/>
      </w:pPr>
      <w:r>
        <w:rPr/>
        <w:br w:type="column"/>
      </w:r>
      <w:r>
        <w:rPr/>
        <w:t>If</w:t>
      </w:r>
      <w:r>
        <w:rPr>
          <w:spacing w:val="4"/>
        </w:rPr>
        <w:t> </w:t>
      </w:r>
      <w:r>
        <w:rPr/>
        <w:t>yes,</w:t>
      </w:r>
      <w:r>
        <w:rPr>
          <w:spacing w:val="4"/>
        </w:rPr>
        <w:t> </w:t>
      </w:r>
      <w:r>
        <w:rPr/>
        <w:t>please</w:t>
      </w:r>
      <w:r>
        <w:rPr>
          <w:spacing w:val="4"/>
        </w:rPr>
        <w:t> </w:t>
      </w:r>
      <w:r>
        <w:rPr/>
        <w:t>indicate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obligation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date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type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obligation</w:t>
      </w:r>
    </w:p>
    <w:p>
      <w:pPr>
        <w:spacing w:after="0"/>
        <w:sectPr>
          <w:type w:val="continuous"/>
          <w:pgSz w:w="12240" w:h="15840"/>
          <w:pgMar w:header="717" w:footer="1049" w:top="1400" w:bottom="1240" w:left="1340" w:right="1300"/>
          <w:cols w:num="3" w:equalWidth="0">
            <w:col w:w="1598" w:space="40"/>
            <w:col w:w="1054" w:space="39"/>
            <w:col w:w="68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0" w:right="134" w:hanging="629"/>
        <w:jc w:val="left"/>
        <w:rPr>
          <w:sz w:val="22"/>
        </w:rPr>
      </w:pPr>
      <w:r>
        <w:rPr>
          <w:sz w:val="22"/>
        </w:rPr>
        <w:t>I</w:t>
      </w:r>
      <w:r>
        <w:rPr>
          <w:spacing w:val="43"/>
          <w:sz w:val="22"/>
        </w:rPr>
        <w:t> </w:t>
      </w:r>
      <w:r>
        <w:rPr>
          <w:sz w:val="22"/>
        </w:rPr>
        <w:t>hereby</w:t>
      </w:r>
      <w:r>
        <w:rPr>
          <w:spacing w:val="44"/>
          <w:sz w:val="22"/>
        </w:rPr>
        <w:t> </w:t>
      </w:r>
      <w:r>
        <w:rPr>
          <w:sz w:val="22"/>
        </w:rPr>
        <w:t>declare</w:t>
      </w:r>
      <w:r>
        <w:rPr>
          <w:spacing w:val="41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best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my</w:t>
      </w:r>
      <w:r>
        <w:rPr>
          <w:spacing w:val="43"/>
          <w:sz w:val="22"/>
        </w:rPr>
        <w:t> </w:t>
      </w:r>
      <w:r>
        <w:rPr>
          <w:sz w:val="22"/>
        </w:rPr>
        <w:t>knowledge</w:t>
      </w:r>
      <w:r>
        <w:rPr>
          <w:spacing w:val="43"/>
          <w:sz w:val="22"/>
        </w:rPr>
        <w:t> </w:t>
      </w:r>
      <w:r>
        <w:rPr>
          <w:sz w:val="22"/>
        </w:rPr>
        <w:t>that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information</w:t>
      </w:r>
      <w:r>
        <w:rPr>
          <w:spacing w:val="43"/>
          <w:sz w:val="22"/>
        </w:rPr>
        <w:t> </w:t>
      </w:r>
      <w:r>
        <w:rPr>
          <w:sz w:val="22"/>
        </w:rPr>
        <w:t>provided</w:t>
      </w:r>
      <w:r>
        <w:rPr>
          <w:spacing w:val="42"/>
          <w:sz w:val="22"/>
        </w:rPr>
        <w:t> </w:t>
      </w:r>
      <w:r>
        <w:rPr>
          <w:sz w:val="22"/>
        </w:rPr>
        <w:t>on</w:t>
      </w:r>
      <w:r>
        <w:rPr>
          <w:spacing w:val="43"/>
          <w:sz w:val="22"/>
        </w:rPr>
        <w:t> </w:t>
      </w:r>
      <w:r>
        <w:rPr>
          <w:sz w:val="22"/>
        </w:rPr>
        <w:t>this</w:t>
      </w:r>
      <w:r>
        <w:rPr>
          <w:spacing w:val="42"/>
          <w:sz w:val="22"/>
        </w:rPr>
        <w:t> </w:t>
      </w:r>
      <w:r>
        <w:rPr>
          <w:sz w:val="22"/>
        </w:rPr>
        <w:t>form</w:t>
      </w:r>
      <w:r>
        <w:rPr>
          <w:spacing w:val="43"/>
          <w:sz w:val="22"/>
        </w:rPr>
        <w:t> </w:t>
      </w:r>
      <w:r>
        <w:rPr>
          <w:sz w:val="22"/>
        </w:rPr>
        <w:t>is</w:t>
      </w:r>
      <w:r>
        <w:rPr>
          <w:spacing w:val="43"/>
          <w:sz w:val="22"/>
        </w:rPr>
        <w:t> </w:t>
      </w:r>
      <w:r>
        <w:rPr>
          <w:sz w:val="22"/>
        </w:rPr>
        <w:t>true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accurate.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108.019997pt;margin-top:12.63453pt;width:265.95pt;height:.1pt;mso-position-horizontal-relative:page;mso-position-vertical-relative:paragraph;z-index:-15727616;mso-wrap-distance-left:0;mso-wrap-distance-right:0" id="docshape5" coordorigin="2160,253" coordsize="5319,0" path="m2160,253l7479,25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tabs>
          <w:tab w:pos="4855" w:val="left" w:leader="none"/>
        </w:tabs>
        <w:spacing w:before="18"/>
        <w:ind w:left="820" w:right="0" w:firstLine="0"/>
        <w:jc w:val="left"/>
        <w:rPr>
          <w:sz w:val="22"/>
        </w:rPr>
      </w:pPr>
      <w:r>
        <w:rPr>
          <w:sz w:val="22"/>
        </w:rPr>
        <w:t>(SIGNATURE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APPLICANT)</w:t>
        <w:tab/>
        <w:t>(DATE)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08.019997pt;margin-top:13.772731pt;width:265.95pt;height:.1pt;mso-position-horizontal-relative:page;mso-position-vertical-relative:paragraph;z-index:-15727104;mso-wrap-distance-left:0;mso-wrap-distance-right:0" id="docshape6" coordorigin="2160,275" coordsize="5319,0" path="m2160,275l7479,27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820" w:right="0" w:firstLine="0"/>
        <w:jc w:val="left"/>
        <w:rPr>
          <w:sz w:val="22"/>
        </w:rPr>
      </w:pPr>
      <w:r>
        <w:rPr>
          <w:sz w:val="22"/>
        </w:rPr>
        <w:t>(NAME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PRINT)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08.019997pt;margin-top:13.652705pt;width:266pt;height:.1pt;mso-position-horizontal-relative:page;mso-position-vertical-relative:paragraph;z-index:-15726592;mso-wrap-distance-left:0;mso-wrap-distance-right:0" id="docshape7" coordorigin="2160,273" coordsize="5320,0" path="m2160,273l7480,27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820" w:right="0" w:firstLine="0"/>
        <w:jc w:val="left"/>
        <w:rPr>
          <w:sz w:val="22"/>
        </w:rPr>
      </w:pPr>
      <w:r>
        <w:rPr>
          <w:sz w:val="22"/>
        </w:rPr>
        <w:t>(ADDRESS)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08.019997pt;margin-top:13.7727pt;width:265.95pt;height:.1pt;mso-position-horizontal-relative:page;mso-position-vertical-relative:paragraph;z-index:-15726080;mso-wrap-distance-left:0;mso-wrap-distance-right:0" id="docshape8" coordorigin="2160,275" coordsize="5319,0" path="m2160,275l7479,27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tabs>
          <w:tab w:pos="3211" w:val="left" w:leader="none"/>
          <w:tab w:pos="4514" w:val="left" w:leader="none"/>
        </w:tabs>
        <w:spacing w:before="18"/>
        <w:ind w:left="820" w:right="0" w:firstLine="0"/>
        <w:jc w:val="left"/>
        <w:rPr>
          <w:sz w:val="22"/>
        </w:rPr>
      </w:pPr>
      <w:r>
        <w:rPr>
          <w:sz w:val="22"/>
        </w:rPr>
        <w:t>(CITY)</w:t>
        <w:tab/>
        <w:t>(STATE)</w:t>
        <w:tab/>
        <w:t>(ZIP</w:t>
      </w:r>
      <w:r>
        <w:rPr>
          <w:spacing w:val="-2"/>
          <w:sz w:val="22"/>
        </w:rPr>
        <w:t> </w:t>
      </w:r>
      <w:r>
        <w:rPr>
          <w:sz w:val="22"/>
        </w:rPr>
        <w:t>CODE)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08.019997pt;margin-top:13.79272pt;width:266pt;height:.1pt;mso-position-horizontal-relative:page;mso-position-vertical-relative:paragraph;z-index:-15725568;mso-wrap-distance-left:0;mso-wrap-distance-right:0" id="docshape9" coordorigin="2160,276" coordsize="5320,0" path="m2160,276l7480,276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spacing w:before="18"/>
        <w:ind w:left="820" w:right="0" w:firstLine="0"/>
        <w:jc w:val="left"/>
        <w:rPr>
          <w:sz w:val="22"/>
        </w:rPr>
      </w:pPr>
      <w:r>
        <w:rPr>
          <w:sz w:val="22"/>
        </w:rPr>
        <w:t>(TELEPHONE</w:t>
      </w:r>
      <w:r>
        <w:rPr>
          <w:spacing w:val="-5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CODE)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08.019997pt;margin-top:13.652705pt;width:265.95pt;height:.1pt;mso-position-horizontal-relative:page;mso-position-vertical-relative:paragraph;z-index:-15725056;mso-wrap-distance-left:0;mso-wrap-distance-right:0" id="docshape10" coordorigin="2160,273" coordsize="5319,0" path="m2160,273l7479,27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spacing w:before="20"/>
        <w:ind w:left="820" w:right="0" w:firstLine="0"/>
        <w:jc w:val="left"/>
        <w:rPr>
          <w:sz w:val="22"/>
        </w:rPr>
      </w:pPr>
      <w:r>
        <w:rPr>
          <w:sz w:val="22"/>
        </w:rPr>
        <w:t>(EMAIL</w:t>
      </w:r>
      <w:r>
        <w:rPr>
          <w:spacing w:val="-4"/>
          <w:sz w:val="22"/>
        </w:rPr>
        <w:t> </w:t>
      </w:r>
      <w:r>
        <w:rPr>
          <w:sz w:val="22"/>
        </w:rPr>
        <w:t>ADDRESS)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1"/>
        <w:ind w:left="3460" w:right="3502" w:firstLine="0"/>
        <w:jc w:val="center"/>
        <w:rPr>
          <w:b/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192" w:right="3227" w:hanging="7"/>
        <w:jc w:val="center"/>
        <w:rPr>
          <w:sz w:val="22"/>
        </w:rPr>
      </w:pPr>
      <w:r>
        <w:rPr>
          <w:sz w:val="22"/>
        </w:rPr>
        <w:t>OFFICE OF INSPECTOR GENERAL</w:t>
      </w:r>
      <w:r>
        <w:rPr>
          <w:spacing w:val="1"/>
          <w:sz w:val="22"/>
        </w:rPr>
        <w:t> </w:t>
      </w:r>
      <w:r>
        <w:rPr>
          <w:sz w:val="22"/>
        </w:rPr>
        <w:t>DIVISION OF CERTIFICATE OF NEED</w:t>
      </w:r>
      <w:r>
        <w:rPr>
          <w:spacing w:val="-48"/>
          <w:sz w:val="22"/>
        </w:rPr>
        <w:t> </w:t>
      </w:r>
      <w:r>
        <w:rPr>
          <w:sz w:val="22"/>
        </w:rPr>
        <w:t>275 EAST MAIN STREET 5EA</w:t>
      </w:r>
      <w:r>
        <w:rPr>
          <w:spacing w:val="1"/>
          <w:sz w:val="22"/>
        </w:rPr>
        <w:t> </w:t>
      </w:r>
      <w:r>
        <w:rPr>
          <w:sz w:val="22"/>
        </w:rPr>
        <w:t>FRANKFORT,</w:t>
      </w:r>
      <w:r>
        <w:rPr>
          <w:spacing w:val="-1"/>
          <w:sz w:val="22"/>
        </w:rPr>
        <w:t> </w:t>
      </w:r>
      <w:r>
        <w:rPr>
          <w:sz w:val="22"/>
        </w:rPr>
        <w:t>KY</w:t>
      </w:r>
      <w:r>
        <w:rPr>
          <w:spacing w:val="-1"/>
          <w:sz w:val="22"/>
        </w:rPr>
        <w:t> </w:t>
      </w:r>
      <w:r>
        <w:rPr>
          <w:sz w:val="22"/>
        </w:rPr>
        <w:t>40621</w:t>
      </w:r>
    </w:p>
    <w:p>
      <w:pPr>
        <w:pStyle w:val="BodyText"/>
        <w:spacing w:line="251" w:lineRule="exact"/>
        <w:ind w:left="3460" w:right="3495"/>
        <w:jc w:val="center"/>
      </w:pPr>
      <w:r>
        <w:rPr/>
        <w:t>Phone:</w:t>
      </w:r>
      <w:r>
        <w:rPr>
          <w:spacing w:val="-2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564-9592</w:t>
      </w:r>
    </w:p>
    <w:p>
      <w:pPr>
        <w:pStyle w:val="BodyText"/>
        <w:ind w:left="3952" w:right="3988"/>
        <w:jc w:val="center"/>
      </w:pPr>
      <w:r>
        <w:rPr/>
        <w:t>Email: </w:t>
      </w:r>
      <w:hyperlink r:id="rId7">
        <w:r>
          <w:rPr/>
          <w:t>CON@ky.gov</w:t>
        </w:r>
      </w:hyperlink>
      <w:r>
        <w:rPr>
          <w:spacing w:val="-48"/>
        </w:rPr>
        <w:t> </w:t>
      </w:r>
      <w:r>
        <w:rPr/>
        <w:t>Fax:</w:t>
      </w:r>
      <w:r>
        <w:rPr>
          <w:spacing w:val="-2"/>
        </w:rPr>
        <w:t> </w:t>
      </w:r>
      <w:r>
        <w:rPr/>
        <w:t>(502)</w:t>
      </w:r>
      <w:r>
        <w:rPr>
          <w:spacing w:val="-4"/>
        </w:rPr>
        <w:t> </w:t>
      </w:r>
      <w:r>
        <w:rPr/>
        <w:t>564-6546</w:t>
      </w:r>
    </w:p>
    <w:sectPr>
      <w:type w:val="continuous"/>
      <w:pgSz w:w="12240" w:h="15840"/>
      <w:pgMar w:header="717" w:footer="1049" w:top="1400" w:bottom="124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890015pt;margin-top:728.567566pt;width:48.35pt;height:14.7pt;mso-position-horizontal-relative:page;mso-position-vertical-relative:page;z-index:-15797248" type="#_x0000_t202" id="docshape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Page</w:t>
                </w:r>
                <w:r>
                  <w:rPr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5.420013pt;margin-top:34.871563pt;width:75.850pt;height:27.3pt;mso-position-horizontal-relative:page;mso-position-vertical-relative:page;z-index:-15797760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 w:right="4" w:firstLine="340"/>
                </w:pPr>
                <w:r>
                  <w:rPr/>
                  <w:t>CON - Form 6</w:t>
                </w:r>
                <w:r>
                  <w:rPr>
                    <w:spacing w:val="-48"/>
                  </w:rPr>
                  <w:t> </w:t>
                </w:r>
                <w:r>
                  <w:rPr/>
                  <w:t>Revised</w:t>
                </w:r>
                <w:r>
                  <w:rPr>
                    <w:spacing w:val="-12"/>
                  </w:rPr>
                  <w:t> </w:t>
                </w:r>
                <w:r>
                  <w:rPr/>
                  <w:t>(12/2020)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91" w:hanging="272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36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CON@ky.gov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A0BBB8E6-EF1E-429C-B6D5-19C5779874F3}"/>
</file>

<file path=customXml/itemProps2.xml><?xml version="1.0" encoding="utf-8"?>
<ds:datastoreItem xmlns:ds="http://schemas.openxmlformats.org/officeDocument/2006/customXml" ds:itemID="{CC5788BB-B81D-4A8D-8A93-FE9EEC8176D0}"/>
</file>

<file path=customXml/itemProps3.xml><?xml version="1.0" encoding="utf-8"?>
<ds:datastoreItem xmlns:ds="http://schemas.openxmlformats.org/officeDocument/2006/customXml" ds:itemID="{E38FD118-2932-48C8-AEDB-692EF4FBB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6 Cost Escalation Form</dc:title>
  <dc:creator>CHS</dc:creator>
  <dcterms:created xsi:type="dcterms:W3CDTF">2021-07-22T14:53:39Z</dcterms:created>
  <dcterms:modified xsi:type="dcterms:W3CDTF">2021-07-22T14:53:39Z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