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E0610" w14:textId="77777777" w:rsidR="00CB2B02" w:rsidRPr="00247499" w:rsidRDefault="00CB2B02" w:rsidP="00F01D5C">
      <w:pPr>
        <w:pStyle w:val="Heading3"/>
        <w:spacing w:before="0" w:after="0"/>
        <w:rPr>
          <w:rFonts w:ascii="Times New Roman" w:hAnsi="Times New Roman" w:cs="Times New Roman"/>
          <w:color w:val="000000"/>
          <w:sz w:val="32"/>
          <w:szCs w:val="32"/>
        </w:rPr>
      </w:pPr>
      <w:r w:rsidRPr="00247499">
        <w:rPr>
          <w:rFonts w:ascii="Times New Roman" w:hAnsi="Times New Roman" w:cs="Times New Roman"/>
          <w:color w:val="000000"/>
          <w:sz w:val="32"/>
          <w:szCs w:val="32"/>
        </w:rPr>
        <w:t>Cabinet for Health and Family Services (CHFS)</w:t>
      </w:r>
    </w:p>
    <w:p w14:paraId="0B5E0611" w14:textId="62E1E7D6" w:rsidR="00CB2B02" w:rsidRPr="00247499" w:rsidRDefault="00CB2B02" w:rsidP="00F01D5C">
      <w:pPr>
        <w:rPr>
          <w:b/>
          <w:sz w:val="32"/>
        </w:rPr>
      </w:pPr>
      <w:r w:rsidRPr="00247499">
        <w:rPr>
          <w:b/>
          <w:sz w:val="32"/>
        </w:rPr>
        <w:t xml:space="preserve">Office of </w:t>
      </w:r>
      <w:r w:rsidR="00BC46A5">
        <w:rPr>
          <w:b/>
          <w:sz w:val="32"/>
        </w:rPr>
        <w:t xml:space="preserve">Administrative </w:t>
      </w:r>
      <w:r w:rsidR="009E7355">
        <w:rPr>
          <w:b/>
          <w:sz w:val="32"/>
        </w:rPr>
        <w:t xml:space="preserve">and </w:t>
      </w:r>
      <w:r w:rsidR="00BC46A5">
        <w:rPr>
          <w:b/>
          <w:sz w:val="32"/>
        </w:rPr>
        <w:t>Technology Services (OATS)</w:t>
      </w:r>
      <w:r w:rsidR="00247499">
        <w:rPr>
          <w:b/>
          <w:sz w:val="32"/>
        </w:rPr>
        <w:t xml:space="preserve"> Standards</w:t>
      </w:r>
    </w:p>
    <w:p w14:paraId="0B5E0612" w14:textId="7D737158" w:rsidR="00CB2B02" w:rsidRPr="00247499" w:rsidRDefault="000A3D5F" w:rsidP="00F01D5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B5E0613" w14:textId="77777777" w:rsidR="00CB2B02" w:rsidRPr="00247499" w:rsidRDefault="00247499" w:rsidP="00F01D5C">
      <w:pPr>
        <w:rPr>
          <w:b/>
          <w:sz w:val="28"/>
          <w:szCs w:val="28"/>
        </w:rPr>
      </w:pPr>
      <w:r w:rsidRPr="00247499">
        <w:rPr>
          <w:b/>
          <w:sz w:val="28"/>
          <w:szCs w:val="28"/>
        </w:rPr>
        <w:t xml:space="preserve">Category: </w:t>
      </w:r>
      <w:r w:rsidR="00403263">
        <w:rPr>
          <w:b/>
          <w:sz w:val="28"/>
          <w:szCs w:val="28"/>
        </w:rPr>
        <w:t>8</w:t>
      </w:r>
      <w:r w:rsidR="00CB2B02" w:rsidRPr="00247499">
        <w:rPr>
          <w:b/>
          <w:sz w:val="28"/>
          <w:szCs w:val="28"/>
        </w:rPr>
        <w:t xml:space="preserve">000 </w:t>
      </w:r>
      <w:r w:rsidR="00403263">
        <w:rPr>
          <w:b/>
          <w:sz w:val="28"/>
          <w:szCs w:val="28"/>
        </w:rPr>
        <w:t xml:space="preserve">Applications Development </w:t>
      </w:r>
      <w:r w:rsidR="00D95AAF">
        <w:rPr>
          <w:b/>
          <w:sz w:val="28"/>
          <w:szCs w:val="28"/>
        </w:rPr>
        <w:t>Domain</w:t>
      </w:r>
    </w:p>
    <w:p w14:paraId="0B5E0614" w14:textId="77777777" w:rsidR="00CB2B02" w:rsidRPr="00247499" w:rsidRDefault="00CB2B02" w:rsidP="00F01D5C">
      <w:pPr>
        <w:rPr>
          <w:b/>
        </w:rPr>
      </w:pPr>
    </w:p>
    <w:bookmarkStart w:id="0" w:name="s024001"/>
    <w:bookmarkStart w:id="1" w:name="b024001"/>
    <w:p w14:paraId="0B5E0615" w14:textId="77777777" w:rsidR="00E21151" w:rsidRPr="00623FD3" w:rsidRDefault="00E21151" w:rsidP="00F01D5C">
      <w:pPr>
        <w:rPr>
          <w:b/>
          <w:sz w:val="28"/>
          <w:szCs w:val="28"/>
        </w:rPr>
      </w:pPr>
      <w:r w:rsidRPr="00247499">
        <w:rPr>
          <w:b/>
          <w:sz w:val="28"/>
          <w:szCs w:val="28"/>
        </w:rPr>
        <w:fldChar w:fldCharType="begin"/>
      </w:r>
      <w:r w:rsidRPr="00247499">
        <w:rPr>
          <w:b/>
          <w:sz w:val="28"/>
          <w:szCs w:val="28"/>
        </w:rPr>
        <w:instrText xml:space="preserve"> HYPERLINK  \l "a024001" </w:instrText>
      </w:r>
      <w:r w:rsidRPr="00247499">
        <w:rPr>
          <w:b/>
          <w:sz w:val="28"/>
          <w:szCs w:val="28"/>
        </w:rPr>
      </w:r>
      <w:r w:rsidRPr="00247499">
        <w:rPr>
          <w:b/>
          <w:sz w:val="28"/>
          <w:szCs w:val="28"/>
        </w:rPr>
        <w:fldChar w:fldCharType="separate"/>
      </w:r>
      <w:bookmarkEnd w:id="0"/>
      <w:r>
        <w:rPr>
          <w:rStyle w:val="Hyperlink"/>
          <w:b/>
          <w:color w:val="auto"/>
          <w:sz w:val="28"/>
          <w:szCs w:val="28"/>
          <w:u w:val="none"/>
        </w:rPr>
        <w:t>81</w:t>
      </w:r>
      <w:r w:rsidRPr="00247499">
        <w:rPr>
          <w:rStyle w:val="Hyperlink"/>
          <w:b/>
          <w:color w:val="auto"/>
          <w:sz w:val="28"/>
          <w:szCs w:val="28"/>
          <w:u w:val="none"/>
        </w:rPr>
        <w:t>00</w:t>
      </w:r>
      <w:r w:rsidRPr="00247499">
        <w:rPr>
          <w:b/>
          <w:sz w:val="28"/>
          <w:szCs w:val="28"/>
        </w:rPr>
        <w:fldChar w:fldCharType="end"/>
      </w:r>
      <w:r w:rsidRPr="00247499">
        <w:rPr>
          <w:b/>
          <w:sz w:val="28"/>
          <w:szCs w:val="28"/>
        </w:rPr>
        <w:t xml:space="preserve"> </w:t>
      </w:r>
      <w:bookmarkEnd w:id="1"/>
      <w:r w:rsidRPr="00247499">
        <w:rPr>
          <w:b/>
          <w:sz w:val="28"/>
          <w:szCs w:val="28"/>
        </w:rPr>
        <w:t xml:space="preserve">- </w:t>
      </w:r>
      <w:r w:rsidRPr="00E21151">
        <w:rPr>
          <w:b/>
          <w:sz w:val="28"/>
          <w:szCs w:val="28"/>
        </w:rPr>
        <w:t>Application Development Methodology and Software</w:t>
      </w:r>
    </w:p>
    <w:p w14:paraId="0B5E0616" w14:textId="77777777" w:rsidR="0062054A" w:rsidRPr="00623FD3" w:rsidRDefault="00000000" w:rsidP="00F01D5C">
      <w:pPr>
        <w:rPr>
          <w:b/>
          <w:sz w:val="28"/>
          <w:szCs w:val="28"/>
        </w:rPr>
      </w:pPr>
      <w:hyperlink w:anchor="a024001" w:history="1">
        <w:r w:rsidR="0062054A">
          <w:rPr>
            <w:rStyle w:val="Hyperlink"/>
            <w:b/>
            <w:color w:val="auto"/>
            <w:sz w:val="28"/>
            <w:szCs w:val="28"/>
            <w:u w:val="none"/>
          </w:rPr>
          <w:t>82</w:t>
        </w:r>
        <w:r w:rsidR="0062054A" w:rsidRPr="00247499">
          <w:rPr>
            <w:rStyle w:val="Hyperlink"/>
            <w:b/>
            <w:color w:val="auto"/>
            <w:sz w:val="28"/>
            <w:szCs w:val="28"/>
            <w:u w:val="none"/>
          </w:rPr>
          <w:t>00</w:t>
        </w:r>
      </w:hyperlink>
      <w:r w:rsidR="0062054A" w:rsidRPr="00247499">
        <w:rPr>
          <w:b/>
          <w:sz w:val="28"/>
          <w:szCs w:val="28"/>
        </w:rPr>
        <w:t xml:space="preserve"> - Application Development </w:t>
      </w:r>
      <w:r w:rsidR="0062054A">
        <w:rPr>
          <w:b/>
          <w:sz w:val="28"/>
          <w:szCs w:val="28"/>
        </w:rPr>
        <w:t>Platform</w:t>
      </w:r>
      <w:r w:rsidR="0062054A" w:rsidRPr="00247499">
        <w:rPr>
          <w:b/>
          <w:sz w:val="28"/>
          <w:szCs w:val="28"/>
        </w:rPr>
        <w:t xml:space="preserve"> </w:t>
      </w:r>
    </w:p>
    <w:p w14:paraId="0B5E0617" w14:textId="77777777" w:rsidR="0062054A" w:rsidRPr="00623FD3" w:rsidRDefault="00000000" w:rsidP="00F01D5C">
      <w:pPr>
        <w:rPr>
          <w:b/>
          <w:sz w:val="28"/>
          <w:szCs w:val="28"/>
        </w:rPr>
      </w:pPr>
      <w:hyperlink w:anchor="a024001" w:history="1">
        <w:r w:rsidR="0062054A">
          <w:rPr>
            <w:rStyle w:val="Hyperlink"/>
            <w:b/>
            <w:color w:val="auto"/>
            <w:sz w:val="28"/>
            <w:szCs w:val="28"/>
            <w:u w:val="none"/>
          </w:rPr>
          <w:t>8300</w:t>
        </w:r>
      </w:hyperlink>
      <w:r w:rsidR="0062054A" w:rsidRPr="00247499">
        <w:rPr>
          <w:b/>
          <w:sz w:val="28"/>
          <w:szCs w:val="28"/>
        </w:rPr>
        <w:t xml:space="preserve"> - Application Development </w:t>
      </w:r>
      <w:r w:rsidR="0062054A">
        <w:rPr>
          <w:b/>
          <w:sz w:val="28"/>
          <w:szCs w:val="28"/>
        </w:rPr>
        <w:t>Quality Management Software</w:t>
      </w:r>
      <w:r w:rsidR="0062054A" w:rsidRPr="00247499">
        <w:rPr>
          <w:b/>
          <w:sz w:val="28"/>
          <w:szCs w:val="28"/>
        </w:rPr>
        <w:t xml:space="preserve"> </w:t>
      </w:r>
    </w:p>
    <w:p w14:paraId="0B5E0618" w14:textId="77777777" w:rsidR="00247499" w:rsidRPr="00F31E5F" w:rsidRDefault="00247499" w:rsidP="00F01D5C">
      <w:pPr>
        <w:pStyle w:val="TITLEPAGE"/>
        <w:rPr>
          <w:rFonts w:ascii="Times New Roman" w:hAnsi="Times New Roman"/>
          <w:caps w:val="0"/>
          <w:sz w:val="20"/>
        </w:rPr>
      </w:pPr>
    </w:p>
    <w:p w14:paraId="0B5E0619" w14:textId="39F37D20" w:rsidR="00EA2A41" w:rsidRDefault="00D95AAF" w:rsidP="00F01D5C">
      <w:pPr>
        <w:pStyle w:val="TITLEPAGE"/>
        <w:rPr>
          <w:rFonts w:ascii="Times New Roman" w:hAnsi="Times New Roman"/>
          <w:b w:val="0"/>
          <w:caps w:val="0"/>
          <w:sz w:val="24"/>
          <w:szCs w:val="24"/>
        </w:rPr>
      </w:pPr>
      <w:r>
        <w:rPr>
          <w:rFonts w:ascii="Times New Roman" w:hAnsi="Times New Roman"/>
          <w:caps w:val="0"/>
          <w:sz w:val="24"/>
          <w:szCs w:val="24"/>
        </w:rPr>
        <w:t>Definition:</w:t>
      </w:r>
      <w:r w:rsidRPr="00D95AAF">
        <w:rPr>
          <w:rFonts w:ascii="Times New Roman" w:hAnsi="Times New Roman"/>
          <w:b w:val="0"/>
          <w:caps w:val="0"/>
          <w:sz w:val="24"/>
          <w:szCs w:val="24"/>
        </w:rPr>
        <w:t xml:space="preserve"> </w:t>
      </w:r>
    </w:p>
    <w:p w14:paraId="11D38041" w14:textId="0E15671D" w:rsidR="00465B5B" w:rsidRPr="0021607A" w:rsidRDefault="00465B5B" w:rsidP="0021607A">
      <w:pPr>
        <w:pStyle w:val="TITLEPAGE"/>
        <w:ind w:left="720" w:right="720"/>
        <w:rPr>
          <w:rFonts w:ascii="Times New Roman" w:hAnsi="Times New Roman"/>
          <w:i/>
          <w:sz w:val="24"/>
          <w:szCs w:val="24"/>
        </w:rPr>
      </w:pPr>
      <w:r w:rsidRPr="001F0AA4">
        <w:rPr>
          <w:rFonts w:ascii="Times New Roman" w:hAnsi="Times New Roman"/>
          <w:b w:val="0"/>
          <w:caps w:val="0"/>
          <w:sz w:val="24"/>
          <w:szCs w:val="24"/>
        </w:rPr>
        <w:t>As per COT Standard #8100:</w:t>
      </w:r>
      <w:r w:rsidRPr="0021607A">
        <w:rPr>
          <w:rFonts w:ascii="Times New Roman" w:hAnsi="Times New Roman"/>
          <w:b w:val="0"/>
          <w:i/>
          <w:caps w:val="0"/>
          <w:sz w:val="24"/>
          <w:szCs w:val="24"/>
        </w:rPr>
        <w:t>IT System Development / Integration Support</w:t>
      </w:r>
      <w:r>
        <w:rPr>
          <w:rFonts w:ascii="Times New Roman" w:hAnsi="Times New Roman"/>
          <w:b w:val="0"/>
          <w:i/>
          <w:caps w:val="0"/>
          <w:sz w:val="24"/>
          <w:szCs w:val="24"/>
        </w:rPr>
        <w:t xml:space="preserve"> </w:t>
      </w:r>
      <w:r w:rsidRPr="0021607A">
        <w:rPr>
          <w:rFonts w:ascii="Times New Roman" w:hAnsi="Times New Roman"/>
          <w:b w:val="0"/>
          <w:i/>
          <w:caps w:val="0"/>
          <w:sz w:val="24"/>
          <w:szCs w:val="24"/>
        </w:rPr>
        <w:t xml:space="preserve">includes the software services </w:t>
      </w:r>
      <w:r>
        <w:rPr>
          <w:rFonts w:ascii="Times New Roman" w:hAnsi="Times New Roman"/>
          <w:b w:val="0"/>
          <w:i/>
          <w:caps w:val="0"/>
          <w:sz w:val="24"/>
          <w:szCs w:val="24"/>
        </w:rPr>
        <w:t>e</w:t>
      </w:r>
      <w:r w:rsidRPr="0021607A">
        <w:rPr>
          <w:rFonts w:ascii="Times New Roman" w:hAnsi="Times New Roman"/>
          <w:b w:val="0"/>
          <w:i/>
          <w:caps w:val="0"/>
          <w:sz w:val="24"/>
          <w:szCs w:val="24"/>
        </w:rPr>
        <w:t>nabling</w:t>
      </w:r>
      <w:r>
        <w:rPr>
          <w:rFonts w:ascii="Times New Roman" w:hAnsi="Times New Roman"/>
          <w:b w:val="0"/>
          <w:i/>
          <w:caps w:val="0"/>
          <w:sz w:val="24"/>
          <w:szCs w:val="24"/>
        </w:rPr>
        <w:t xml:space="preserve"> </w:t>
      </w:r>
      <w:r w:rsidRPr="0021607A">
        <w:rPr>
          <w:rFonts w:ascii="Times New Roman" w:hAnsi="Times New Roman"/>
          <w:b w:val="0"/>
          <w:i/>
          <w:caps w:val="0"/>
          <w:sz w:val="24"/>
          <w:szCs w:val="24"/>
        </w:rPr>
        <w:t>elements of distributed business applications to</w:t>
      </w:r>
      <w:r>
        <w:rPr>
          <w:rFonts w:ascii="Times New Roman" w:hAnsi="Times New Roman"/>
          <w:b w:val="0"/>
          <w:i/>
          <w:caps w:val="0"/>
          <w:sz w:val="24"/>
          <w:szCs w:val="24"/>
        </w:rPr>
        <w:t xml:space="preserve"> </w:t>
      </w:r>
      <w:r w:rsidRPr="0021607A">
        <w:rPr>
          <w:rFonts w:ascii="Times New Roman" w:hAnsi="Times New Roman"/>
          <w:b w:val="0"/>
          <w:i/>
          <w:caps w:val="0"/>
          <w:sz w:val="24"/>
          <w:szCs w:val="24"/>
        </w:rPr>
        <w:t>interoperate and the software development</w:t>
      </w:r>
      <w:r>
        <w:rPr>
          <w:rFonts w:ascii="Times New Roman" w:hAnsi="Times New Roman"/>
          <w:b w:val="0"/>
          <w:i/>
          <w:caps w:val="0"/>
          <w:sz w:val="24"/>
          <w:szCs w:val="24"/>
        </w:rPr>
        <w:t xml:space="preserve"> </w:t>
      </w:r>
      <w:r w:rsidRPr="0021607A">
        <w:rPr>
          <w:rFonts w:ascii="Times New Roman" w:hAnsi="Times New Roman"/>
          <w:b w:val="0"/>
          <w:i/>
          <w:caps w:val="0"/>
          <w:sz w:val="24"/>
          <w:szCs w:val="24"/>
        </w:rPr>
        <w:t>necessary to facilitate such integration. These</w:t>
      </w:r>
    </w:p>
    <w:p w14:paraId="1E82E906" w14:textId="33DFA396" w:rsidR="00465B5B" w:rsidRDefault="00465B5B" w:rsidP="0021607A">
      <w:pPr>
        <w:pStyle w:val="TITLEPAGE"/>
        <w:ind w:left="720" w:right="720"/>
        <w:rPr>
          <w:rFonts w:ascii="Times New Roman" w:hAnsi="Times New Roman"/>
          <w:b w:val="0"/>
          <w:i/>
          <w:caps w:val="0"/>
          <w:sz w:val="24"/>
          <w:szCs w:val="24"/>
        </w:rPr>
      </w:pPr>
      <w:r w:rsidRPr="0021607A">
        <w:rPr>
          <w:rFonts w:ascii="Times New Roman" w:hAnsi="Times New Roman"/>
          <w:b w:val="0"/>
          <w:i/>
          <w:caps w:val="0"/>
          <w:sz w:val="24"/>
          <w:szCs w:val="24"/>
        </w:rPr>
        <w:t>elements can share function, content, and</w:t>
      </w:r>
      <w:r>
        <w:rPr>
          <w:rFonts w:ascii="Times New Roman" w:hAnsi="Times New Roman"/>
          <w:b w:val="0"/>
          <w:i/>
          <w:caps w:val="0"/>
          <w:sz w:val="24"/>
          <w:szCs w:val="24"/>
        </w:rPr>
        <w:t xml:space="preserve"> </w:t>
      </w:r>
      <w:r w:rsidRPr="0021607A">
        <w:rPr>
          <w:rFonts w:ascii="Times New Roman" w:hAnsi="Times New Roman"/>
          <w:b w:val="0"/>
          <w:i/>
          <w:caps w:val="0"/>
          <w:sz w:val="24"/>
          <w:szCs w:val="24"/>
        </w:rPr>
        <w:t>communications across heterogeneous</w:t>
      </w:r>
      <w:r>
        <w:rPr>
          <w:rFonts w:ascii="Times New Roman" w:hAnsi="Times New Roman"/>
          <w:b w:val="0"/>
          <w:i/>
          <w:caps w:val="0"/>
          <w:sz w:val="24"/>
          <w:szCs w:val="24"/>
        </w:rPr>
        <w:t xml:space="preserve"> </w:t>
      </w:r>
      <w:r w:rsidRPr="0021607A">
        <w:rPr>
          <w:rFonts w:ascii="Times New Roman" w:hAnsi="Times New Roman"/>
          <w:b w:val="0"/>
          <w:i/>
          <w:caps w:val="0"/>
          <w:sz w:val="24"/>
          <w:szCs w:val="24"/>
        </w:rPr>
        <w:t>computing environments.</w:t>
      </w:r>
    </w:p>
    <w:p w14:paraId="2593936D" w14:textId="3D18E8A2" w:rsidR="00465B5B" w:rsidRDefault="00465B5B" w:rsidP="0021607A">
      <w:pPr>
        <w:pStyle w:val="TITLEPAGE"/>
        <w:ind w:left="720" w:right="720"/>
        <w:rPr>
          <w:rFonts w:ascii="Times New Roman" w:hAnsi="Times New Roman"/>
          <w:b w:val="0"/>
          <w:i/>
          <w:caps w:val="0"/>
          <w:sz w:val="24"/>
          <w:szCs w:val="24"/>
        </w:rPr>
      </w:pPr>
    </w:p>
    <w:p w14:paraId="7EA8D68B" w14:textId="3F97FD10" w:rsidR="00465B5B" w:rsidRPr="001F0AA4" w:rsidRDefault="00465B5B" w:rsidP="00465B5B">
      <w:pPr>
        <w:pStyle w:val="TITLEPAGE"/>
        <w:rPr>
          <w:rFonts w:ascii="Times New Roman" w:hAnsi="Times New Roman"/>
          <w:b w:val="0"/>
          <w:caps w:val="0"/>
          <w:sz w:val="24"/>
          <w:szCs w:val="24"/>
        </w:rPr>
      </w:pPr>
      <w:r w:rsidRPr="001F0AA4">
        <w:rPr>
          <w:rFonts w:ascii="Times New Roman" w:hAnsi="Times New Roman"/>
          <w:b w:val="0"/>
          <w:caps w:val="0"/>
          <w:sz w:val="24"/>
          <w:szCs w:val="24"/>
        </w:rPr>
        <w:t>As per COT Standard #8</w:t>
      </w:r>
      <w:r>
        <w:rPr>
          <w:rFonts w:ascii="Times New Roman" w:hAnsi="Times New Roman"/>
          <w:b w:val="0"/>
          <w:caps w:val="0"/>
          <w:sz w:val="24"/>
          <w:szCs w:val="24"/>
        </w:rPr>
        <w:t>2</w:t>
      </w:r>
      <w:r w:rsidRPr="001F0AA4">
        <w:rPr>
          <w:rFonts w:ascii="Times New Roman" w:hAnsi="Times New Roman"/>
          <w:b w:val="0"/>
          <w:caps w:val="0"/>
          <w:sz w:val="24"/>
          <w:szCs w:val="24"/>
        </w:rPr>
        <w:t>00:</w:t>
      </w:r>
    </w:p>
    <w:p w14:paraId="1E65269E" w14:textId="77777777" w:rsidR="00465B5B" w:rsidRPr="00465B5B" w:rsidRDefault="00465B5B" w:rsidP="00465B5B">
      <w:pPr>
        <w:pStyle w:val="TITLEPAGE"/>
        <w:ind w:left="720" w:right="720"/>
        <w:rPr>
          <w:rFonts w:ascii="Times New Roman" w:hAnsi="Times New Roman"/>
          <w:b w:val="0"/>
          <w:i/>
          <w:caps w:val="0"/>
          <w:sz w:val="24"/>
          <w:szCs w:val="24"/>
        </w:rPr>
      </w:pPr>
      <w:r w:rsidRPr="00465B5B">
        <w:rPr>
          <w:rFonts w:ascii="Times New Roman" w:hAnsi="Times New Roman"/>
          <w:b w:val="0"/>
          <w:i/>
          <w:caps w:val="0"/>
          <w:sz w:val="24"/>
          <w:szCs w:val="24"/>
        </w:rPr>
        <w:t>Software that provides comprehensive facilities</w:t>
      </w:r>
    </w:p>
    <w:p w14:paraId="2987444E" w14:textId="77777777" w:rsidR="00465B5B" w:rsidRPr="00465B5B" w:rsidRDefault="00465B5B" w:rsidP="00465B5B">
      <w:pPr>
        <w:pStyle w:val="TITLEPAGE"/>
        <w:ind w:left="720" w:right="720"/>
        <w:rPr>
          <w:rFonts w:ascii="Times New Roman" w:hAnsi="Times New Roman"/>
          <w:b w:val="0"/>
          <w:i/>
          <w:caps w:val="0"/>
          <w:sz w:val="24"/>
          <w:szCs w:val="24"/>
        </w:rPr>
      </w:pPr>
      <w:r w:rsidRPr="00465B5B">
        <w:rPr>
          <w:rFonts w:ascii="Times New Roman" w:hAnsi="Times New Roman"/>
          <w:b w:val="0"/>
          <w:i/>
          <w:caps w:val="0"/>
          <w:sz w:val="24"/>
          <w:szCs w:val="24"/>
        </w:rPr>
        <w:t>to computer programmers for software</w:t>
      </w:r>
    </w:p>
    <w:p w14:paraId="5A8AAC5D" w14:textId="75EB99F7" w:rsidR="00465B5B" w:rsidRDefault="00465B5B" w:rsidP="0021607A">
      <w:pPr>
        <w:pStyle w:val="TITLEPAGE"/>
        <w:ind w:left="720" w:right="720"/>
        <w:rPr>
          <w:rFonts w:ascii="Times New Roman" w:hAnsi="Times New Roman"/>
          <w:b w:val="0"/>
          <w:i/>
          <w:caps w:val="0"/>
          <w:sz w:val="24"/>
          <w:szCs w:val="24"/>
        </w:rPr>
      </w:pPr>
      <w:r w:rsidRPr="00465B5B">
        <w:rPr>
          <w:rFonts w:ascii="Times New Roman" w:hAnsi="Times New Roman"/>
          <w:b w:val="0"/>
          <w:i/>
          <w:caps w:val="0"/>
          <w:sz w:val="24"/>
          <w:szCs w:val="24"/>
        </w:rPr>
        <w:t>development.</w:t>
      </w:r>
    </w:p>
    <w:p w14:paraId="6A7E9BA1" w14:textId="064DC845" w:rsidR="00465B5B" w:rsidRDefault="00465B5B" w:rsidP="0021607A">
      <w:pPr>
        <w:pStyle w:val="TITLEPAGE"/>
        <w:ind w:left="720" w:right="720"/>
        <w:rPr>
          <w:rFonts w:ascii="Times New Roman" w:hAnsi="Times New Roman"/>
          <w:b w:val="0"/>
          <w:i/>
          <w:caps w:val="0"/>
          <w:sz w:val="24"/>
          <w:szCs w:val="24"/>
        </w:rPr>
      </w:pPr>
    </w:p>
    <w:p w14:paraId="08AD081A" w14:textId="586D8B6A" w:rsidR="00465B5B" w:rsidRPr="001F0AA4" w:rsidRDefault="00465B5B" w:rsidP="00465B5B">
      <w:pPr>
        <w:pStyle w:val="TITLEPAGE"/>
        <w:rPr>
          <w:rFonts w:ascii="Times New Roman" w:hAnsi="Times New Roman"/>
          <w:b w:val="0"/>
          <w:caps w:val="0"/>
          <w:sz w:val="24"/>
          <w:szCs w:val="24"/>
        </w:rPr>
      </w:pPr>
      <w:r w:rsidRPr="001F0AA4">
        <w:rPr>
          <w:rFonts w:ascii="Times New Roman" w:hAnsi="Times New Roman"/>
          <w:b w:val="0"/>
          <w:caps w:val="0"/>
          <w:sz w:val="24"/>
          <w:szCs w:val="24"/>
        </w:rPr>
        <w:t>As per COT Standard #8</w:t>
      </w:r>
      <w:r>
        <w:rPr>
          <w:rFonts w:ascii="Times New Roman" w:hAnsi="Times New Roman"/>
          <w:b w:val="0"/>
          <w:caps w:val="0"/>
          <w:sz w:val="24"/>
          <w:szCs w:val="24"/>
        </w:rPr>
        <w:t>3</w:t>
      </w:r>
      <w:r w:rsidRPr="001F0AA4">
        <w:rPr>
          <w:rFonts w:ascii="Times New Roman" w:hAnsi="Times New Roman"/>
          <w:b w:val="0"/>
          <w:caps w:val="0"/>
          <w:sz w:val="24"/>
          <w:szCs w:val="24"/>
        </w:rPr>
        <w:t>00:</w:t>
      </w:r>
    </w:p>
    <w:p w14:paraId="7108A31B" w14:textId="094A13FD" w:rsidR="00465B5B" w:rsidRDefault="00465B5B" w:rsidP="0021607A">
      <w:pPr>
        <w:pStyle w:val="TITLEPAGE"/>
        <w:ind w:left="720" w:right="720"/>
        <w:rPr>
          <w:rFonts w:ascii="Times New Roman" w:hAnsi="Times New Roman"/>
          <w:b w:val="0"/>
          <w:i/>
          <w:caps w:val="0"/>
          <w:sz w:val="24"/>
          <w:szCs w:val="24"/>
        </w:rPr>
      </w:pPr>
      <w:r w:rsidRPr="00465B5B">
        <w:rPr>
          <w:rFonts w:ascii="Times New Roman" w:hAnsi="Times New Roman"/>
          <w:b w:val="0"/>
          <w:i/>
          <w:caps w:val="0"/>
          <w:sz w:val="24"/>
          <w:szCs w:val="24"/>
        </w:rPr>
        <w:t>Software tools that check web pages for</w:t>
      </w:r>
      <w:r>
        <w:rPr>
          <w:rFonts w:ascii="Times New Roman" w:hAnsi="Times New Roman"/>
          <w:b w:val="0"/>
          <w:i/>
          <w:caps w:val="0"/>
          <w:sz w:val="24"/>
          <w:szCs w:val="24"/>
        </w:rPr>
        <w:t xml:space="preserve"> </w:t>
      </w:r>
      <w:r w:rsidRPr="00465B5B">
        <w:rPr>
          <w:rFonts w:ascii="Times New Roman" w:hAnsi="Times New Roman"/>
          <w:b w:val="0"/>
          <w:i/>
          <w:caps w:val="0"/>
          <w:sz w:val="24"/>
          <w:szCs w:val="24"/>
        </w:rPr>
        <w:t>accessibility and syntactical correctness of code</w:t>
      </w:r>
      <w:r>
        <w:rPr>
          <w:rFonts w:ascii="Times New Roman" w:hAnsi="Times New Roman"/>
          <w:b w:val="0"/>
          <w:i/>
          <w:caps w:val="0"/>
          <w:sz w:val="24"/>
          <w:szCs w:val="24"/>
        </w:rPr>
        <w:t>.</w:t>
      </w:r>
    </w:p>
    <w:p w14:paraId="0CB0BFB3" w14:textId="77777777" w:rsidR="00465B5B" w:rsidRPr="0021607A" w:rsidRDefault="00465B5B" w:rsidP="0021607A">
      <w:pPr>
        <w:pStyle w:val="TITLEPAGE"/>
        <w:ind w:left="720" w:right="720"/>
        <w:rPr>
          <w:rFonts w:ascii="Times New Roman" w:hAnsi="Times New Roman"/>
          <w:b w:val="0"/>
          <w:i/>
          <w:caps w:val="0"/>
          <w:sz w:val="24"/>
          <w:szCs w:val="24"/>
        </w:rPr>
      </w:pPr>
    </w:p>
    <w:p w14:paraId="0B5E061A" w14:textId="2C845A6D" w:rsidR="00EA2A41" w:rsidRPr="001F0AA4" w:rsidRDefault="00EA2A41" w:rsidP="00465B5B">
      <w:pPr>
        <w:pStyle w:val="TITLEPAGE"/>
        <w:rPr>
          <w:rFonts w:ascii="Times New Roman" w:hAnsi="Times New Roman"/>
          <w:b w:val="0"/>
          <w:caps w:val="0"/>
          <w:sz w:val="24"/>
          <w:szCs w:val="24"/>
        </w:rPr>
      </w:pPr>
    </w:p>
    <w:p w14:paraId="0B5E061B" w14:textId="77777777" w:rsidR="00101E29" w:rsidRPr="001F0AA4" w:rsidRDefault="00101E29" w:rsidP="00F01D5C">
      <w:pPr>
        <w:pStyle w:val="TITLEPAGE"/>
        <w:rPr>
          <w:rFonts w:ascii="Times New Roman" w:hAnsi="Times New Roman"/>
          <w:caps w:val="0"/>
          <w:sz w:val="20"/>
        </w:rPr>
      </w:pPr>
    </w:p>
    <w:p w14:paraId="0B5E061C" w14:textId="77777777" w:rsidR="00EA2A41" w:rsidRPr="001F0AA4" w:rsidRDefault="00D95AAF" w:rsidP="00F01D5C">
      <w:pPr>
        <w:pStyle w:val="TITLEPAGE"/>
        <w:rPr>
          <w:rFonts w:ascii="Times New Roman" w:hAnsi="Times New Roman"/>
          <w:caps w:val="0"/>
          <w:sz w:val="24"/>
          <w:szCs w:val="24"/>
        </w:rPr>
      </w:pPr>
      <w:r w:rsidRPr="001F0AA4">
        <w:rPr>
          <w:rFonts w:ascii="Times New Roman" w:hAnsi="Times New Roman"/>
          <w:caps w:val="0"/>
          <w:sz w:val="24"/>
          <w:szCs w:val="24"/>
        </w:rPr>
        <w:t xml:space="preserve">Rationale: </w:t>
      </w:r>
    </w:p>
    <w:p w14:paraId="0B5E061D" w14:textId="77777777" w:rsidR="00EA2A41" w:rsidRPr="001F0AA4" w:rsidRDefault="00254590" w:rsidP="00F01D5C">
      <w:pPr>
        <w:pStyle w:val="TITLEPAGE"/>
        <w:rPr>
          <w:rFonts w:ascii="Times New Roman" w:hAnsi="Times New Roman"/>
          <w:b w:val="0"/>
          <w:caps w:val="0"/>
          <w:sz w:val="24"/>
          <w:szCs w:val="24"/>
        </w:rPr>
      </w:pPr>
      <w:r w:rsidRPr="001F0AA4">
        <w:rPr>
          <w:rFonts w:ascii="Times New Roman" w:hAnsi="Times New Roman"/>
          <w:b w:val="0"/>
          <w:caps w:val="0"/>
          <w:sz w:val="24"/>
          <w:szCs w:val="24"/>
        </w:rPr>
        <w:t>As per COT Standard #</w:t>
      </w:r>
      <w:r w:rsidR="00101E29" w:rsidRPr="001F0AA4">
        <w:rPr>
          <w:rFonts w:ascii="Times New Roman" w:hAnsi="Times New Roman"/>
          <w:b w:val="0"/>
          <w:caps w:val="0"/>
          <w:sz w:val="24"/>
          <w:szCs w:val="24"/>
        </w:rPr>
        <w:t>8100</w:t>
      </w:r>
      <w:r w:rsidR="00BF5AB6" w:rsidRPr="001F0AA4">
        <w:rPr>
          <w:rFonts w:ascii="Times New Roman" w:hAnsi="Times New Roman"/>
          <w:b w:val="0"/>
          <w:caps w:val="0"/>
          <w:sz w:val="24"/>
          <w:szCs w:val="24"/>
        </w:rPr>
        <w:t>, 8200 and 8300</w:t>
      </w:r>
      <w:r w:rsidR="00EA2A41" w:rsidRPr="001F0AA4">
        <w:rPr>
          <w:rFonts w:ascii="Times New Roman" w:hAnsi="Times New Roman"/>
          <w:b w:val="0"/>
          <w:caps w:val="0"/>
          <w:sz w:val="24"/>
          <w:szCs w:val="24"/>
        </w:rPr>
        <w:t>:</w:t>
      </w:r>
    </w:p>
    <w:p w14:paraId="0B5E061E" w14:textId="77777777" w:rsidR="00BF5AB6" w:rsidRPr="001F0AA4" w:rsidRDefault="00BF5AB6" w:rsidP="00F01D5C">
      <w:pPr>
        <w:pStyle w:val="TITLEPAGE"/>
        <w:rPr>
          <w:rFonts w:ascii="Times New Roman" w:hAnsi="Times New Roman"/>
          <w:b w:val="0"/>
          <w:caps w:val="0"/>
          <w:sz w:val="24"/>
          <w:szCs w:val="24"/>
        </w:rPr>
      </w:pPr>
    </w:p>
    <w:p w14:paraId="0B5E061F" w14:textId="6DA3D13B" w:rsidR="00D95AAF" w:rsidRPr="006D7901" w:rsidRDefault="00254590" w:rsidP="00F01D5C">
      <w:pPr>
        <w:pStyle w:val="TITLEPAGE"/>
        <w:ind w:left="720" w:right="720"/>
        <w:rPr>
          <w:rFonts w:ascii="Times New Roman" w:hAnsi="Times New Roman"/>
          <w:i/>
          <w:caps w:val="0"/>
          <w:sz w:val="24"/>
          <w:szCs w:val="24"/>
        </w:rPr>
      </w:pPr>
      <w:r w:rsidRPr="006D7901">
        <w:rPr>
          <w:rFonts w:ascii="Times New Roman" w:hAnsi="Times New Roman"/>
          <w:b w:val="0"/>
          <w:i/>
          <w:caps w:val="0"/>
          <w:sz w:val="24"/>
          <w:szCs w:val="24"/>
        </w:rPr>
        <w:t>Need a limited product set for: economies</w:t>
      </w:r>
      <w:r w:rsidR="009E7355" w:rsidRPr="006D7901">
        <w:rPr>
          <w:rFonts w:ascii="Times New Roman" w:hAnsi="Times New Roman"/>
          <w:b w:val="0"/>
          <w:i/>
          <w:caps w:val="0"/>
          <w:sz w:val="24"/>
          <w:szCs w:val="24"/>
        </w:rPr>
        <w:t xml:space="preserve"> </w:t>
      </w:r>
      <w:r w:rsidRPr="006D7901">
        <w:rPr>
          <w:rFonts w:ascii="Times New Roman" w:hAnsi="Times New Roman"/>
          <w:b w:val="0"/>
          <w:i/>
          <w:caps w:val="0"/>
          <w:sz w:val="24"/>
          <w:szCs w:val="24"/>
        </w:rPr>
        <w:t>of</w:t>
      </w:r>
      <w:r w:rsidR="009E7355" w:rsidRPr="006D7901">
        <w:rPr>
          <w:rFonts w:ascii="Times New Roman" w:hAnsi="Times New Roman"/>
          <w:b w:val="0"/>
          <w:i/>
          <w:caps w:val="0"/>
          <w:sz w:val="24"/>
          <w:szCs w:val="24"/>
        </w:rPr>
        <w:t xml:space="preserve"> </w:t>
      </w:r>
      <w:r w:rsidRPr="006D7901">
        <w:rPr>
          <w:rFonts w:ascii="Times New Roman" w:hAnsi="Times New Roman"/>
          <w:b w:val="0"/>
          <w:i/>
          <w:caps w:val="0"/>
          <w:sz w:val="24"/>
          <w:szCs w:val="24"/>
        </w:rPr>
        <w:t>scale with respect to procurement, skills transferability required by a mobile workforce, data interchange between state government agencies, skills requirements for a competency team development environment</w:t>
      </w:r>
      <w:r w:rsidR="00EA2A41" w:rsidRPr="006D7901">
        <w:rPr>
          <w:rFonts w:ascii="Times New Roman" w:hAnsi="Times New Roman"/>
          <w:b w:val="0"/>
          <w:i/>
          <w:caps w:val="0"/>
          <w:sz w:val="24"/>
          <w:szCs w:val="24"/>
        </w:rPr>
        <w:t>.</w:t>
      </w:r>
    </w:p>
    <w:p w14:paraId="0B5E0620" w14:textId="77777777" w:rsidR="00D95AAF" w:rsidRPr="001F0AA4" w:rsidRDefault="00D95AAF" w:rsidP="00F01D5C">
      <w:pPr>
        <w:pStyle w:val="TITLEPAGE"/>
        <w:rPr>
          <w:rFonts w:ascii="Times New Roman" w:hAnsi="Times New Roman"/>
          <w:caps w:val="0"/>
          <w:sz w:val="20"/>
        </w:rPr>
      </w:pPr>
    </w:p>
    <w:p w14:paraId="0B5E0621" w14:textId="77777777" w:rsidR="00EA2A41" w:rsidRPr="001F0AA4" w:rsidRDefault="00D95AAF" w:rsidP="009E7355">
      <w:pPr>
        <w:pStyle w:val="TITLEPAGE"/>
        <w:rPr>
          <w:rFonts w:ascii="Times New Roman" w:hAnsi="Times New Roman"/>
          <w:caps w:val="0"/>
          <w:sz w:val="24"/>
          <w:szCs w:val="24"/>
        </w:rPr>
      </w:pPr>
      <w:r w:rsidRPr="001F0AA4">
        <w:rPr>
          <w:rFonts w:ascii="Times New Roman" w:hAnsi="Times New Roman"/>
          <w:caps w:val="0"/>
          <w:sz w:val="24"/>
          <w:szCs w:val="24"/>
        </w:rPr>
        <w:t>Approved Standard(s):</w:t>
      </w:r>
      <w:r w:rsidR="00154625" w:rsidRPr="001F0AA4">
        <w:rPr>
          <w:rFonts w:ascii="Times New Roman" w:hAnsi="Times New Roman"/>
          <w:caps w:val="0"/>
          <w:sz w:val="24"/>
          <w:szCs w:val="24"/>
        </w:rPr>
        <w:t xml:space="preserve"> </w:t>
      </w:r>
    </w:p>
    <w:p w14:paraId="4C631538" w14:textId="5E606755" w:rsidR="00465B5B" w:rsidRDefault="00465B5B" w:rsidP="00F01D5C">
      <w:pPr>
        <w:pStyle w:val="TITLEPAGE"/>
        <w:rPr>
          <w:rFonts w:ascii="Times New Roman" w:hAnsi="Times New Roman"/>
          <w:b w:val="0"/>
          <w:caps w:val="0"/>
          <w:sz w:val="24"/>
          <w:szCs w:val="24"/>
        </w:rPr>
      </w:pPr>
    </w:p>
    <w:p w14:paraId="0B5E0625" w14:textId="4F532E0A" w:rsidR="00CA372F" w:rsidRPr="001F0AA4" w:rsidRDefault="00CA372F" w:rsidP="00D5236C">
      <w:pPr>
        <w:pStyle w:val="TITLEPAGE"/>
        <w:rPr>
          <w:rFonts w:ascii="Times New Roman" w:hAnsi="Times New Roman"/>
          <w:caps w:val="0"/>
          <w:sz w:val="24"/>
          <w:szCs w:val="24"/>
        </w:rPr>
      </w:pPr>
      <w:r w:rsidRPr="001F0AA4">
        <w:rPr>
          <w:rFonts w:ascii="Times New Roman" w:hAnsi="Times New Roman"/>
          <w:caps w:val="0"/>
          <w:sz w:val="24"/>
          <w:szCs w:val="24"/>
        </w:rPr>
        <w:t>Approved Products</w:t>
      </w:r>
      <w:proofErr w:type="gramStart"/>
      <w:r w:rsidR="00D95AAF" w:rsidRPr="001F0AA4">
        <w:rPr>
          <w:rFonts w:ascii="Times New Roman" w:hAnsi="Times New Roman"/>
          <w:caps w:val="0"/>
          <w:sz w:val="24"/>
          <w:szCs w:val="24"/>
        </w:rPr>
        <w:t xml:space="preserve">: </w:t>
      </w:r>
      <w:r w:rsidRPr="001F0AA4">
        <w:rPr>
          <w:rFonts w:ascii="Times New Roman" w:hAnsi="Times New Roman"/>
          <w:caps w:val="0"/>
          <w:sz w:val="24"/>
          <w:szCs w:val="24"/>
        </w:rPr>
        <w:t xml:space="preserve"> </w:t>
      </w:r>
      <w:r w:rsidR="00D95AAF" w:rsidRPr="001F0AA4">
        <w:rPr>
          <w:rFonts w:ascii="Times New Roman" w:hAnsi="Times New Roman"/>
          <w:caps w:val="0"/>
          <w:sz w:val="24"/>
          <w:szCs w:val="24"/>
        </w:rPr>
        <w:t>(</w:t>
      </w:r>
      <w:proofErr w:type="gramEnd"/>
      <w:r w:rsidRPr="001F0AA4">
        <w:rPr>
          <w:rFonts w:ascii="Times New Roman" w:hAnsi="Times New Roman"/>
          <w:caps w:val="0"/>
          <w:sz w:val="24"/>
          <w:szCs w:val="24"/>
        </w:rPr>
        <w:t xml:space="preserve">For </w:t>
      </w:r>
      <w:r w:rsidR="00E34ADB" w:rsidRPr="001F0AA4">
        <w:rPr>
          <w:rFonts w:ascii="Times New Roman" w:hAnsi="Times New Roman"/>
          <w:caps w:val="0"/>
          <w:sz w:val="24"/>
          <w:szCs w:val="24"/>
        </w:rPr>
        <w:t>NEW</w:t>
      </w:r>
      <w:r w:rsidRPr="001F0AA4">
        <w:rPr>
          <w:rFonts w:ascii="Times New Roman" w:hAnsi="Times New Roman"/>
          <w:caps w:val="0"/>
          <w:sz w:val="24"/>
          <w:szCs w:val="24"/>
        </w:rPr>
        <w:t xml:space="preserve"> </w:t>
      </w:r>
      <w:r w:rsidR="004144CB" w:rsidRPr="001F0AA4">
        <w:rPr>
          <w:rFonts w:ascii="Times New Roman" w:hAnsi="Times New Roman"/>
          <w:caps w:val="0"/>
          <w:sz w:val="24"/>
          <w:szCs w:val="24"/>
        </w:rPr>
        <w:t>Application Development</w:t>
      </w:r>
      <w:r w:rsidR="00C57675">
        <w:rPr>
          <w:rFonts w:ascii="Times New Roman" w:hAnsi="Times New Roman"/>
          <w:caps w:val="0"/>
          <w:sz w:val="24"/>
          <w:szCs w:val="24"/>
        </w:rPr>
        <w:t xml:space="preserve">, some exceptions for legacy </w:t>
      </w:r>
      <w:r w:rsidR="00947BF0">
        <w:rPr>
          <w:rFonts w:ascii="Times New Roman" w:hAnsi="Times New Roman"/>
          <w:caps w:val="0"/>
          <w:sz w:val="24"/>
          <w:szCs w:val="24"/>
        </w:rPr>
        <w:t>applications</w:t>
      </w:r>
      <w:r w:rsidR="00D95AAF" w:rsidRPr="001F0AA4">
        <w:rPr>
          <w:rFonts w:ascii="Times New Roman" w:hAnsi="Times New Roman"/>
          <w:caps w:val="0"/>
          <w:sz w:val="24"/>
          <w:szCs w:val="24"/>
        </w:rPr>
        <w:t>)</w:t>
      </w:r>
    </w:p>
    <w:p w14:paraId="0B5E0626" w14:textId="409EC41D" w:rsidR="00D95AAF" w:rsidRPr="001F0AA4" w:rsidRDefault="00D95AAF" w:rsidP="00F01D5C">
      <w:pPr>
        <w:tabs>
          <w:tab w:val="left" w:pos="9810"/>
        </w:tabs>
        <w:ind w:right="-450"/>
        <w:rPr>
          <w:sz w:val="24"/>
          <w:szCs w:val="24"/>
        </w:rPr>
      </w:pPr>
      <w:r w:rsidRPr="001F0AA4">
        <w:rPr>
          <w:sz w:val="24"/>
          <w:szCs w:val="24"/>
        </w:rPr>
        <w:t>CHFS has selected a subset of development tools that match CHFS technology development skills</w:t>
      </w:r>
      <w:r w:rsidR="00BF5AB6" w:rsidRPr="001F0AA4">
        <w:rPr>
          <w:sz w:val="24"/>
          <w:szCs w:val="24"/>
        </w:rPr>
        <w:t xml:space="preserve">, along with additional tools required for </w:t>
      </w:r>
      <w:r w:rsidR="009E7355" w:rsidRPr="001F0AA4">
        <w:rPr>
          <w:sz w:val="24"/>
          <w:szCs w:val="24"/>
        </w:rPr>
        <w:t>C</w:t>
      </w:r>
      <w:r w:rsidR="00BF5AB6" w:rsidRPr="001F0AA4">
        <w:rPr>
          <w:sz w:val="24"/>
          <w:szCs w:val="24"/>
        </w:rPr>
        <w:t>abinet applications with exceptions granted by COT</w:t>
      </w:r>
      <w:r w:rsidRPr="001F0AA4">
        <w:rPr>
          <w:sz w:val="24"/>
          <w:szCs w:val="24"/>
        </w:rPr>
        <w:t>.</w:t>
      </w:r>
    </w:p>
    <w:p w14:paraId="0B5E0627" w14:textId="77777777" w:rsidR="00E84C00" w:rsidRPr="001F0AA4" w:rsidRDefault="00E84C00" w:rsidP="00F01D5C">
      <w:pPr>
        <w:tabs>
          <w:tab w:val="left" w:pos="9810"/>
        </w:tabs>
        <w:ind w:right="-450"/>
        <w:rPr>
          <w:sz w:val="24"/>
          <w:szCs w:val="24"/>
        </w:rPr>
      </w:pPr>
    </w:p>
    <w:p w14:paraId="0B5E0628" w14:textId="3AAADEEB" w:rsidR="00CA372F" w:rsidRDefault="00CA372F" w:rsidP="00F01D5C">
      <w:pPr>
        <w:rPr>
          <w:b/>
          <w:sz w:val="24"/>
          <w:szCs w:val="24"/>
        </w:rPr>
      </w:pPr>
      <w:r w:rsidRPr="001F0AA4">
        <w:rPr>
          <w:b/>
          <w:sz w:val="24"/>
          <w:szCs w:val="24"/>
        </w:rPr>
        <w:t>Development Tools:</w:t>
      </w:r>
    </w:p>
    <w:p w14:paraId="4836A18E" w14:textId="4F9841B3" w:rsidR="00F26579" w:rsidRDefault="00F26579" w:rsidP="00F01D5C">
      <w:pPr>
        <w:rPr>
          <w:b/>
          <w:sz w:val="24"/>
          <w:szCs w:val="24"/>
        </w:rPr>
      </w:pPr>
    </w:p>
    <w:p w14:paraId="1F1D442D" w14:textId="77777777" w:rsidR="00616ECD" w:rsidRDefault="00616ECD" w:rsidP="00F01D5C">
      <w:pPr>
        <w:rPr>
          <w:b/>
          <w:sz w:val="24"/>
          <w:szCs w:val="24"/>
        </w:rPr>
      </w:pPr>
    </w:p>
    <w:p w14:paraId="5DFE6DB1" w14:textId="1541A104" w:rsidR="00F26579" w:rsidRDefault="00F26579" w:rsidP="00F01D5C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40"/>
        <w:gridCol w:w="5010"/>
      </w:tblGrid>
      <w:tr w:rsidR="00F26579" w:rsidRPr="00F26579" w14:paraId="110552F3" w14:textId="77777777" w:rsidTr="005E62B0">
        <w:trPr>
          <w:trHeight w:val="288"/>
        </w:trPr>
        <w:tc>
          <w:tcPr>
            <w:tcW w:w="4340" w:type="dxa"/>
            <w:vMerge w:val="restart"/>
            <w:noWrap/>
            <w:hideMark/>
          </w:tcPr>
          <w:p w14:paraId="4B87A5E6" w14:textId="77777777" w:rsidR="00F26579" w:rsidRPr="00C57675" w:rsidRDefault="00F26579" w:rsidP="00F26579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lastRenderedPageBreak/>
              <w:t>ADA Compliance:</w:t>
            </w:r>
          </w:p>
        </w:tc>
        <w:tc>
          <w:tcPr>
            <w:tcW w:w="5010" w:type="dxa"/>
            <w:noWrap/>
            <w:hideMark/>
          </w:tcPr>
          <w:p w14:paraId="2DF45248" w14:textId="6258AE84" w:rsidR="00F26579" w:rsidRPr="00C57675" w:rsidRDefault="00F26579">
            <w:pPr>
              <w:rPr>
                <w:sz w:val="24"/>
                <w:szCs w:val="24"/>
              </w:rPr>
            </w:pPr>
          </w:p>
        </w:tc>
      </w:tr>
      <w:tr w:rsidR="00DB25D0" w:rsidRPr="00F26579" w14:paraId="1B5F7037" w14:textId="77777777" w:rsidTr="005E62B0">
        <w:trPr>
          <w:trHeight w:val="288"/>
        </w:trPr>
        <w:tc>
          <w:tcPr>
            <w:tcW w:w="4340" w:type="dxa"/>
            <w:vMerge/>
            <w:noWrap/>
          </w:tcPr>
          <w:p w14:paraId="0681DFC5" w14:textId="77777777" w:rsidR="00DB25D0" w:rsidRPr="00C57675" w:rsidRDefault="00DB25D0" w:rsidP="00F26579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</w:tcPr>
          <w:p w14:paraId="3F7234C6" w14:textId="39751015" w:rsidR="00DB25D0" w:rsidRPr="00C57675" w:rsidRDefault="00DB25D0">
            <w:pPr>
              <w:rPr>
                <w:sz w:val="24"/>
                <w:szCs w:val="24"/>
              </w:rPr>
            </w:pPr>
            <w:r w:rsidRPr="00DB25D0">
              <w:rPr>
                <w:sz w:val="24"/>
                <w:szCs w:val="24"/>
              </w:rPr>
              <w:t xml:space="preserve">Accessibility Insights for Web </w:t>
            </w:r>
            <w:commentRangeStart w:id="2"/>
            <w:r w:rsidRPr="00DB25D0">
              <w:rPr>
                <w:sz w:val="24"/>
                <w:szCs w:val="24"/>
              </w:rPr>
              <w:t>replacement for</w:t>
            </w:r>
            <w:r w:rsidR="008173D6">
              <w:rPr>
                <w:sz w:val="24"/>
                <w:szCs w:val="24"/>
              </w:rPr>
              <w:t xml:space="preserve"> </w:t>
            </w:r>
            <w:r w:rsidRPr="00DB25D0">
              <w:rPr>
                <w:sz w:val="24"/>
                <w:szCs w:val="24"/>
              </w:rPr>
              <w:t>Compliance Sheriff/Compliance Deputy</w:t>
            </w:r>
            <w:commentRangeEnd w:id="2"/>
            <w:r w:rsidR="000A67A2">
              <w:rPr>
                <w:rStyle w:val="CommentReference"/>
              </w:rPr>
              <w:commentReference w:id="2"/>
            </w:r>
          </w:p>
        </w:tc>
      </w:tr>
      <w:tr w:rsidR="00F26579" w:rsidRPr="00F26579" w14:paraId="5FC78061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144BF000" w14:textId="77777777" w:rsidR="00F26579" w:rsidRPr="00C57675" w:rsidRDefault="00F26579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4042DA8F" w14:textId="77777777" w:rsidR="00F26579" w:rsidRPr="00C57675" w:rsidRDefault="00F26579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JAWS</w:t>
            </w:r>
          </w:p>
        </w:tc>
      </w:tr>
      <w:tr w:rsidR="00F26579" w:rsidRPr="00F26579" w14:paraId="07F1FE65" w14:textId="77777777" w:rsidTr="005E62B0">
        <w:trPr>
          <w:trHeight w:val="288"/>
        </w:trPr>
        <w:tc>
          <w:tcPr>
            <w:tcW w:w="4340" w:type="dxa"/>
            <w:noWrap/>
            <w:hideMark/>
          </w:tcPr>
          <w:p w14:paraId="039500AE" w14:textId="77777777" w:rsidR="00F26579" w:rsidRPr="00C57675" w:rsidRDefault="00F26579" w:rsidP="00F26579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Barcode Generation:</w:t>
            </w:r>
          </w:p>
        </w:tc>
        <w:tc>
          <w:tcPr>
            <w:tcW w:w="5010" w:type="dxa"/>
            <w:noWrap/>
            <w:hideMark/>
          </w:tcPr>
          <w:p w14:paraId="0647B4DC" w14:textId="77777777" w:rsidR="00F26579" w:rsidRPr="00C57675" w:rsidRDefault="00F26579">
            <w:pPr>
              <w:rPr>
                <w:sz w:val="24"/>
                <w:szCs w:val="24"/>
              </w:rPr>
            </w:pPr>
            <w:proofErr w:type="spellStart"/>
            <w:r w:rsidRPr="00C57675">
              <w:rPr>
                <w:sz w:val="24"/>
                <w:szCs w:val="24"/>
              </w:rPr>
              <w:t>TechnoRiversoft</w:t>
            </w:r>
            <w:proofErr w:type="spellEnd"/>
            <w:r w:rsidRPr="00C57675">
              <w:rPr>
                <w:sz w:val="24"/>
                <w:szCs w:val="24"/>
              </w:rPr>
              <w:t xml:space="preserve"> barcode / </w:t>
            </w:r>
            <w:proofErr w:type="spellStart"/>
            <w:r w:rsidRPr="00C57675">
              <w:rPr>
                <w:sz w:val="24"/>
                <w:szCs w:val="24"/>
              </w:rPr>
              <w:t>Zxing</w:t>
            </w:r>
            <w:proofErr w:type="spellEnd"/>
          </w:p>
        </w:tc>
      </w:tr>
      <w:tr w:rsidR="00F26579" w:rsidRPr="00F26579" w14:paraId="26561A91" w14:textId="77777777" w:rsidTr="005E62B0">
        <w:trPr>
          <w:trHeight w:val="288"/>
        </w:trPr>
        <w:tc>
          <w:tcPr>
            <w:tcW w:w="4340" w:type="dxa"/>
            <w:hideMark/>
          </w:tcPr>
          <w:p w14:paraId="69B90B15" w14:textId="6EF187FD" w:rsidR="00F26579" w:rsidRPr="00C57675" w:rsidRDefault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Business Intelligence:</w:t>
            </w:r>
          </w:p>
        </w:tc>
        <w:tc>
          <w:tcPr>
            <w:tcW w:w="5010" w:type="dxa"/>
            <w:noWrap/>
            <w:hideMark/>
          </w:tcPr>
          <w:p w14:paraId="7AEB0CC7" w14:textId="3CCFC027" w:rsidR="00F26579" w:rsidRPr="00C57675" w:rsidRDefault="00F26579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See CHFS Standard #2310</w:t>
            </w:r>
          </w:p>
        </w:tc>
      </w:tr>
      <w:tr w:rsidR="00F26579" w:rsidRPr="00F26579" w14:paraId="30D65C78" w14:textId="77777777" w:rsidTr="005E62B0">
        <w:trPr>
          <w:trHeight w:val="288"/>
        </w:trPr>
        <w:tc>
          <w:tcPr>
            <w:tcW w:w="4340" w:type="dxa"/>
            <w:vMerge w:val="restart"/>
            <w:noWrap/>
            <w:hideMark/>
          </w:tcPr>
          <w:p w14:paraId="30F1E56F" w14:textId="77777777" w:rsidR="00F26579" w:rsidRPr="00C57675" w:rsidRDefault="00F26579" w:rsidP="00F26579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Business Rules Modeling and Rules Engine Software:</w:t>
            </w:r>
          </w:p>
        </w:tc>
        <w:tc>
          <w:tcPr>
            <w:tcW w:w="5010" w:type="dxa"/>
            <w:noWrap/>
            <w:hideMark/>
          </w:tcPr>
          <w:p w14:paraId="4AFB96D6" w14:textId="77777777" w:rsidR="00F26579" w:rsidRPr="00C57675" w:rsidRDefault="00F26579">
            <w:pPr>
              <w:rPr>
                <w:sz w:val="24"/>
                <w:szCs w:val="24"/>
              </w:rPr>
            </w:pPr>
            <w:proofErr w:type="spellStart"/>
            <w:r w:rsidRPr="00C57675">
              <w:rPr>
                <w:sz w:val="24"/>
                <w:szCs w:val="24"/>
              </w:rPr>
              <w:t>Corticon</w:t>
            </w:r>
            <w:proofErr w:type="spellEnd"/>
            <w:r w:rsidRPr="00C57675">
              <w:rPr>
                <w:sz w:val="24"/>
                <w:szCs w:val="24"/>
              </w:rPr>
              <w:t xml:space="preserve"> Business Rules Engine – Business Rules Modeling and Execution</w:t>
            </w:r>
          </w:p>
        </w:tc>
      </w:tr>
      <w:tr w:rsidR="00F26579" w:rsidRPr="00F26579" w14:paraId="0D7DE008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2AA6416F" w14:textId="77777777" w:rsidR="00F26579" w:rsidRPr="00C57675" w:rsidRDefault="00F26579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472910FF" w14:textId="77777777" w:rsidR="00F26579" w:rsidRPr="00C57675" w:rsidRDefault="00F26579">
            <w:pPr>
              <w:rPr>
                <w:sz w:val="24"/>
                <w:szCs w:val="24"/>
              </w:rPr>
            </w:pPr>
            <w:proofErr w:type="spellStart"/>
            <w:r w:rsidRPr="00C57675">
              <w:rPr>
                <w:sz w:val="24"/>
                <w:szCs w:val="24"/>
              </w:rPr>
              <w:t>Corticon</w:t>
            </w:r>
            <w:proofErr w:type="spellEnd"/>
            <w:r w:rsidRPr="00C57675">
              <w:rPr>
                <w:sz w:val="24"/>
                <w:szCs w:val="24"/>
              </w:rPr>
              <w:t xml:space="preserve"> Business Rules Modeling Studio – Business Rules Creation &amp; Modeling</w:t>
            </w:r>
          </w:p>
        </w:tc>
      </w:tr>
      <w:tr w:rsidR="00F26579" w:rsidRPr="00F26579" w14:paraId="19C60CC5" w14:textId="77777777" w:rsidTr="005E62B0">
        <w:trPr>
          <w:trHeight w:val="288"/>
        </w:trPr>
        <w:tc>
          <w:tcPr>
            <w:tcW w:w="4340" w:type="dxa"/>
            <w:noWrap/>
            <w:hideMark/>
          </w:tcPr>
          <w:p w14:paraId="31083AC5" w14:textId="77777777" w:rsidR="00F26579" w:rsidRPr="00C57675" w:rsidRDefault="00F26579" w:rsidP="00F26579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 </w:t>
            </w:r>
          </w:p>
        </w:tc>
        <w:tc>
          <w:tcPr>
            <w:tcW w:w="5010" w:type="dxa"/>
            <w:noWrap/>
            <w:hideMark/>
          </w:tcPr>
          <w:p w14:paraId="23C36352" w14:textId="77777777" w:rsidR="00F26579" w:rsidRPr="00C57675" w:rsidRDefault="00F26579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 </w:t>
            </w:r>
          </w:p>
        </w:tc>
      </w:tr>
      <w:tr w:rsidR="00F26579" w:rsidRPr="00F26579" w14:paraId="3866933C" w14:textId="77777777" w:rsidTr="005E62B0">
        <w:trPr>
          <w:trHeight w:val="288"/>
        </w:trPr>
        <w:tc>
          <w:tcPr>
            <w:tcW w:w="4340" w:type="dxa"/>
            <w:vMerge w:val="restart"/>
            <w:noWrap/>
            <w:hideMark/>
          </w:tcPr>
          <w:p w14:paraId="5DE49C15" w14:textId="77777777" w:rsidR="00F26579" w:rsidRPr="00C57675" w:rsidRDefault="00F26579" w:rsidP="00F26579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Data Management:</w:t>
            </w:r>
          </w:p>
        </w:tc>
        <w:tc>
          <w:tcPr>
            <w:tcW w:w="5010" w:type="dxa"/>
            <w:noWrap/>
            <w:hideMark/>
          </w:tcPr>
          <w:p w14:paraId="2644CC83" w14:textId="77777777" w:rsidR="00F26579" w:rsidRPr="00C57675" w:rsidRDefault="00F26579">
            <w:pPr>
              <w:rPr>
                <w:sz w:val="24"/>
                <w:szCs w:val="24"/>
              </w:rPr>
            </w:pPr>
            <w:proofErr w:type="spellStart"/>
            <w:r w:rsidRPr="00C57675">
              <w:rPr>
                <w:sz w:val="24"/>
                <w:szCs w:val="24"/>
              </w:rPr>
              <w:t>VisionWare’s</w:t>
            </w:r>
            <w:proofErr w:type="spellEnd"/>
            <w:r w:rsidRPr="00C57675">
              <w:rPr>
                <w:sz w:val="24"/>
                <w:szCs w:val="24"/>
              </w:rPr>
              <w:t xml:space="preserve"> </w:t>
            </w:r>
            <w:proofErr w:type="spellStart"/>
            <w:r w:rsidRPr="00C57675">
              <w:rPr>
                <w:sz w:val="24"/>
                <w:szCs w:val="24"/>
              </w:rPr>
              <w:t>MultiVue</w:t>
            </w:r>
            <w:proofErr w:type="spellEnd"/>
            <w:r w:rsidRPr="00C57675">
              <w:rPr>
                <w:sz w:val="24"/>
                <w:szCs w:val="24"/>
              </w:rPr>
              <w:t xml:space="preserve"> for MDM – not for new development</w:t>
            </w:r>
          </w:p>
        </w:tc>
      </w:tr>
      <w:tr w:rsidR="00F26579" w:rsidRPr="00F26579" w14:paraId="55749565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522B2FE0" w14:textId="77777777" w:rsidR="00F26579" w:rsidRPr="00C57675" w:rsidRDefault="00F26579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5DD87E5D" w14:textId="77777777" w:rsidR="00F26579" w:rsidRPr="00C57675" w:rsidRDefault="00F26579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IBM Initiate for MDM/</w:t>
            </w:r>
            <w:proofErr w:type="spellStart"/>
            <w:r w:rsidRPr="00C57675">
              <w:rPr>
                <w:sz w:val="24"/>
                <w:szCs w:val="24"/>
              </w:rPr>
              <w:t>InfoSphere</w:t>
            </w:r>
            <w:proofErr w:type="spellEnd"/>
            <w:r w:rsidRPr="00C57675">
              <w:rPr>
                <w:sz w:val="24"/>
                <w:szCs w:val="24"/>
              </w:rPr>
              <w:t xml:space="preserve"> MDM Standard Edition</w:t>
            </w:r>
          </w:p>
        </w:tc>
      </w:tr>
      <w:tr w:rsidR="00F26579" w:rsidRPr="00F26579" w14:paraId="707D297C" w14:textId="77777777" w:rsidTr="005E62B0">
        <w:trPr>
          <w:trHeight w:val="288"/>
        </w:trPr>
        <w:tc>
          <w:tcPr>
            <w:tcW w:w="4340" w:type="dxa"/>
            <w:vMerge w:val="restart"/>
            <w:noWrap/>
            <w:hideMark/>
          </w:tcPr>
          <w:p w14:paraId="749414D6" w14:textId="60DB702E" w:rsidR="00F26579" w:rsidRPr="00C57675" w:rsidRDefault="00F26579" w:rsidP="00F26579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Data Modeling and Design</w:t>
            </w:r>
            <w:r w:rsidR="00DB25D0">
              <w:rPr>
                <w:sz w:val="24"/>
                <w:szCs w:val="24"/>
              </w:rPr>
              <w:t xml:space="preserve"> and data management</w:t>
            </w:r>
            <w:r w:rsidRPr="00C57675">
              <w:rPr>
                <w:sz w:val="24"/>
                <w:szCs w:val="24"/>
              </w:rPr>
              <w:t>:</w:t>
            </w:r>
          </w:p>
        </w:tc>
        <w:tc>
          <w:tcPr>
            <w:tcW w:w="5010" w:type="dxa"/>
            <w:noWrap/>
            <w:hideMark/>
          </w:tcPr>
          <w:p w14:paraId="6FF04B14" w14:textId="0E98D279" w:rsidR="00F26579" w:rsidRPr="00C57675" w:rsidRDefault="00F26579" w:rsidP="00F26579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 xml:space="preserve">Microsoft Visio </w:t>
            </w:r>
          </w:p>
        </w:tc>
      </w:tr>
      <w:tr w:rsidR="00F26579" w:rsidRPr="00F26579" w14:paraId="5126C4EE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0CAD778E" w14:textId="77777777" w:rsidR="00F26579" w:rsidRPr="00C57675" w:rsidRDefault="00F26579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75D03FA6" w14:textId="77777777" w:rsidR="00F26579" w:rsidRPr="00C57675" w:rsidRDefault="00F26579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Microsoft Visual Studio.NET</w:t>
            </w:r>
          </w:p>
        </w:tc>
      </w:tr>
      <w:tr w:rsidR="00F26579" w:rsidRPr="00F26579" w14:paraId="0C0964C7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575DC197" w14:textId="77777777" w:rsidR="00F26579" w:rsidRPr="00C57675" w:rsidRDefault="00F26579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42D8A39C" w14:textId="2E02AC5E" w:rsidR="00F26579" w:rsidRPr="00C57675" w:rsidRDefault="00F26579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ERWIN</w:t>
            </w:r>
            <w:r w:rsidR="00214FF3">
              <w:rPr>
                <w:sz w:val="24"/>
                <w:szCs w:val="24"/>
              </w:rPr>
              <w:t xml:space="preserve"> Suite</w:t>
            </w:r>
            <w:r w:rsidR="00DB25D0">
              <w:rPr>
                <w:sz w:val="24"/>
                <w:szCs w:val="24"/>
              </w:rPr>
              <w:t>, Erwin DI</w:t>
            </w:r>
          </w:p>
        </w:tc>
      </w:tr>
      <w:tr w:rsidR="00F26579" w:rsidRPr="00F26579" w14:paraId="755688AF" w14:textId="77777777" w:rsidTr="005E62B0">
        <w:trPr>
          <w:trHeight w:val="288"/>
        </w:trPr>
        <w:tc>
          <w:tcPr>
            <w:tcW w:w="4340" w:type="dxa"/>
            <w:vMerge w:val="restart"/>
            <w:noWrap/>
            <w:hideMark/>
          </w:tcPr>
          <w:p w14:paraId="5F6BD63F" w14:textId="77777777" w:rsidR="00F26579" w:rsidRPr="00C57675" w:rsidRDefault="00F26579" w:rsidP="00F26579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Database: See CHFS Standard #2400</w:t>
            </w:r>
          </w:p>
        </w:tc>
        <w:tc>
          <w:tcPr>
            <w:tcW w:w="5010" w:type="dxa"/>
            <w:noWrap/>
            <w:hideMark/>
          </w:tcPr>
          <w:p w14:paraId="47071251" w14:textId="77777777" w:rsidR="00F26579" w:rsidRPr="00C57675" w:rsidRDefault="00F26579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Microsoft SQL Server</w:t>
            </w:r>
          </w:p>
        </w:tc>
      </w:tr>
      <w:tr w:rsidR="00F26579" w:rsidRPr="00F26579" w14:paraId="2643D3A7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13C6AAEC" w14:textId="77777777" w:rsidR="00F26579" w:rsidRPr="00C57675" w:rsidRDefault="00F26579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4797D143" w14:textId="77777777" w:rsidR="00F26579" w:rsidRPr="00C57675" w:rsidRDefault="00F26579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Microsoft SQL Server Management Studio</w:t>
            </w:r>
          </w:p>
        </w:tc>
      </w:tr>
      <w:tr w:rsidR="00F26579" w:rsidRPr="00F26579" w14:paraId="0EAC9831" w14:textId="77777777" w:rsidTr="005E62B0">
        <w:trPr>
          <w:trHeight w:val="288"/>
        </w:trPr>
        <w:tc>
          <w:tcPr>
            <w:tcW w:w="4340" w:type="dxa"/>
            <w:noWrap/>
            <w:hideMark/>
          </w:tcPr>
          <w:p w14:paraId="131B7F1E" w14:textId="77777777" w:rsidR="00F26579" w:rsidRPr="00C57675" w:rsidRDefault="00F26579" w:rsidP="00F26579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Enterprise Collaboration and Document Repository:</w:t>
            </w:r>
          </w:p>
        </w:tc>
        <w:tc>
          <w:tcPr>
            <w:tcW w:w="5010" w:type="dxa"/>
            <w:noWrap/>
            <w:hideMark/>
          </w:tcPr>
          <w:p w14:paraId="20E86663" w14:textId="77777777" w:rsidR="00F26579" w:rsidRPr="00C57675" w:rsidRDefault="00F26579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SharePoint</w:t>
            </w:r>
          </w:p>
        </w:tc>
      </w:tr>
      <w:tr w:rsidR="007F55BD" w:rsidRPr="00F26579" w14:paraId="34FA9AD6" w14:textId="77777777" w:rsidTr="005E62B0">
        <w:trPr>
          <w:trHeight w:val="288"/>
        </w:trPr>
        <w:tc>
          <w:tcPr>
            <w:tcW w:w="4340" w:type="dxa"/>
            <w:vMerge w:val="restart"/>
            <w:hideMark/>
          </w:tcPr>
          <w:p w14:paraId="0E575A6F" w14:textId="77777777" w:rsidR="007F55BD" w:rsidRPr="00C57675" w:rsidRDefault="007F55BD" w:rsidP="00F26579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Forms Generation: See CHFS Standard #2340:</w:t>
            </w:r>
          </w:p>
        </w:tc>
        <w:tc>
          <w:tcPr>
            <w:tcW w:w="5010" w:type="dxa"/>
            <w:noWrap/>
            <w:hideMark/>
          </w:tcPr>
          <w:p w14:paraId="48350481" w14:textId="77777777" w:rsidR="007F55BD" w:rsidRPr="00C57675" w:rsidRDefault="007F55BD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InfoPath</w:t>
            </w:r>
          </w:p>
        </w:tc>
      </w:tr>
      <w:tr w:rsidR="007F55BD" w:rsidRPr="00F26579" w14:paraId="5E3E23D3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0D12D2A5" w14:textId="77777777" w:rsidR="007F55BD" w:rsidRPr="00C57675" w:rsidRDefault="007F55BD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2627C1AF" w14:textId="77777777" w:rsidR="007F55BD" w:rsidRPr="00C57675" w:rsidRDefault="007F55BD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 xml:space="preserve">OpenText </w:t>
            </w:r>
            <w:proofErr w:type="spellStart"/>
            <w:r w:rsidRPr="00C57675">
              <w:rPr>
                <w:sz w:val="24"/>
                <w:szCs w:val="24"/>
              </w:rPr>
              <w:t>Exstream</w:t>
            </w:r>
            <w:proofErr w:type="spellEnd"/>
            <w:r w:rsidRPr="00C57675">
              <w:rPr>
                <w:sz w:val="24"/>
                <w:szCs w:val="24"/>
              </w:rPr>
              <w:t xml:space="preserve"> Server – Dynamic Forms Generation</w:t>
            </w:r>
          </w:p>
        </w:tc>
      </w:tr>
      <w:tr w:rsidR="007F55BD" w:rsidRPr="00F26579" w14:paraId="4F51909D" w14:textId="77777777" w:rsidTr="005E62B0">
        <w:trPr>
          <w:trHeight w:val="288"/>
        </w:trPr>
        <w:tc>
          <w:tcPr>
            <w:tcW w:w="4340" w:type="dxa"/>
            <w:vMerge/>
          </w:tcPr>
          <w:p w14:paraId="0C64C6E5" w14:textId="77777777" w:rsidR="007F55BD" w:rsidRPr="00C57675" w:rsidRDefault="007F55BD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</w:tcPr>
          <w:p w14:paraId="112EE69B" w14:textId="26D0EF2C" w:rsidR="007F55BD" w:rsidRPr="00C57675" w:rsidRDefault="007F55BD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Microsoft Word</w:t>
            </w:r>
            <w:r w:rsidR="0092669B" w:rsidRPr="00C57675">
              <w:rPr>
                <w:sz w:val="24"/>
                <w:szCs w:val="24"/>
              </w:rPr>
              <w:t xml:space="preserve"> – Open XML</w:t>
            </w:r>
          </w:p>
        </w:tc>
      </w:tr>
      <w:tr w:rsidR="00F26579" w:rsidRPr="00F26579" w14:paraId="78805B9A" w14:textId="77777777" w:rsidTr="005E62B0">
        <w:trPr>
          <w:trHeight w:val="288"/>
        </w:trPr>
        <w:tc>
          <w:tcPr>
            <w:tcW w:w="4340" w:type="dxa"/>
            <w:vMerge w:val="restart"/>
            <w:noWrap/>
            <w:hideMark/>
          </w:tcPr>
          <w:p w14:paraId="10F139E9" w14:textId="77777777" w:rsidR="00F26579" w:rsidRPr="00C57675" w:rsidRDefault="00F26579" w:rsidP="00F26579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Graphic Conversion and Creation:</w:t>
            </w:r>
          </w:p>
        </w:tc>
        <w:tc>
          <w:tcPr>
            <w:tcW w:w="5010" w:type="dxa"/>
            <w:noWrap/>
            <w:hideMark/>
          </w:tcPr>
          <w:p w14:paraId="11475479" w14:textId="77777777" w:rsidR="00F26579" w:rsidRPr="00C57675" w:rsidRDefault="00F26579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Photoshop CS3</w:t>
            </w:r>
          </w:p>
        </w:tc>
      </w:tr>
      <w:tr w:rsidR="00F26579" w:rsidRPr="00F26579" w14:paraId="40B2A898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6F47253E" w14:textId="77777777" w:rsidR="00F26579" w:rsidRPr="00C57675" w:rsidRDefault="00F26579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176CB6EF" w14:textId="77777777" w:rsidR="00F26579" w:rsidRPr="00C57675" w:rsidRDefault="00F26579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Photoshop Elements</w:t>
            </w:r>
          </w:p>
        </w:tc>
      </w:tr>
      <w:tr w:rsidR="00F26579" w:rsidRPr="00F26579" w14:paraId="1EF7E024" w14:textId="77777777" w:rsidTr="005E62B0">
        <w:trPr>
          <w:trHeight w:val="288"/>
        </w:trPr>
        <w:tc>
          <w:tcPr>
            <w:tcW w:w="4340" w:type="dxa"/>
            <w:vMerge w:val="restart"/>
            <w:noWrap/>
            <w:hideMark/>
          </w:tcPr>
          <w:p w14:paraId="20FAAAC9" w14:textId="318BBD2F" w:rsidR="00F26579" w:rsidRPr="00C57675" w:rsidRDefault="00935447" w:rsidP="00F265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Scanning and </w:t>
            </w:r>
            <w:r w:rsidR="00F26579" w:rsidRPr="00C57675">
              <w:rPr>
                <w:sz w:val="24"/>
                <w:szCs w:val="24"/>
              </w:rPr>
              <w:t>Imaging Software:</w:t>
            </w:r>
          </w:p>
        </w:tc>
        <w:tc>
          <w:tcPr>
            <w:tcW w:w="5010" w:type="dxa"/>
            <w:vMerge w:val="restart"/>
            <w:noWrap/>
            <w:hideMark/>
          </w:tcPr>
          <w:p w14:paraId="374A2E92" w14:textId="77777777" w:rsidR="00F26579" w:rsidRDefault="00F26579">
            <w:pPr>
              <w:rPr>
                <w:sz w:val="24"/>
                <w:szCs w:val="24"/>
              </w:rPr>
            </w:pPr>
            <w:proofErr w:type="spellStart"/>
            <w:r w:rsidRPr="00C57675">
              <w:rPr>
                <w:sz w:val="24"/>
                <w:szCs w:val="24"/>
              </w:rPr>
              <w:t>KnowledgeLake</w:t>
            </w:r>
            <w:proofErr w:type="spellEnd"/>
            <w:r w:rsidR="003F15F7">
              <w:rPr>
                <w:sz w:val="24"/>
                <w:szCs w:val="24"/>
              </w:rPr>
              <w:t xml:space="preserve"> Capture</w:t>
            </w:r>
          </w:p>
          <w:p w14:paraId="6398C0E7" w14:textId="77777777" w:rsidR="003F15F7" w:rsidRDefault="003F15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Lake Capture Server</w:t>
            </w:r>
          </w:p>
          <w:p w14:paraId="4B769325" w14:textId="7F12F386" w:rsidR="00935447" w:rsidRPr="00C57675" w:rsidRDefault="00935447" w:rsidP="00887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Knowledge Lake Cloud</w:t>
            </w:r>
          </w:p>
        </w:tc>
      </w:tr>
      <w:tr w:rsidR="003F15F7" w:rsidRPr="00F26579" w14:paraId="0DAFB5F0" w14:textId="77777777" w:rsidTr="005E62B0">
        <w:trPr>
          <w:trHeight w:val="288"/>
        </w:trPr>
        <w:tc>
          <w:tcPr>
            <w:tcW w:w="4340" w:type="dxa"/>
            <w:vMerge/>
            <w:noWrap/>
          </w:tcPr>
          <w:p w14:paraId="6467A66F" w14:textId="77777777" w:rsidR="003F15F7" w:rsidRPr="00C57675" w:rsidRDefault="003F15F7" w:rsidP="00F26579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vMerge/>
            <w:noWrap/>
          </w:tcPr>
          <w:p w14:paraId="7768E1EA" w14:textId="77777777" w:rsidR="003F15F7" w:rsidRPr="00C57675" w:rsidRDefault="003F15F7">
            <w:pPr>
              <w:rPr>
                <w:sz w:val="24"/>
                <w:szCs w:val="24"/>
              </w:rPr>
            </w:pPr>
          </w:p>
        </w:tc>
      </w:tr>
      <w:tr w:rsidR="00F26579" w:rsidRPr="00F26579" w14:paraId="31F37EBE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265E758F" w14:textId="77777777" w:rsidR="00F26579" w:rsidRPr="00C57675" w:rsidRDefault="00F26579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vMerge/>
            <w:hideMark/>
          </w:tcPr>
          <w:p w14:paraId="10D0B66F" w14:textId="77777777" w:rsidR="00F26579" w:rsidRPr="00C57675" w:rsidRDefault="00F26579">
            <w:pPr>
              <w:rPr>
                <w:sz w:val="24"/>
                <w:szCs w:val="24"/>
              </w:rPr>
            </w:pPr>
          </w:p>
        </w:tc>
      </w:tr>
      <w:tr w:rsidR="00F26579" w:rsidRPr="00F26579" w14:paraId="71E36435" w14:textId="77777777" w:rsidTr="005E62B0">
        <w:trPr>
          <w:trHeight w:val="288"/>
        </w:trPr>
        <w:tc>
          <w:tcPr>
            <w:tcW w:w="4340" w:type="dxa"/>
            <w:noWrap/>
            <w:hideMark/>
          </w:tcPr>
          <w:p w14:paraId="6551FE43" w14:textId="77777777" w:rsidR="00F26579" w:rsidRPr="00C57675" w:rsidRDefault="00F26579" w:rsidP="00F26579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Integrated Development Environment (IDE):</w:t>
            </w:r>
          </w:p>
        </w:tc>
        <w:tc>
          <w:tcPr>
            <w:tcW w:w="5010" w:type="dxa"/>
            <w:noWrap/>
            <w:hideMark/>
          </w:tcPr>
          <w:p w14:paraId="159435DF" w14:textId="77777777" w:rsidR="00F26579" w:rsidRPr="00C57675" w:rsidRDefault="00F26579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Microsoft Visual Studio</w:t>
            </w:r>
          </w:p>
        </w:tc>
      </w:tr>
      <w:tr w:rsidR="005E62B0" w:rsidRPr="00F26579" w14:paraId="12095DB1" w14:textId="77777777" w:rsidTr="005E62B0">
        <w:trPr>
          <w:trHeight w:val="288"/>
        </w:trPr>
        <w:tc>
          <w:tcPr>
            <w:tcW w:w="4340" w:type="dxa"/>
            <w:vMerge w:val="restart"/>
            <w:noWrap/>
            <w:hideMark/>
          </w:tcPr>
          <w:p w14:paraId="3B8827EF" w14:textId="77777777" w:rsidR="005E62B0" w:rsidRPr="00C57675" w:rsidRDefault="005E62B0" w:rsidP="00F26579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Integration Brokers, Workflow and Rules Engines: See CHFS Standard #4350</w:t>
            </w:r>
          </w:p>
        </w:tc>
        <w:tc>
          <w:tcPr>
            <w:tcW w:w="5010" w:type="dxa"/>
            <w:noWrap/>
            <w:hideMark/>
          </w:tcPr>
          <w:p w14:paraId="7170DE34" w14:textId="76F675BE" w:rsidR="005E62B0" w:rsidRPr="00C57675" w:rsidRDefault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BizTalk/ Azure Logic Apps</w:t>
            </w:r>
          </w:p>
        </w:tc>
      </w:tr>
      <w:tr w:rsidR="005E62B0" w:rsidRPr="00F26579" w14:paraId="114A0C8E" w14:textId="77777777" w:rsidTr="005E62B0">
        <w:trPr>
          <w:trHeight w:val="148"/>
        </w:trPr>
        <w:tc>
          <w:tcPr>
            <w:tcW w:w="4340" w:type="dxa"/>
            <w:vMerge/>
            <w:hideMark/>
          </w:tcPr>
          <w:p w14:paraId="0C5BF8E4" w14:textId="77777777" w:rsidR="005E62B0" w:rsidRPr="00C57675" w:rsidRDefault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3F67EF09" w14:textId="77777777" w:rsidR="005E62B0" w:rsidRPr="00C57675" w:rsidRDefault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Windows Workflow Foundation</w:t>
            </w:r>
          </w:p>
        </w:tc>
      </w:tr>
      <w:tr w:rsidR="005E62B0" w:rsidRPr="00F26579" w14:paraId="3DC77A79" w14:textId="77777777" w:rsidTr="005E62B0">
        <w:trPr>
          <w:trHeight w:val="146"/>
        </w:trPr>
        <w:tc>
          <w:tcPr>
            <w:tcW w:w="4340" w:type="dxa"/>
            <w:vMerge/>
          </w:tcPr>
          <w:p w14:paraId="37BAAA16" w14:textId="77777777" w:rsidR="005E62B0" w:rsidRPr="00C57675" w:rsidRDefault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</w:tcPr>
          <w:p w14:paraId="0F1BEFB4" w14:textId="6F74178B" w:rsidR="005E62B0" w:rsidRPr="00C57675" w:rsidRDefault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K2 for workflow</w:t>
            </w:r>
          </w:p>
        </w:tc>
      </w:tr>
      <w:tr w:rsidR="005E62B0" w:rsidRPr="00F26579" w14:paraId="457B9C56" w14:textId="77777777" w:rsidTr="005E62B0">
        <w:trPr>
          <w:trHeight w:val="146"/>
        </w:trPr>
        <w:tc>
          <w:tcPr>
            <w:tcW w:w="4340" w:type="dxa"/>
            <w:vMerge/>
          </w:tcPr>
          <w:p w14:paraId="28B242A2" w14:textId="77777777" w:rsidR="005E62B0" w:rsidRPr="00C57675" w:rsidRDefault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</w:tcPr>
          <w:p w14:paraId="59B3100D" w14:textId="3CEA46EF" w:rsidR="005E62B0" w:rsidRPr="00C57675" w:rsidRDefault="005E62B0">
            <w:pPr>
              <w:rPr>
                <w:sz w:val="24"/>
                <w:szCs w:val="24"/>
              </w:rPr>
            </w:pPr>
            <w:proofErr w:type="spellStart"/>
            <w:r w:rsidRPr="00C57675">
              <w:rPr>
                <w:sz w:val="24"/>
                <w:szCs w:val="24"/>
              </w:rPr>
              <w:t>Corticon</w:t>
            </w:r>
            <w:proofErr w:type="spellEnd"/>
            <w:r w:rsidRPr="00C57675">
              <w:rPr>
                <w:sz w:val="24"/>
                <w:szCs w:val="24"/>
              </w:rPr>
              <w:t xml:space="preserve"> for rules</w:t>
            </w:r>
          </w:p>
        </w:tc>
      </w:tr>
      <w:tr w:rsidR="005E62B0" w:rsidRPr="00F26579" w14:paraId="54329D53" w14:textId="77777777" w:rsidTr="005E62B0">
        <w:trPr>
          <w:trHeight w:val="288"/>
        </w:trPr>
        <w:tc>
          <w:tcPr>
            <w:tcW w:w="4340" w:type="dxa"/>
            <w:vMerge/>
          </w:tcPr>
          <w:p w14:paraId="01F894F6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</w:tcPr>
          <w:p w14:paraId="38774F86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</w:tr>
      <w:tr w:rsidR="005E62B0" w:rsidRPr="00F26579" w14:paraId="761C2B95" w14:textId="77777777" w:rsidTr="005E62B0">
        <w:trPr>
          <w:trHeight w:val="288"/>
        </w:trPr>
        <w:tc>
          <w:tcPr>
            <w:tcW w:w="4340" w:type="dxa"/>
            <w:vMerge w:val="restart"/>
            <w:noWrap/>
            <w:hideMark/>
          </w:tcPr>
          <w:p w14:paraId="60D066B8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Job Scheduling and Workflow:</w:t>
            </w:r>
          </w:p>
        </w:tc>
        <w:tc>
          <w:tcPr>
            <w:tcW w:w="5010" w:type="dxa"/>
            <w:noWrap/>
            <w:hideMark/>
          </w:tcPr>
          <w:p w14:paraId="36019775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Dollar Universe – Batch Scheduling</w:t>
            </w:r>
          </w:p>
        </w:tc>
      </w:tr>
      <w:tr w:rsidR="005E62B0" w:rsidRPr="00F26579" w14:paraId="568BCE22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31C0E94B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50C2A6F4" w14:textId="28A27B01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 xml:space="preserve">Dollar Universe </w:t>
            </w:r>
          </w:p>
        </w:tc>
      </w:tr>
      <w:tr w:rsidR="005E62B0" w:rsidRPr="00F26579" w14:paraId="398F789A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4C6FD2FB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78FDBED9" w14:textId="40A3362C" w:rsidR="005E62B0" w:rsidRPr="00C57675" w:rsidRDefault="005E62B0" w:rsidP="005E62B0">
            <w:pPr>
              <w:rPr>
                <w:sz w:val="24"/>
                <w:szCs w:val="24"/>
              </w:rPr>
            </w:pPr>
            <w:proofErr w:type="spellStart"/>
            <w:r w:rsidRPr="00C57675">
              <w:rPr>
                <w:sz w:val="24"/>
                <w:szCs w:val="24"/>
              </w:rPr>
              <w:t>Univiewer</w:t>
            </w:r>
            <w:proofErr w:type="spellEnd"/>
            <w:r w:rsidRPr="00C57675">
              <w:rPr>
                <w:sz w:val="24"/>
                <w:szCs w:val="24"/>
              </w:rPr>
              <w:t xml:space="preserve"> </w:t>
            </w:r>
          </w:p>
        </w:tc>
      </w:tr>
      <w:tr w:rsidR="005E62B0" w:rsidRPr="00F26579" w14:paraId="61F652C9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501289D4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723E7AB4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K2 Workflow</w:t>
            </w:r>
          </w:p>
        </w:tc>
      </w:tr>
      <w:tr w:rsidR="004006C7" w:rsidRPr="00F26579" w14:paraId="4437F2ED" w14:textId="77777777" w:rsidTr="005E62B0">
        <w:trPr>
          <w:trHeight w:val="288"/>
        </w:trPr>
        <w:tc>
          <w:tcPr>
            <w:tcW w:w="4340" w:type="dxa"/>
            <w:vMerge w:val="restart"/>
            <w:noWrap/>
            <w:hideMark/>
          </w:tcPr>
          <w:p w14:paraId="7503780E" w14:textId="77777777" w:rsidR="004006C7" w:rsidRPr="00C57675" w:rsidRDefault="004006C7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Programming Languages:</w:t>
            </w:r>
          </w:p>
          <w:p w14:paraId="41D2CB8D" w14:textId="69EABAFA" w:rsidR="004006C7" w:rsidRPr="00C57675" w:rsidRDefault="004006C7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4ED7B497" w14:textId="77777777" w:rsidR="004006C7" w:rsidRPr="00C57675" w:rsidRDefault="004006C7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ASP.NET (C# or VB)</w:t>
            </w:r>
          </w:p>
        </w:tc>
      </w:tr>
      <w:tr w:rsidR="004006C7" w:rsidRPr="00F26579" w14:paraId="7CB441F1" w14:textId="77777777" w:rsidTr="005E62B0">
        <w:trPr>
          <w:trHeight w:val="288"/>
        </w:trPr>
        <w:tc>
          <w:tcPr>
            <w:tcW w:w="4340" w:type="dxa"/>
            <w:vMerge/>
            <w:noWrap/>
          </w:tcPr>
          <w:p w14:paraId="7D537351" w14:textId="0A981C7C" w:rsidR="004006C7" w:rsidRPr="00C57675" w:rsidRDefault="004006C7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</w:tcPr>
          <w:p w14:paraId="2E54AE6A" w14:textId="0FE94A3C" w:rsidR="004006C7" w:rsidRPr="00C57675" w:rsidRDefault="004006C7" w:rsidP="004006C7">
            <w:pPr>
              <w:widowControl/>
              <w:spacing w:before="80" w:after="80"/>
              <w:jc w:val="both"/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 xml:space="preserve">Microsoft .net core </w:t>
            </w:r>
            <w:r w:rsidR="007F55BD" w:rsidRPr="00C57675">
              <w:rPr>
                <w:sz w:val="24"/>
                <w:szCs w:val="24"/>
              </w:rPr>
              <w:t xml:space="preserve">and .NET </w:t>
            </w:r>
          </w:p>
          <w:p w14:paraId="01B3DF9E" w14:textId="77777777" w:rsidR="004006C7" w:rsidRPr="00C57675" w:rsidRDefault="004006C7" w:rsidP="004006C7">
            <w:pPr>
              <w:pStyle w:val="ListParagraph"/>
              <w:widowControl/>
              <w:numPr>
                <w:ilvl w:val="1"/>
                <w:numId w:val="11"/>
              </w:numPr>
              <w:spacing w:before="80" w:after="80"/>
              <w:jc w:val="both"/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ASP.NET Core</w:t>
            </w:r>
          </w:p>
          <w:p w14:paraId="6C967255" w14:textId="77777777" w:rsidR="004006C7" w:rsidRPr="00C57675" w:rsidRDefault="004006C7" w:rsidP="004006C7">
            <w:pPr>
              <w:pStyle w:val="ListParagraph"/>
              <w:widowControl/>
              <w:numPr>
                <w:ilvl w:val="1"/>
                <w:numId w:val="11"/>
              </w:numPr>
              <w:spacing w:before="80" w:after="80"/>
              <w:jc w:val="both"/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C#</w:t>
            </w:r>
          </w:p>
          <w:p w14:paraId="62AD2116" w14:textId="77777777" w:rsidR="004006C7" w:rsidRPr="00C57675" w:rsidRDefault="004006C7" w:rsidP="004006C7">
            <w:pPr>
              <w:pStyle w:val="ListParagraph"/>
              <w:widowControl/>
              <w:numPr>
                <w:ilvl w:val="1"/>
                <w:numId w:val="11"/>
              </w:numPr>
              <w:spacing w:before="80" w:after="80"/>
              <w:jc w:val="both"/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lastRenderedPageBreak/>
              <w:t>Razor Pages</w:t>
            </w:r>
          </w:p>
          <w:p w14:paraId="26DB43A7" w14:textId="77777777" w:rsidR="004006C7" w:rsidRPr="00C57675" w:rsidRDefault="004006C7" w:rsidP="004006C7">
            <w:pPr>
              <w:pStyle w:val="ListParagraph"/>
              <w:widowControl/>
              <w:numPr>
                <w:ilvl w:val="1"/>
                <w:numId w:val="11"/>
              </w:numPr>
              <w:spacing w:before="80" w:after="80"/>
              <w:jc w:val="both"/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Web API core</w:t>
            </w:r>
          </w:p>
          <w:p w14:paraId="057BE2B1" w14:textId="77777777" w:rsidR="004006C7" w:rsidRPr="00C57675" w:rsidRDefault="004006C7" w:rsidP="005E62B0">
            <w:pPr>
              <w:rPr>
                <w:sz w:val="24"/>
                <w:szCs w:val="24"/>
              </w:rPr>
            </w:pPr>
          </w:p>
        </w:tc>
      </w:tr>
      <w:tr w:rsidR="004006C7" w:rsidRPr="00F26579" w14:paraId="30723BD3" w14:textId="77777777" w:rsidTr="00E43973">
        <w:trPr>
          <w:trHeight w:val="1394"/>
        </w:trPr>
        <w:tc>
          <w:tcPr>
            <w:tcW w:w="4340" w:type="dxa"/>
            <w:vMerge/>
            <w:tcBorders>
              <w:bottom w:val="single" w:sz="4" w:space="0" w:color="auto"/>
            </w:tcBorders>
            <w:hideMark/>
          </w:tcPr>
          <w:p w14:paraId="316F416B" w14:textId="1EB7E721" w:rsidR="004006C7" w:rsidRPr="00C57675" w:rsidRDefault="004006C7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tcBorders>
              <w:bottom w:val="single" w:sz="4" w:space="0" w:color="auto"/>
            </w:tcBorders>
            <w:noWrap/>
            <w:hideMark/>
          </w:tcPr>
          <w:p w14:paraId="2423B5CD" w14:textId="6F50C7CA" w:rsidR="004006C7" w:rsidRPr="00C57675" w:rsidRDefault="004006C7" w:rsidP="004006C7">
            <w:pPr>
              <w:widowControl/>
              <w:spacing w:before="80" w:after="80"/>
              <w:jc w:val="both"/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CSS</w:t>
            </w:r>
          </w:p>
          <w:p w14:paraId="09022DB4" w14:textId="77777777" w:rsidR="004006C7" w:rsidRPr="00C57675" w:rsidRDefault="004006C7" w:rsidP="004006C7">
            <w:pPr>
              <w:widowControl/>
              <w:spacing w:before="80" w:after="80"/>
              <w:jc w:val="both"/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Bootstrap</w:t>
            </w:r>
          </w:p>
          <w:p w14:paraId="339FF6A8" w14:textId="77777777" w:rsidR="004006C7" w:rsidRPr="00C57675" w:rsidRDefault="004006C7" w:rsidP="004006C7">
            <w:pPr>
              <w:widowControl/>
              <w:spacing w:before="80" w:after="80"/>
              <w:jc w:val="both"/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jQuery</w:t>
            </w:r>
          </w:p>
          <w:p w14:paraId="142D7F1D" w14:textId="6F720B39" w:rsidR="004006C7" w:rsidRPr="00C57675" w:rsidRDefault="004006C7" w:rsidP="004006C7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IIS</w:t>
            </w:r>
          </w:p>
        </w:tc>
      </w:tr>
      <w:tr w:rsidR="007F55BD" w:rsidRPr="00F26579" w14:paraId="1426983C" w14:textId="77777777" w:rsidTr="00E43973">
        <w:trPr>
          <w:trHeight w:val="1394"/>
        </w:trPr>
        <w:tc>
          <w:tcPr>
            <w:tcW w:w="4340" w:type="dxa"/>
            <w:tcBorders>
              <w:bottom w:val="single" w:sz="4" w:space="0" w:color="auto"/>
            </w:tcBorders>
          </w:tcPr>
          <w:p w14:paraId="51996946" w14:textId="77777777" w:rsidR="007F55BD" w:rsidRPr="00C57675" w:rsidRDefault="007F55BD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tcBorders>
              <w:bottom w:val="single" w:sz="4" w:space="0" w:color="auto"/>
            </w:tcBorders>
            <w:noWrap/>
          </w:tcPr>
          <w:p w14:paraId="06AC66D2" w14:textId="3ED1B256" w:rsidR="007F55BD" w:rsidRPr="008173D6" w:rsidRDefault="007F55BD" w:rsidP="004006C7">
            <w:pPr>
              <w:widowControl/>
              <w:spacing w:before="80" w:after="80"/>
              <w:jc w:val="both"/>
              <w:rPr>
                <w:sz w:val="24"/>
                <w:szCs w:val="24"/>
                <w:lang w:val="pt-BR"/>
              </w:rPr>
            </w:pPr>
            <w:r w:rsidRPr="008173D6">
              <w:rPr>
                <w:sz w:val="24"/>
                <w:szCs w:val="24"/>
                <w:lang w:val="pt-BR"/>
              </w:rPr>
              <w:t>Mainframe Z/OS</w:t>
            </w:r>
            <w:r w:rsidR="00C57675" w:rsidRPr="008173D6">
              <w:rPr>
                <w:sz w:val="24"/>
                <w:szCs w:val="24"/>
                <w:lang w:val="pt-BR"/>
              </w:rPr>
              <w:t xml:space="preserve"> (Legacy apps)</w:t>
            </w:r>
          </w:p>
          <w:p w14:paraId="05687A40" w14:textId="76059146" w:rsidR="007F55BD" w:rsidRPr="00C57675" w:rsidRDefault="007F55BD" w:rsidP="00C57675">
            <w:pPr>
              <w:pStyle w:val="ListParagraph"/>
              <w:widowControl/>
              <w:numPr>
                <w:ilvl w:val="0"/>
                <w:numId w:val="14"/>
              </w:numPr>
              <w:spacing w:before="80" w:after="80"/>
              <w:jc w:val="both"/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Cobol</w:t>
            </w:r>
          </w:p>
        </w:tc>
      </w:tr>
      <w:tr w:rsidR="005E62B0" w:rsidRPr="00F26579" w14:paraId="14951156" w14:textId="77777777" w:rsidTr="005E62B0">
        <w:trPr>
          <w:trHeight w:val="288"/>
        </w:trPr>
        <w:tc>
          <w:tcPr>
            <w:tcW w:w="4340" w:type="dxa"/>
            <w:vMerge w:val="restart"/>
            <w:noWrap/>
            <w:hideMark/>
          </w:tcPr>
          <w:p w14:paraId="296DE1A6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bookmarkStart w:id="3" w:name="_Hlk63762120"/>
            <w:r w:rsidRPr="00C57675">
              <w:rPr>
                <w:sz w:val="24"/>
                <w:szCs w:val="24"/>
              </w:rPr>
              <w:t>Reporting:</w:t>
            </w:r>
          </w:p>
        </w:tc>
        <w:tc>
          <w:tcPr>
            <w:tcW w:w="5010" w:type="dxa"/>
            <w:noWrap/>
            <w:hideMark/>
          </w:tcPr>
          <w:p w14:paraId="77766888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Microsoft SQL Reporting Services</w:t>
            </w:r>
          </w:p>
        </w:tc>
      </w:tr>
      <w:tr w:rsidR="005E62B0" w:rsidRPr="00F26579" w14:paraId="22DDD3D8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35C6C152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24F33FA8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SAP Business Objects</w:t>
            </w:r>
          </w:p>
        </w:tc>
      </w:tr>
      <w:tr w:rsidR="005E62B0" w:rsidRPr="00F26579" w14:paraId="383FAD20" w14:textId="77777777" w:rsidTr="005E62B0">
        <w:trPr>
          <w:trHeight w:val="120"/>
        </w:trPr>
        <w:tc>
          <w:tcPr>
            <w:tcW w:w="4340" w:type="dxa"/>
            <w:vMerge/>
          </w:tcPr>
          <w:p w14:paraId="17322188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</w:tcPr>
          <w:p w14:paraId="793D1AF2" w14:textId="4606684D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Power BI</w:t>
            </w:r>
          </w:p>
        </w:tc>
      </w:tr>
      <w:tr w:rsidR="005E62B0" w:rsidRPr="00F26579" w14:paraId="30461E83" w14:textId="77777777" w:rsidTr="005E62B0">
        <w:trPr>
          <w:trHeight w:val="120"/>
        </w:trPr>
        <w:tc>
          <w:tcPr>
            <w:tcW w:w="4340" w:type="dxa"/>
            <w:vMerge/>
          </w:tcPr>
          <w:p w14:paraId="1B43054E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</w:tcPr>
          <w:p w14:paraId="752F3D0D" w14:textId="3A6E9F3F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Tableau</w:t>
            </w:r>
          </w:p>
        </w:tc>
      </w:tr>
      <w:bookmarkEnd w:id="3"/>
      <w:tr w:rsidR="00C40ED0" w:rsidRPr="00273229" w14:paraId="0768B814" w14:textId="77777777" w:rsidTr="00642010">
        <w:trPr>
          <w:trHeight w:val="288"/>
        </w:trPr>
        <w:tc>
          <w:tcPr>
            <w:tcW w:w="4340" w:type="dxa"/>
            <w:vMerge w:val="restart"/>
            <w:noWrap/>
            <w:hideMark/>
          </w:tcPr>
          <w:p w14:paraId="726D8AF5" w14:textId="64F67881" w:rsidR="00C40ED0" w:rsidRPr="00C57675" w:rsidRDefault="00C40ED0" w:rsidP="0064201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ETL:</w:t>
            </w:r>
          </w:p>
        </w:tc>
        <w:tc>
          <w:tcPr>
            <w:tcW w:w="5010" w:type="dxa"/>
            <w:noWrap/>
            <w:hideMark/>
          </w:tcPr>
          <w:p w14:paraId="6F78C69F" w14:textId="392ED7D8" w:rsidR="00C40ED0" w:rsidRPr="00C57675" w:rsidRDefault="00C40ED0" w:rsidP="0064201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Microsoft SQL Integration Services</w:t>
            </w:r>
          </w:p>
        </w:tc>
      </w:tr>
      <w:tr w:rsidR="00C40ED0" w:rsidRPr="00273229" w14:paraId="00440C8E" w14:textId="77777777" w:rsidTr="00642010">
        <w:trPr>
          <w:trHeight w:val="288"/>
        </w:trPr>
        <w:tc>
          <w:tcPr>
            <w:tcW w:w="4340" w:type="dxa"/>
            <w:vMerge/>
            <w:hideMark/>
          </w:tcPr>
          <w:p w14:paraId="576A838C" w14:textId="77777777" w:rsidR="00C40ED0" w:rsidRPr="00C57675" w:rsidRDefault="00C40ED0" w:rsidP="0064201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2C45791D" w14:textId="0755376D" w:rsidR="00C40ED0" w:rsidRPr="00C57675" w:rsidRDefault="00C40ED0" w:rsidP="0064201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SAP BODS</w:t>
            </w:r>
          </w:p>
        </w:tc>
      </w:tr>
      <w:tr w:rsidR="00C40ED0" w:rsidRPr="00273229" w14:paraId="454DF311" w14:textId="77777777" w:rsidTr="00642010">
        <w:trPr>
          <w:trHeight w:val="288"/>
        </w:trPr>
        <w:tc>
          <w:tcPr>
            <w:tcW w:w="4340" w:type="dxa"/>
            <w:vMerge/>
          </w:tcPr>
          <w:p w14:paraId="4EC9A2AB" w14:textId="77777777" w:rsidR="00C40ED0" w:rsidRPr="00C57675" w:rsidRDefault="00C40ED0" w:rsidP="0064201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</w:tcPr>
          <w:p w14:paraId="287255AF" w14:textId="59232C0B" w:rsidR="00C40ED0" w:rsidRPr="00C57675" w:rsidRDefault="00C40ED0" w:rsidP="00642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Talend</w:t>
            </w:r>
          </w:p>
        </w:tc>
      </w:tr>
      <w:tr w:rsidR="005E62B0" w:rsidRPr="00F26579" w14:paraId="5C4F87F6" w14:textId="77777777" w:rsidTr="005E62B0">
        <w:trPr>
          <w:trHeight w:val="288"/>
        </w:trPr>
        <w:tc>
          <w:tcPr>
            <w:tcW w:w="4340" w:type="dxa"/>
            <w:vMerge w:val="restart"/>
            <w:noWrap/>
            <w:hideMark/>
          </w:tcPr>
          <w:p w14:paraId="4F707194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Add-in Controls:</w:t>
            </w:r>
          </w:p>
        </w:tc>
        <w:tc>
          <w:tcPr>
            <w:tcW w:w="5010" w:type="dxa"/>
            <w:noWrap/>
            <w:hideMark/>
          </w:tcPr>
          <w:p w14:paraId="27C21941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Silverlight – not to be used for new development</w:t>
            </w:r>
          </w:p>
        </w:tc>
      </w:tr>
      <w:tr w:rsidR="005E62B0" w:rsidRPr="00F26579" w14:paraId="2FE5A745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721FCECB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494D2733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 xml:space="preserve">Silverlight </w:t>
            </w:r>
            <w:proofErr w:type="spellStart"/>
            <w:r w:rsidRPr="00C57675">
              <w:rPr>
                <w:sz w:val="24"/>
                <w:szCs w:val="24"/>
              </w:rPr>
              <w:t>SpellCheck</w:t>
            </w:r>
            <w:proofErr w:type="spellEnd"/>
            <w:r w:rsidRPr="00C57675">
              <w:rPr>
                <w:sz w:val="24"/>
                <w:szCs w:val="24"/>
              </w:rPr>
              <w:t xml:space="preserve"> Control (</w:t>
            </w:r>
            <w:proofErr w:type="spellStart"/>
            <w:r w:rsidRPr="00C57675">
              <w:rPr>
                <w:sz w:val="24"/>
                <w:szCs w:val="24"/>
              </w:rPr>
              <w:t>Karamasoft</w:t>
            </w:r>
            <w:proofErr w:type="spellEnd"/>
            <w:r w:rsidRPr="00C57675">
              <w:rPr>
                <w:sz w:val="24"/>
                <w:szCs w:val="24"/>
              </w:rPr>
              <w:t>)</w:t>
            </w:r>
          </w:p>
        </w:tc>
      </w:tr>
      <w:tr w:rsidR="005E62B0" w:rsidRPr="00F26579" w14:paraId="561C34C2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184ED072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229F58BE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skmControl2</w:t>
            </w:r>
          </w:p>
        </w:tc>
      </w:tr>
      <w:tr w:rsidR="005E62B0" w:rsidRPr="00F26579" w14:paraId="626DEE19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1320D81C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6E0F77A5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proofErr w:type="spellStart"/>
            <w:r w:rsidRPr="00C57675">
              <w:rPr>
                <w:sz w:val="24"/>
                <w:szCs w:val="24"/>
              </w:rPr>
              <w:t>skmValidators</w:t>
            </w:r>
            <w:proofErr w:type="spellEnd"/>
          </w:p>
        </w:tc>
      </w:tr>
      <w:tr w:rsidR="005E62B0" w:rsidRPr="00F26579" w14:paraId="2B97E428" w14:textId="77777777" w:rsidTr="005E62B0">
        <w:trPr>
          <w:trHeight w:val="288"/>
        </w:trPr>
        <w:tc>
          <w:tcPr>
            <w:tcW w:w="4340" w:type="dxa"/>
            <w:vMerge w:val="restart"/>
            <w:noWrap/>
            <w:hideMark/>
          </w:tcPr>
          <w:p w14:paraId="2E542A59" w14:textId="19E693A1" w:rsidR="005E62B0" w:rsidRPr="00C57675" w:rsidRDefault="00FF2AAC" w:rsidP="005E62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KY</w:t>
            </w:r>
            <w:r w:rsidR="005E62B0" w:rsidRPr="00C57675">
              <w:rPr>
                <w:sz w:val="24"/>
                <w:szCs w:val="24"/>
              </w:rPr>
              <w:t>Application</w:t>
            </w:r>
            <w:proofErr w:type="spellEnd"/>
            <w:r w:rsidR="005E62B0" w:rsidRPr="00C57675">
              <w:rPr>
                <w:sz w:val="24"/>
                <w:szCs w:val="24"/>
              </w:rPr>
              <w:t xml:space="preserve"> Security, Code Scanning, Vulnerability Scanning and Detection Tools:</w:t>
            </w:r>
          </w:p>
        </w:tc>
        <w:tc>
          <w:tcPr>
            <w:tcW w:w="5010" w:type="dxa"/>
            <w:noWrap/>
            <w:hideMark/>
          </w:tcPr>
          <w:p w14:paraId="6DE95612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proofErr w:type="spellStart"/>
            <w:r w:rsidRPr="00C57675">
              <w:rPr>
                <w:sz w:val="24"/>
                <w:szCs w:val="24"/>
              </w:rPr>
              <w:t>AppScan</w:t>
            </w:r>
            <w:proofErr w:type="spellEnd"/>
            <w:r w:rsidRPr="00C57675">
              <w:rPr>
                <w:sz w:val="24"/>
                <w:szCs w:val="24"/>
              </w:rPr>
              <w:t xml:space="preserve"> Enterprise Edition (IBM) – Application Vulnerability Scanning</w:t>
            </w:r>
          </w:p>
        </w:tc>
      </w:tr>
      <w:tr w:rsidR="005E62B0" w:rsidRPr="00F26579" w14:paraId="7D052749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7D18907E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326C3A4B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DataPower – SOA Security Appliance</w:t>
            </w:r>
          </w:p>
        </w:tc>
      </w:tr>
      <w:tr w:rsidR="005E62B0" w:rsidRPr="00F26579" w14:paraId="656073E7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49C105C5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0D071FED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Fortify Static Code Analyzer – Security Code Analysis Tool</w:t>
            </w:r>
          </w:p>
        </w:tc>
      </w:tr>
      <w:tr w:rsidR="005E62B0" w:rsidRPr="00F26579" w14:paraId="7673966C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404B5696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25458106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IBM Integration Appliance - XI52</w:t>
            </w:r>
          </w:p>
        </w:tc>
      </w:tr>
      <w:tr w:rsidR="005E62B0" w:rsidRPr="00F26579" w14:paraId="7E046298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4B5EA5DE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090E2093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commentRangeStart w:id="4"/>
            <w:r w:rsidRPr="00C57675">
              <w:rPr>
                <w:sz w:val="24"/>
                <w:szCs w:val="24"/>
              </w:rPr>
              <w:t>Kentucky Online Gateway (KOG)</w:t>
            </w:r>
            <w:commentRangeEnd w:id="4"/>
            <w:r w:rsidR="00F84805">
              <w:rPr>
                <w:rStyle w:val="CommentReference"/>
              </w:rPr>
              <w:commentReference w:id="4"/>
            </w:r>
          </w:p>
        </w:tc>
      </w:tr>
      <w:tr w:rsidR="00FF2AAC" w:rsidRPr="00F26579" w14:paraId="11D1B855" w14:textId="77777777" w:rsidTr="005E62B0">
        <w:trPr>
          <w:trHeight w:val="288"/>
        </w:trPr>
        <w:tc>
          <w:tcPr>
            <w:tcW w:w="4340" w:type="dxa"/>
            <w:vMerge/>
          </w:tcPr>
          <w:p w14:paraId="207F6819" w14:textId="77777777" w:rsidR="00FF2AAC" w:rsidRPr="00C57675" w:rsidRDefault="00FF2AAC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</w:tcPr>
          <w:p w14:paraId="52C95BC0" w14:textId="52C9BB6B" w:rsidR="00FF2AAC" w:rsidRPr="00C57675" w:rsidRDefault="00FF2AAC" w:rsidP="005E62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KYID</w:t>
            </w:r>
          </w:p>
        </w:tc>
      </w:tr>
      <w:tr w:rsidR="005E62B0" w:rsidRPr="00F26579" w14:paraId="7A6CEEBF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09474E18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0F8B9F5A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proofErr w:type="spellStart"/>
            <w:r w:rsidRPr="00C57675">
              <w:rPr>
                <w:sz w:val="24"/>
                <w:szCs w:val="24"/>
              </w:rPr>
              <w:t>Metascan</w:t>
            </w:r>
            <w:proofErr w:type="spellEnd"/>
            <w:r w:rsidRPr="00C57675">
              <w:rPr>
                <w:sz w:val="24"/>
                <w:szCs w:val="24"/>
              </w:rPr>
              <w:t xml:space="preserve"> – AV/API</w:t>
            </w:r>
          </w:p>
        </w:tc>
      </w:tr>
      <w:tr w:rsidR="005E62B0" w:rsidRPr="00F26579" w14:paraId="12F8BF5F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40101849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44808EF2" w14:textId="708DCE9D" w:rsidR="005E62B0" w:rsidRPr="00C57675" w:rsidRDefault="005E62B0" w:rsidP="005E62B0">
            <w:pPr>
              <w:rPr>
                <w:sz w:val="24"/>
                <w:szCs w:val="24"/>
              </w:rPr>
            </w:pPr>
            <w:proofErr w:type="spellStart"/>
            <w:r w:rsidRPr="00C57675">
              <w:rPr>
                <w:sz w:val="24"/>
                <w:szCs w:val="24"/>
              </w:rPr>
              <w:t>Qradar</w:t>
            </w:r>
            <w:proofErr w:type="spellEnd"/>
            <w:r w:rsidRPr="00C57675">
              <w:rPr>
                <w:sz w:val="24"/>
                <w:szCs w:val="24"/>
              </w:rPr>
              <w:t xml:space="preserve">/ </w:t>
            </w:r>
            <w:proofErr w:type="spellStart"/>
            <w:r w:rsidRPr="00C57675">
              <w:rPr>
                <w:sz w:val="24"/>
                <w:szCs w:val="24"/>
              </w:rPr>
              <w:t>Exabeam</w:t>
            </w:r>
            <w:proofErr w:type="spellEnd"/>
            <w:r w:rsidRPr="00C57675">
              <w:rPr>
                <w:sz w:val="24"/>
                <w:szCs w:val="24"/>
              </w:rPr>
              <w:t xml:space="preserve"> – SIEM Tool</w:t>
            </w:r>
          </w:p>
        </w:tc>
      </w:tr>
      <w:tr w:rsidR="005E62B0" w:rsidRPr="00F26579" w14:paraId="34BF15CD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6BD250BD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7E704975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proofErr w:type="spellStart"/>
            <w:r w:rsidRPr="00C57675">
              <w:rPr>
                <w:sz w:val="24"/>
                <w:szCs w:val="24"/>
              </w:rPr>
              <w:t>QRadar</w:t>
            </w:r>
            <w:proofErr w:type="spellEnd"/>
            <w:r w:rsidRPr="00C57675">
              <w:rPr>
                <w:sz w:val="24"/>
                <w:szCs w:val="24"/>
              </w:rPr>
              <w:t xml:space="preserve"> – Log Manager – SIEM Tool</w:t>
            </w:r>
          </w:p>
        </w:tc>
      </w:tr>
      <w:tr w:rsidR="005E62B0" w:rsidRPr="00F26579" w14:paraId="3B4527ED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21B41C89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15B77D0D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proofErr w:type="spellStart"/>
            <w:r w:rsidRPr="00C57675">
              <w:rPr>
                <w:sz w:val="24"/>
                <w:szCs w:val="24"/>
              </w:rPr>
              <w:t>Checkmarx</w:t>
            </w:r>
            <w:proofErr w:type="spellEnd"/>
            <w:r w:rsidRPr="00C57675">
              <w:rPr>
                <w:sz w:val="24"/>
                <w:szCs w:val="24"/>
              </w:rPr>
              <w:t xml:space="preserve"> Code Scan</w:t>
            </w:r>
          </w:p>
        </w:tc>
      </w:tr>
      <w:tr w:rsidR="005E62B0" w:rsidRPr="00F26579" w14:paraId="1DCEC283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67197E85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5817A2D6" w14:textId="03D1AA0E" w:rsidR="005E62B0" w:rsidRPr="00C57675" w:rsidRDefault="005E62B0" w:rsidP="005E62B0">
            <w:pPr>
              <w:rPr>
                <w:sz w:val="24"/>
                <w:szCs w:val="24"/>
              </w:rPr>
            </w:pPr>
            <w:proofErr w:type="spellStart"/>
            <w:r w:rsidRPr="00C57675">
              <w:rPr>
                <w:sz w:val="24"/>
                <w:szCs w:val="24"/>
              </w:rPr>
              <w:t>AppScan</w:t>
            </w:r>
            <w:proofErr w:type="spellEnd"/>
            <w:r w:rsidRPr="00C57675">
              <w:rPr>
                <w:sz w:val="24"/>
                <w:szCs w:val="24"/>
              </w:rPr>
              <w:t xml:space="preserve"> </w:t>
            </w:r>
          </w:p>
        </w:tc>
      </w:tr>
      <w:tr w:rsidR="005E62B0" w:rsidRPr="00F26579" w14:paraId="4429A732" w14:textId="77777777" w:rsidTr="005E62B0">
        <w:trPr>
          <w:trHeight w:val="288"/>
        </w:trPr>
        <w:tc>
          <w:tcPr>
            <w:tcW w:w="4340" w:type="dxa"/>
            <w:vMerge w:val="restart"/>
            <w:noWrap/>
            <w:hideMark/>
          </w:tcPr>
          <w:p w14:paraId="2008DC1B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Automated Testing Tool Software: See CHFS Standard #8000.022</w:t>
            </w:r>
          </w:p>
        </w:tc>
        <w:tc>
          <w:tcPr>
            <w:tcW w:w="5010" w:type="dxa"/>
            <w:noWrap/>
            <w:hideMark/>
          </w:tcPr>
          <w:p w14:paraId="0EF0BA59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Microsoft Visual Studio Team Suite (VSTS) with Team Foundation Server (TFS)</w:t>
            </w:r>
          </w:p>
        </w:tc>
      </w:tr>
      <w:tr w:rsidR="005E62B0" w:rsidRPr="00F26579" w14:paraId="41A39D77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0D001238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56C794C8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proofErr w:type="spellStart"/>
            <w:r w:rsidRPr="00C57675">
              <w:rPr>
                <w:sz w:val="24"/>
                <w:szCs w:val="24"/>
              </w:rPr>
              <w:t>SeleniumHQ</w:t>
            </w:r>
            <w:proofErr w:type="spellEnd"/>
            <w:r w:rsidRPr="00C57675">
              <w:rPr>
                <w:sz w:val="24"/>
                <w:szCs w:val="24"/>
              </w:rPr>
              <w:t xml:space="preserve"> Web Driver</w:t>
            </w:r>
          </w:p>
        </w:tc>
      </w:tr>
      <w:tr w:rsidR="00427F85" w:rsidRPr="00F26579" w14:paraId="627CC695" w14:textId="77777777" w:rsidTr="005E62B0">
        <w:trPr>
          <w:trHeight w:val="288"/>
        </w:trPr>
        <w:tc>
          <w:tcPr>
            <w:tcW w:w="4340" w:type="dxa"/>
          </w:tcPr>
          <w:p w14:paraId="3CA4CB7D" w14:textId="77777777" w:rsidR="00427F85" w:rsidRPr="00C57675" w:rsidRDefault="00427F85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</w:tcPr>
          <w:p w14:paraId="191F57EC" w14:textId="1A4378E1" w:rsidR="00427F85" w:rsidRPr="00C57675" w:rsidRDefault="00427F85" w:rsidP="005E62B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Neoload</w:t>
            </w:r>
            <w:proofErr w:type="spellEnd"/>
            <w:r>
              <w:rPr>
                <w:sz w:val="24"/>
                <w:szCs w:val="24"/>
              </w:rPr>
              <w:t xml:space="preserve"> for Performance testing</w:t>
            </w:r>
          </w:p>
        </w:tc>
      </w:tr>
      <w:tr w:rsidR="005E62B0" w:rsidRPr="00F26579" w14:paraId="1D5886F1" w14:textId="77777777" w:rsidTr="005E62B0">
        <w:trPr>
          <w:trHeight w:val="288"/>
        </w:trPr>
        <w:tc>
          <w:tcPr>
            <w:tcW w:w="4340" w:type="dxa"/>
            <w:noWrap/>
            <w:hideMark/>
          </w:tcPr>
          <w:p w14:paraId="3CDCABC8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Code Management and Version Control:</w:t>
            </w:r>
          </w:p>
        </w:tc>
        <w:tc>
          <w:tcPr>
            <w:tcW w:w="5010" w:type="dxa"/>
            <w:noWrap/>
            <w:hideMark/>
          </w:tcPr>
          <w:p w14:paraId="78B6F16B" w14:textId="07B46EF2" w:rsidR="005E62B0" w:rsidRPr="00C57675" w:rsidRDefault="005E62B0" w:rsidP="005E62B0">
            <w:pPr>
              <w:rPr>
                <w:sz w:val="24"/>
                <w:szCs w:val="24"/>
              </w:rPr>
            </w:pPr>
            <w:proofErr w:type="gramStart"/>
            <w:r w:rsidRPr="00C57675">
              <w:rPr>
                <w:sz w:val="24"/>
                <w:szCs w:val="24"/>
              </w:rPr>
              <w:t>Microsoft  Team</w:t>
            </w:r>
            <w:proofErr w:type="gramEnd"/>
            <w:r w:rsidRPr="00C57675">
              <w:rPr>
                <w:sz w:val="24"/>
                <w:szCs w:val="24"/>
              </w:rPr>
              <w:t xml:space="preserve"> Foundation Server (TFS) - Azure </w:t>
            </w:r>
            <w:proofErr w:type="spellStart"/>
            <w:r w:rsidRPr="00C57675">
              <w:rPr>
                <w:sz w:val="24"/>
                <w:szCs w:val="24"/>
              </w:rPr>
              <w:t>Devops</w:t>
            </w:r>
            <w:proofErr w:type="spellEnd"/>
            <w:r w:rsidR="004B47B1">
              <w:rPr>
                <w:sz w:val="24"/>
                <w:szCs w:val="24"/>
              </w:rPr>
              <w:t>, TFS Git</w:t>
            </w:r>
          </w:p>
        </w:tc>
      </w:tr>
      <w:tr w:rsidR="005E62B0" w:rsidRPr="00F26579" w14:paraId="07DF22E8" w14:textId="77777777" w:rsidTr="005E62B0">
        <w:trPr>
          <w:trHeight w:val="288"/>
        </w:trPr>
        <w:tc>
          <w:tcPr>
            <w:tcW w:w="4340" w:type="dxa"/>
            <w:noWrap/>
            <w:hideMark/>
          </w:tcPr>
          <w:p w14:paraId="683D82C5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Encryption Tools:</w:t>
            </w:r>
          </w:p>
        </w:tc>
        <w:tc>
          <w:tcPr>
            <w:tcW w:w="5010" w:type="dxa"/>
            <w:noWrap/>
            <w:hideMark/>
          </w:tcPr>
          <w:p w14:paraId="1ACEBAC0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Bouncy Castle for encryption</w:t>
            </w:r>
          </w:p>
        </w:tc>
      </w:tr>
      <w:tr w:rsidR="005E62B0" w:rsidRPr="00F26579" w14:paraId="494EC3CF" w14:textId="77777777" w:rsidTr="005E62B0">
        <w:trPr>
          <w:trHeight w:val="288"/>
        </w:trPr>
        <w:tc>
          <w:tcPr>
            <w:tcW w:w="4340" w:type="dxa"/>
            <w:vMerge w:val="restart"/>
            <w:noWrap/>
            <w:hideMark/>
          </w:tcPr>
          <w:p w14:paraId="164AD8E1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Libraries and Frameworks:</w:t>
            </w:r>
          </w:p>
        </w:tc>
        <w:tc>
          <w:tcPr>
            <w:tcW w:w="5010" w:type="dxa"/>
            <w:noWrap/>
            <w:hideMark/>
          </w:tcPr>
          <w:p w14:paraId="506EE4DD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Entity Framework</w:t>
            </w:r>
          </w:p>
        </w:tc>
      </w:tr>
      <w:tr w:rsidR="005E62B0" w:rsidRPr="00F26579" w14:paraId="247971DF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6DBAA7A6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2CBE8823" w14:textId="0C4CE18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 xml:space="preserve">Microsoft Enterprise Library </w:t>
            </w:r>
          </w:p>
        </w:tc>
      </w:tr>
      <w:tr w:rsidR="005E62B0" w:rsidRPr="00F26579" w14:paraId="0F9846A2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6212329B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6F2C3FCB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Microsoft .NET Framework</w:t>
            </w:r>
          </w:p>
        </w:tc>
      </w:tr>
      <w:tr w:rsidR="005E62B0" w:rsidRPr="00F26579" w14:paraId="2A06D7D7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5FDA804E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5C7906CD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proofErr w:type="spellStart"/>
            <w:r w:rsidRPr="00C57675">
              <w:rPr>
                <w:sz w:val="24"/>
                <w:szCs w:val="24"/>
              </w:rPr>
              <w:t>Newtonsoft.Json</w:t>
            </w:r>
            <w:proofErr w:type="spellEnd"/>
            <w:r w:rsidRPr="00C57675">
              <w:rPr>
                <w:sz w:val="24"/>
                <w:szCs w:val="24"/>
              </w:rPr>
              <w:t xml:space="preserve"> – Used to convert Class Object to JSON</w:t>
            </w:r>
          </w:p>
        </w:tc>
      </w:tr>
      <w:tr w:rsidR="005E62B0" w:rsidRPr="00F26579" w14:paraId="3C17DCD5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63932620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1F2A7D5B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MVC</w:t>
            </w:r>
          </w:p>
        </w:tc>
      </w:tr>
      <w:tr w:rsidR="005E62B0" w:rsidRPr="00F26579" w14:paraId="63C0808E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7A7FA9DF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0EA4CFB1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WCF</w:t>
            </w:r>
          </w:p>
        </w:tc>
      </w:tr>
      <w:tr w:rsidR="005E62B0" w:rsidRPr="00F26579" w14:paraId="7AFDC403" w14:textId="77777777" w:rsidTr="005E62B0">
        <w:trPr>
          <w:trHeight w:val="288"/>
        </w:trPr>
        <w:tc>
          <w:tcPr>
            <w:tcW w:w="4340" w:type="dxa"/>
            <w:vMerge w:val="restart"/>
            <w:noWrap/>
            <w:hideMark/>
          </w:tcPr>
          <w:p w14:paraId="6FCE33B5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 xml:space="preserve">Monitoring </w:t>
            </w:r>
          </w:p>
        </w:tc>
        <w:tc>
          <w:tcPr>
            <w:tcW w:w="5010" w:type="dxa"/>
            <w:noWrap/>
            <w:hideMark/>
          </w:tcPr>
          <w:p w14:paraId="54A28CBB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proofErr w:type="spellStart"/>
            <w:r w:rsidRPr="00C57675">
              <w:rPr>
                <w:sz w:val="24"/>
                <w:szCs w:val="24"/>
              </w:rPr>
              <w:t>Idera</w:t>
            </w:r>
            <w:proofErr w:type="spellEnd"/>
          </w:p>
        </w:tc>
      </w:tr>
      <w:tr w:rsidR="005E62B0" w:rsidRPr="00F26579" w14:paraId="6ED10CD8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74559E5F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13A9A950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proofErr w:type="spellStart"/>
            <w:r w:rsidRPr="00C57675">
              <w:rPr>
                <w:sz w:val="24"/>
                <w:szCs w:val="24"/>
              </w:rPr>
              <w:t>DynaTrace</w:t>
            </w:r>
            <w:proofErr w:type="spellEnd"/>
          </w:p>
        </w:tc>
      </w:tr>
      <w:tr w:rsidR="005E62B0" w:rsidRPr="00F26579" w14:paraId="1345DF85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64E6AFCE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00F35D10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BizTalk 360</w:t>
            </w:r>
          </w:p>
        </w:tc>
      </w:tr>
      <w:tr w:rsidR="005E62B0" w:rsidRPr="00F26579" w14:paraId="52041BBA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7A9CA756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66CC9885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SCOM</w:t>
            </w:r>
          </w:p>
        </w:tc>
      </w:tr>
      <w:tr w:rsidR="005E62B0" w:rsidRPr="00F26579" w14:paraId="4F0BC700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02A8A09E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1A266C0C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proofErr w:type="spellStart"/>
            <w:r w:rsidRPr="00C57675">
              <w:rPr>
                <w:sz w:val="24"/>
                <w:szCs w:val="24"/>
              </w:rPr>
              <w:t>PerfMon</w:t>
            </w:r>
            <w:proofErr w:type="spellEnd"/>
          </w:p>
        </w:tc>
      </w:tr>
      <w:tr w:rsidR="005E62B0" w:rsidRPr="00F26579" w14:paraId="0F64C16E" w14:textId="77777777" w:rsidTr="005E62B0">
        <w:trPr>
          <w:trHeight w:val="288"/>
        </w:trPr>
        <w:tc>
          <w:tcPr>
            <w:tcW w:w="4340" w:type="dxa"/>
            <w:vMerge w:val="restart"/>
            <w:noWrap/>
            <w:hideMark/>
          </w:tcPr>
          <w:p w14:paraId="11DE3627" w14:textId="1CABC5A7" w:rsidR="005E62B0" w:rsidRPr="00C57675" w:rsidRDefault="005E62B0" w:rsidP="0088794C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Salesforce</w:t>
            </w:r>
          </w:p>
        </w:tc>
        <w:tc>
          <w:tcPr>
            <w:tcW w:w="5010" w:type="dxa"/>
            <w:noWrap/>
            <w:hideMark/>
          </w:tcPr>
          <w:p w14:paraId="14D01FE8" w14:textId="1D758ECA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Gov Cloud</w:t>
            </w:r>
          </w:p>
        </w:tc>
      </w:tr>
      <w:tr w:rsidR="005E62B0" w:rsidRPr="00F26579" w14:paraId="007A5371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275D4AA4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41053977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Service Cloud</w:t>
            </w:r>
          </w:p>
        </w:tc>
      </w:tr>
      <w:tr w:rsidR="005E62B0" w:rsidRPr="00F26579" w14:paraId="6D67BE8D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6FDFB4EB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742C9547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Customer Community</w:t>
            </w:r>
          </w:p>
        </w:tc>
      </w:tr>
      <w:tr w:rsidR="005E62B0" w:rsidRPr="00F26579" w14:paraId="2FEEA4E8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40060781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425AC970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proofErr w:type="spellStart"/>
            <w:r w:rsidRPr="00C57675">
              <w:rPr>
                <w:sz w:val="24"/>
                <w:szCs w:val="24"/>
              </w:rPr>
              <w:t>ViewTrac</w:t>
            </w:r>
            <w:proofErr w:type="spellEnd"/>
            <w:r w:rsidRPr="00C57675">
              <w:rPr>
                <w:sz w:val="24"/>
                <w:szCs w:val="24"/>
              </w:rPr>
              <w:t xml:space="preserve"> AppExchange product</w:t>
            </w:r>
          </w:p>
        </w:tc>
      </w:tr>
      <w:tr w:rsidR="005E62B0" w:rsidRPr="00F26579" w14:paraId="2D8E024B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71391C3D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36FD46B3" w14:textId="41F39B99" w:rsidR="005E62B0" w:rsidRPr="00C57675" w:rsidRDefault="0088794C" w:rsidP="009B6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Chatbots</w:t>
            </w:r>
            <w:r w:rsidRPr="00C57675" w:rsidDel="00C40ED0">
              <w:rPr>
                <w:sz w:val="24"/>
                <w:szCs w:val="24"/>
              </w:rPr>
              <w:t xml:space="preserve"> </w:t>
            </w:r>
          </w:p>
        </w:tc>
      </w:tr>
      <w:tr w:rsidR="00C27F67" w:rsidRPr="00F26579" w14:paraId="5FDCD868" w14:textId="77777777" w:rsidTr="005E62B0">
        <w:trPr>
          <w:trHeight w:val="288"/>
        </w:trPr>
        <w:tc>
          <w:tcPr>
            <w:tcW w:w="4340" w:type="dxa"/>
            <w:vMerge/>
          </w:tcPr>
          <w:p w14:paraId="7DCF3A9B" w14:textId="77777777" w:rsidR="00C27F67" w:rsidRPr="00C57675" w:rsidRDefault="00C27F67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</w:tcPr>
          <w:p w14:paraId="120834C3" w14:textId="2A64DD6B" w:rsidR="00C27F67" w:rsidRPr="00C57675" w:rsidRDefault="00C27F67" w:rsidP="0088794C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Einstein Analytics</w:t>
            </w:r>
          </w:p>
        </w:tc>
      </w:tr>
      <w:tr w:rsidR="002C356B" w:rsidRPr="00F26579" w14:paraId="733B00AB" w14:textId="77777777" w:rsidTr="005E62B0">
        <w:trPr>
          <w:trHeight w:val="288"/>
        </w:trPr>
        <w:tc>
          <w:tcPr>
            <w:tcW w:w="4340" w:type="dxa"/>
            <w:vMerge/>
          </w:tcPr>
          <w:p w14:paraId="3FBAABE7" w14:textId="77777777" w:rsidR="002C356B" w:rsidRPr="00C57675" w:rsidRDefault="002C356B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</w:tcPr>
          <w:p w14:paraId="77618512" w14:textId="39A5099C" w:rsidR="002C356B" w:rsidRPr="00C57675" w:rsidRDefault="009B62CF" w:rsidP="009B62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Live Message – now replaced with Marketing Cloud </w:t>
            </w:r>
          </w:p>
        </w:tc>
      </w:tr>
      <w:tr w:rsidR="005E62B0" w:rsidRPr="00F26579" w14:paraId="3F47D544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1AD39EE9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43842337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Salesforce Developer Console</w:t>
            </w:r>
          </w:p>
        </w:tc>
      </w:tr>
      <w:tr w:rsidR="005E62B0" w:rsidRPr="00F26579" w14:paraId="16E14724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41CD54D7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7D3C8C5A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 xml:space="preserve">Salesforce </w:t>
            </w:r>
            <w:proofErr w:type="spellStart"/>
            <w:r w:rsidRPr="00C57675">
              <w:rPr>
                <w:sz w:val="24"/>
                <w:szCs w:val="24"/>
              </w:rPr>
              <w:t>DataLoader</w:t>
            </w:r>
            <w:proofErr w:type="spellEnd"/>
          </w:p>
        </w:tc>
      </w:tr>
      <w:tr w:rsidR="005E62B0" w:rsidRPr="00F26579" w14:paraId="32803BD2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5B730006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65D4DF1D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Ant Scripts</w:t>
            </w:r>
          </w:p>
        </w:tc>
      </w:tr>
      <w:tr w:rsidR="005E62B0" w:rsidRPr="00F26579" w14:paraId="162437FE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7C83AA6C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622DE7D8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Salesforce Optimizer Report</w:t>
            </w:r>
          </w:p>
        </w:tc>
      </w:tr>
      <w:tr w:rsidR="005E62B0" w:rsidRPr="00F26579" w14:paraId="5CDB1C1B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0684BBAE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2D20C2BA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 xml:space="preserve">Salesforce </w:t>
            </w:r>
            <w:proofErr w:type="spellStart"/>
            <w:r w:rsidRPr="00C57675">
              <w:rPr>
                <w:sz w:val="24"/>
                <w:szCs w:val="24"/>
              </w:rPr>
              <w:t>HealthCheck</w:t>
            </w:r>
            <w:proofErr w:type="spellEnd"/>
          </w:p>
        </w:tc>
      </w:tr>
      <w:tr w:rsidR="005E62B0" w:rsidRPr="00F26579" w14:paraId="3074D598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5CD21D09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03B0CB53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Salesforce Community Page Optimizer - Browser plugin</w:t>
            </w:r>
          </w:p>
        </w:tc>
      </w:tr>
      <w:tr w:rsidR="005E62B0" w:rsidRPr="00F26579" w14:paraId="3257ED77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0D32E2AB" w14:textId="77777777" w:rsidR="005E62B0" w:rsidRPr="00C57675" w:rsidRDefault="005E62B0" w:rsidP="005E62B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742E614E" w14:textId="77777777" w:rsidR="005E62B0" w:rsidRPr="00C57675" w:rsidRDefault="005E62B0" w:rsidP="005E62B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Marketing Cloud</w:t>
            </w:r>
          </w:p>
        </w:tc>
      </w:tr>
      <w:tr w:rsidR="00C40ED0" w:rsidRPr="00F26579" w14:paraId="1D773307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723DB915" w14:textId="77777777" w:rsidR="00C40ED0" w:rsidRPr="00C57675" w:rsidRDefault="00C40ED0" w:rsidP="00C40ED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44F24613" w14:textId="0B6E7506" w:rsidR="00C40ED0" w:rsidRPr="00C57675" w:rsidRDefault="00C40ED0" w:rsidP="00C40ED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WAVE Chrome Browser Plugin</w:t>
            </w:r>
          </w:p>
        </w:tc>
      </w:tr>
      <w:tr w:rsidR="00C40ED0" w:rsidRPr="00F26579" w14:paraId="046BC0CB" w14:textId="77777777" w:rsidTr="009B1278">
        <w:trPr>
          <w:trHeight w:val="288"/>
        </w:trPr>
        <w:tc>
          <w:tcPr>
            <w:tcW w:w="4340" w:type="dxa"/>
            <w:vMerge/>
            <w:hideMark/>
          </w:tcPr>
          <w:p w14:paraId="00ED4B25" w14:textId="77777777" w:rsidR="00C40ED0" w:rsidRPr="00C57675" w:rsidRDefault="00C40ED0" w:rsidP="00C40ED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</w:tcPr>
          <w:p w14:paraId="2A687561" w14:textId="278C285E" w:rsidR="00C40ED0" w:rsidRPr="00C57675" w:rsidRDefault="00C40ED0" w:rsidP="00C40ED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Shield Platform</w:t>
            </w:r>
          </w:p>
        </w:tc>
      </w:tr>
      <w:tr w:rsidR="00C40ED0" w:rsidRPr="00F26579" w14:paraId="30C53EB5" w14:textId="77777777" w:rsidTr="009B1278">
        <w:trPr>
          <w:trHeight w:val="288"/>
        </w:trPr>
        <w:tc>
          <w:tcPr>
            <w:tcW w:w="4340" w:type="dxa"/>
            <w:vMerge/>
            <w:hideMark/>
          </w:tcPr>
          <w:p w14:paraId="34CFCD5A" w14:textId="77777777" w:rsidR="00C40ED0" w:rsidRPr="00C57675" w:rsidRDefault="00C40ED0" w:rsidP="00C40ED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</w:tcPr>
          <w:p w14:paraId="2305CE3A" w14:textId="46F57909" w:rsidR="00C40ED0" w:rsidRPr="00C57675" w:rsidRDefault="00C40ED0" w:rsidP="00C40ED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 xml:space="preserve"> Copado</w:t>
            </w:r>
          </w:p>
        </w:tc>
      </w:tr>
      <w:tr w:rsidR="00C40ED0" w:rsidRPr="00F26579" w14:paraId="28342397" w14:textId="77777777" w:rsidTr="009B1278">
        <w:trPr>
          <w:trHeight w:val="288"/>
        </w:trPr>
        <w:tc>
          <w:tcPr>
            <w:tcW w:w="4340" w:type="dxa"/>
            <w:vMerge/>
            <w:hideMark/>
          </w:tcPr>
          <w:p w14:paraId="1A03675B" w14:textId="77777777" w:rsidR="00C40ED0" w:rsidRPr="00C57675" w:rsidRDefault="00C40ED0" w:rsidP="00C40ED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</w:tcPr>
          <w:p w14:paraId="0FA0D5BB" w14:textId="523134C5" w:rsidR="00C40ED0" w:rsidRPr="00C57675" w:rsidRDefault="00C40ED0" w:rsidP="00C40ED0">
            <w:pPr>
              <w:rPr>
                <w:sz w:val="24"/>
                <w:szCs w:val="24"/>
              </w:rPr>
            </w:pPr>
            <w:proofErr w:type="spellStart"/>
            <w:r w:rsidRPr="00C57675">
              <w:rPr>
                <w:sz w:val="24"/>
                <w:szCs w:val="24"/>
              </w:rPr>
              <w:t>OwnBackup</w:t>
            </w:r>
            <w:proofErr w:type="spellEnd"/>
            <w:r w:rsidR="0088794C">
              <w:rPr>
                <w:sz w:val="24"/>
                <w:szCs w:val="24"/>
              </w:rPr>
              <w:t xml:space="preserve"> stack</w:t>
            </w:r>
          </w:p>
        </w:tc>
      </w:tr>
      <w:tr w:rsidR="00C40ED0" w:rsidRPr="00F26579" w14:paraId="58632887" w14:textId="77777777" w:rsidTr="009B1278">
        <w:trPr>
          <w:trHeight w:val="288"/>
        </w:trPr>
        <w:tc>
          <w:tcPr>
            <w:tcW w:w="4340" w:type="dxa"/>
            <w:vMerge/>
            <w:hideMark/>
          </w:tcPr>
          <w:p w14:paraId="73461FF9" w14:textId="77777777" w:rsidR="00C40ED0" w:rsidRPr="00C57675" w:rsidRDefault="00C40ED0" w:rsidP="00C40ED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</w:tcPr>
          <w:p w14:paraId="644579EB" w14:textId="44C255FD" w:rsidR="00C40ED0" w:rsidRPr="00C57675" w:rsidRDefault="00C40ED0" w:rsidP="00C40ED0">
            <w:pPr>
              <w:rPr>
                <w:sz w:val="24"/>
                <w:szCs w:val="24"/>
              </w:rPr>
            </w:pPr>
            <w:proofErr w:type="spellStart"/>
            <w:r w:rsidRPr="00C57675">
              <w:rPr>
                <w:sz w:val="24"/>
                <w:szCs w:val="24"/>
              </w:rPr>
              <w:t>Rebrandly</w:t>
            </w:r>
            <w:proofErr w:type="spellEnd"/>
            <w:r w:rsidRPr="00C57675">
              <w:rPr>
                <w:sz w:val="24"/>
                <w:szCs w:val="24"/>
              </w:rPr>
              <w:t xml:space="preserve"> for URL Shortening</w:t>
            </w:r>
          </w:p>
        </w:tc>
      </w:tr>
      <w:tr w:rsidR="00C40ED0" w:rsidRPr="00F26579" w14:paraId="7A000798" w14:textId="77777777" w:rsidTr="005E62B0">
        <w:trPr>
          <w:trHeight w:val="288"/>
        </w:trPr>
        <w:tc>
          <w:tcPr>
            <w:tcW w:w="4340" w:type="dxa"/>
            <w:vMerge/>
            <w:hideMark/>
          </w:tcPr>
          <w:p w14:paraId="6F169C0E" w14:textId="77777777" w:rsidR="00C40ED0" w:rsidRPr="00C57675" w:rsidRDefault="00C40ED0" w:rsidP="00C40ED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  <w:hideMark/>
          </w:tcPr>
          <w:p w14:paraId="516DBD32" w14:textId="6E699E61" w:rsidR="00C40ED0" w:rsidRPr="00C57675" w:rsidRDefault="00C40ED0" w:rsidP="00C40ED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Shield Event monitoring</w:t>
            </w:r>
          </w:p>
        </w:tc>
      </w:tr>
      <w:tr w:rsidR="00C40ED0" w:rsidRPr="00F26579" w14:paraId="3B0A5A48" w14:textId="77777777" w:rsidTr="009B1278">
        <w:trPr>
          <w:trHeight w:val="288"/>
        </w:trPr>
        <w:tc>
          <w:tcPr>
            <w:tcW w:w="4340" w:type="dxa"/>
            <w:vMerge/>
            <w:hideMark/>
          </w:tcPr>
          <w:p w14:paraId="6E3049A7" w14:textId="77777777" w:rsidR="00C40ED0" w:rsidRPr="00C57675" w:rsidRDefault="00C40ED0" w:rsidP="00C40ED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</w:tcPr>
          <w:p w14:paraId="4D867A30" w14:textId="64EDD66A" w:rsidR="00C40ED0" w:rsidRPr="00C57675" w:rsidRDefault="00C40ED0" w:rsidP="00C40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Simba Adapter for BODs/ SF connectivity</w:t>
            </w:r>
          </w:p>
        </w:tc>
      </w:tr>
      <w:tr w:rsidR="00C40ED0" w:rsidRPr="00F26579" w14:paraId="47D8FDE0" w14:textId="77777777" w:rsidTr="009B1278">
        <w:trPr>
          <w:trHeight w:val="288"/>
        </w:trPr>
        <w:tc>
          <w:tcPr>
            <w:tcW w:w="4340" w:type="dxa"/>
            <w:vMerge/>
            <w:hideMark/>
          </w:tcPr>
          <w:p w14:paraId="173643A4" w14:textId="77777777" w:rsidR="00C40ED0" w:rsidRPr="00C57675" w:rsidRDefault="00C40ED0" w:rsidP="00C40ED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</w:tcPr>
          <w:p w14:paraId="17CDA8FF" w14:textId="13477EFF" w:rsidR="00C40ED0" w:rsidRPr="00C57675" w:rsidRDefault="00C40ED0" w:rsidP="00C40ED0">
            <w:pPr>
              <w:rPr>
                <w:sz w:val="24"/>
                <w:szCs w:val="24"/>
              </w:rPr>
            </w:pPr>
            <w:r w:rsidRPr="00C57675">
              <w:rPr>
                <w:sz w:val="24"/>
                <w:szCs w:val="24"/>
              </w:rPr>
              <w:t>VS Code</w:t>
            </w:r>
          </w:p>
        </w:tc>
      </w:tr>
      <w:tr w:rsidR="00C40ED0" w:rsidRPr="00F26579" w14:paraId="2A44CE01" w14:textId="77777777" w:rsidTr="009B1278">
        <w:trPr>
          <w:trHeight w:val="288"/>
        </w:trPr>
        <w:tc>
          <w:tcPr>
            <w:tcW w:w="4340" w:type="dxa"/>
            <w:vMerge/>
            <w:hideMark/>
          </w:tcPr>
          <w:p w14:paraId="6A905FE7" w14:textId="77777777" w:rsidR="00C40ED0" w:rsidRPr="00C57675" w:rsidRDefault="00C40ED0" w:rsidP="00C40ED0">
            <w:pPr>
              <w:rPr>
                <w:sz w:val="24"/>
                <w:szCs w:val="24"/>
              </w:rPr>
            </w:pPr>
          </w:p>
        </w:tc>
        <w:tc>
          <w:tcPr>
            <w:tcW w:w="5010" w:type="dxa"/>
            <w:noWrap/>
          </w:tcPr>
          <w:p w14:paraId="3FBBFF7A" w14:textId="38DFB1FD" w:rsidR="00C40ED0" w:rsidRPr="00C57675" w:rsidRDefault="0088794C" w:rsidP="00C40ED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Mulesoft</w:t>
            </w:r>
            <w:proofErr w:type="spellEnd"/>
          </w:p>
        </w:tc>
      </w:tr>
      <w:tr w:rsidR="00C40ED0" w:rsidRPr="00F26579" w14:paraId="3DE9C2AF" w14:textId="77777777" w:rsidTr="005E62B0">
        <w:trPr>
          <w:trHeight w:val="288"/>
        </w:trPr>
        <w:tc>
          <w:tcPr>
            <w:tcW w:w="4340" w:type="dxa"/>
          </w:tcPr>
          <w:p w14:paraId="6E525CED" w14:textId="2945625D" w:rsidR="00C40ED0" w:rsidRPr="00C57675" w:rsidRDefault="00C40ED0" w:rsidP="00C40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Analytics </w:t>
            </w:r>
          </w:p>
        </w:tc>
        <w:tc>
          <w:tcPr>
            <w:tcW w:w="5010" w:type="dxa"/>
            <w:noWrap/>
          </w:tcPr>
          <w:p w14:paraId="68C3E309" w14:textId="6F76D07F" w:rsidR="00C40ED0" w:rsidRDefault="00C40ED0" w:rsidP="0088794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R,  Python</w:t>
            </w:r>
            <w:proofErr w:type="gramEnd"/>
          </w:p>
        </w:tc>
      </w:tr>
      <w:tr w:rsidR="00C40ED0" w:rsidRPr="00F26579" w14:paraId="577E30A7" w14:textId="77777777" w:rsidTr="005E62B0">
        <w:trPr>
          <w:trHeight w:val="288"/>
        </w:trPr>
        <w:tc>
          <w:tcPr>
            <w:tcW w:w="4340" w:type="dxa"/>
          </w:tcPr>
          <w:p w14:paraId="4BDE9B6D" w14:textId="652B8036" w:rsidR="00C40ED0" w:rsidRPr="00C57675" w:rsidRDefault="00C40ED0" w:rsidP="00C40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Help tools</w:t>
            </w:r>
          </w:p>
        </w:tc>
        <w:tc>
          <w:tcPr>
            <w:tcW w:w="5010" w:type="dxa"/>
            <w:noWrap/>
          </w:tcPr>
          <w:p w14:paraId="35FD74FF" w14:textId="24F2FDFD" w:rsidR="00C40ED0" w:rsidRDefault="00C40ED0" w:rsidP="008879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Robo Help, Walk me</w:t>
            </w:r>
            <w:r w:rsidRPr="00C57675">
              <w:rPr>
                <w:sz w:val="24"/>
                <w:szCs w:val="24"/>
              </w:rPr>
              <w:t xml:space="preserve"> </w:t>
            </w:r>
          </w:p>
        </w:tc>
      </w:tr>
      <w:tr w:rsidR="00C40ED0" w:rsidRPr="00F26579" w14:paraId="74FD97A4" w14:textId="77777777" w:rsidTr="005E62B0">
        <w:trPr>
          <w:trHeight w:val="288"/>
        </w:trPr>
        <w:tc>
          <w:tcPr>
            <w:tcW w:w="4340" w:type="dxa"/>
          </w:tcPr>
          <w:p w14:paraId="1F1D6497" w14:textId="1B2D1D50" w:rsidR="00C40ED0" w:rsidRPr="00C57675" w:rsidRDefault="004B47B1" w:rsidP="00C40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tools</w:t>
            </w:r>
            <w:r w:rsidR="002F79DA">
              <w:rPr>
                <w:sz w:val="24"/>
                <w:szCs w:val="24"/>
              </w:rPr>
              <w:t xml:space="preserve"> including open source</w:t>
            </w:r>
          </w:p>
        </w:tc>
        <w:tc>
          <w:tcPr>
            <w:tcW w:w="5010" w:type="dxa"/>
            <w:noWrap/>
          </w:tcPr>
          <w:p w14:paraId="3CAB72BD" w14:textId="6E9B49E8" w:rsidR="004B47B1" w:rsidRPr="004B47B1" w:rsidRDefault="004B47B1" w:rsidP="004B47B1">
            <w:pPr>
              <w:rPr>
                <w:sz w:val="24"/>
                <w:szCs w:val="24"/>
              </w:rPr>
            </w:pPr>
            <w:r w:rsidRPr="004B47B1">
              <w:rPr>
                <w:sz w:val="24"/>
                <w:szCs w:val="24"/>
              </w:rPr>
              <w:t>Style Cop</w:t>
            </w:r>
          </w:p>
          <w:p w14:paraId="185D84D2" w14:textId="77777777" w:rsidR="004B47B1" w:rsidRPr="004B47B1" w:rsidRDefault="004B47B1" w:rsidP="004B47B1">
            <w:pPr>
              <w:rPr>
                <w:sz w:val="24"/>
                <w:szCs w:val="24"/>
              </w:rPr>
            </w:pPr>
            <w:proofErr w:type="spellStart"/>
            <w:r w:rsidRPr="004B47B1">
              <w:rPr>
                <w:sz w:val="24"/>
                <w:szCs w:val="24"/>
              </w:rPr>
              <w:t>HearPlay</w:t>
            </w:r>
            <w:proofErr w:type="spellEnd"/>
            <w:r w:rsidRPr="004B47B1">
              <w:rPr>
                <w:sz w:val="24"/>
                <w:szCs w:val="24"/>
              </w:rPr>
              <w:t xml:space="preserve"> app</w:t>
            </w:r>
          </w:p>
          <w:p w14:paraId="56BD1CB1" w14:textId="77777777" w:rsidR="004B47B1" w:rsidRPr="004B47B1" w:rsidRDefault="004B47B1" w:rsidP="004B47B1">
            <w:pPr>
              <w:rPr>
                <w:sz w:val="24"/>
                <w:szCs w:val="24"/>
              </w:rPr>
            </w:pPr>
            <w:proofErr w:type="spellStart"/>
            <w:r w:rsidRPr="004B47B1">
              <w:rPr>
                <w:sz w:val="24"/>
                <w:szCs w:val="24"/>
              </w:rPr>
              <w:t>DrFirst</w:t>
            </w:r>
            <w:proofErr w:type="spellEnd"/>
            <w:r w:rsidRPr="004B47B1">
              <w:rPr>
                <w:sz w:val="24"/>
                <w:szCs w:val="24"/>
              </w:rPr>
              <w:t xml:space="preserve"> </w:t>
            </w:r>
          </w:p>
          <w:p w14:paraId="3002992E" w14:textId="77777777" w:rsidR="004B47B1" w:rsidRPr="004B47B1" w:rsidRDefault="004B47B1" w:rsidP="004B47B1">
            <w:pPr>
              <w:rPr>
                <w:sz w:val="24"/>
                <w:szCs w:val="24"/>
              </w:rPr>
            </w:pPr>
            <w:r w:rsidRPr="004B47B1">
              <w:rPr>
                <w:sz w:val="24"/>
                <w:szCs w:val="24"/>
              </w:rPr>
              <w:t>Postman</w:t>
            </w:r>
          </w:p>
          <w:p w14:paraId="6EBB3C3F" w14:textId="77777777" w:rsidR="004B47B1" w:rsidRPr="004B47B1" w:rsidRDefault="004B47B1" w:rsidP="004B47B1">
            <w:pPr>
              <w:rPr>
                <w:sz w:val="24"/>
                <w:szCs w:val="24"/>
              </w:rPr>
            </w:pPr>
            <w:r w:rsidRPr="004B47B1">
              <w:rPr>
                <w:sz w:val="24"/>
                <w:szCs w:val="24"/>
              </w:rPr>
              <w:t>Charts.js</w:t>
            </w:r>
          </w:p>
          <w:p w14:paraId="2003221E" w14:textId="77777777" w:rsidR="004B47B1" w:rsidRPr="004B47B1" w:rsidRDefault="004B47B1" w:rsidP="004B47B1">
            <w:pPr>
              <w:rPr>
                <w:sz w:val="24"/>
                <w:szCs w:val="24"/>
              </w:rPr>
            </w:pPr>
            <w:proofErr w:type="spellStart"/>
            <w:r w:rsidRPr="004B47B1">
              <w:rPr>
                <w:sz w:val="24"/>
                <w:szCs w:val="24"/>
              </w:rPr>
              <w:t>RedCap</w:t>
            </w:r>
            <w:proofErr w:type="spellEnd"/>
          </w:p>
          <w:p w14:paraId="33409BA9" w14:textId="77777777" w:rsidR="004B47B1" w:rsidRPr="004B47B1" w:rsidRDefault="004B47B1" w:rsidP="004B47B1">
            <w:pPr>
              <w:rPr>
                <w:sz w:val="24"/>
                <w:szCs w:val="24"/>
              </w:rPr>
            </w:pPr>
            <w:proofErr w:type="spellStart"/>
            <w:r w:rsidRPr="004B47B1">
              <w:rPr>
                <w:sz w:val="24"/>
                <w:szCs w:val="24"/>
              </w:rPr>
              <w:t>Blazemeter</w:t>
            </w:r>
            <w:proofErr w:type="spellEnd"/>
          </w:p>
          <w:p w14:paraId="365F89A6" w14:textId="77777777" w:rsidR="00C40ED0" w:rsidRDefault="004B47B1" w:rsidP="004B47B1">
            <w:pPr>
              <w:rPr>
                <w:sz w:val="24"/>
                <w:szCs w:val="24"/>
              </w:rPr>
            </w:pPr>
            <w:r w:rsidRPr="004B47B1">
              <w:rPr>
                <w:sz w:val="24"/>
                <w:szCs w:val="24"/>
              </w:rPr>
              <w:t>Reflector</w:t>
            </w:r>
          </w:p>
          <w:p w14:paraId="759655BE" w14:textId="44A37556" w:rsidR="0046651A" w:rsidRDefault="0046651A" w:rsidP="0046651A">
            <w:pPr>
              <w:rPr>
                <w:sz w:val="24"/>
                <w:szCs w:val="24"/>
              </w:rPr>
            </w:pPr>
            <w:proofErr w:type="spellStart"/>
            <w:r w:rsidRPr="0046651A">
              <w:rPr>
                <w:sz w:val="24"/>
                <w:szCs w:val="24"/>
              </w:rPr>
              <w:t>DynamicPDF</w:t>
            </w:r>
            <w:proofErr w:type="spellEnd"/>
            <w:r w:rsidRPr="0046651A">
              <w:rPr>
                <w:sz w:val="24"/>
                <w:szCs w:val="24"/>
              </w:rPr>
              <w:t xml:space="preserve"> </w:t>
            </w:r>
          </w:p>
          <w:p w14:paraId="2DAFB093" w14:textId="77777777" w:rsidR="0046651A" w:rsidRDefault="0046651A" w:rsidP="0046651A">
            <w:pPr>
              <w:rPr>
                <w:sz w:val="24"/>
                <w:szCs w:val="24"/>
              </w:rPr>
            </w:pPr>
            <w:proofErr w:type="spellStart"/>
            <w:r w:rsidRPr="0046651A">
              <w:rPr>
                <w:sz w:val="24"/>
                <w:szCs w:val="24"/>
              </w:rPr>
              <w:lastRenderedPageBreak/>
              <w:t>apache</w:t>
            </w:r>
            <w:proofErr w:type="spellEnd"/>
            <w:r w:rsidRPr="0046651A">
              <w:rPr>
                <w:sz w:val="24"/>
                <w:szCs w:val="24"/>
              </w:rPr>
              <w:t xml:space="preserve"> http Reverse Proxy</w:t>
            </w:r>
          </w:p>
          <w:p w14:paraId="0F6B09B5" w14:textId="77777777" w:rsidR="002F79DA" w:rsidRPr="002F79DA" w:rsidRDefault="002F79DA" w:rsidP="002F79DA">
            <w:pPr>
              <w:rPr>
                <w:sz w:val="24"/>
                <w:szCs w:val="24"/>
              </w:rPr>
            </w:pPr>
            <w:r w:rsidRPr="002F79DA">
              <w:rPr>
                <w:sz w:val="24"/>
                <w:szCs w:val="24"/>
              </w:rPr>
              <w:t>Ajax Control Toolkit (maintained by Dev Express)</w:t>
            </w:r>
          </w:p>
          <w:p w14:paraId="186026C5" w14:textId="77777777" w:rsidR="002F79DA" w:rsidRPr="002F79DA" w:rsidRDefault="002F79DA" w:rsidP="002F79DA">
            <w:pPr>
              <w:rPr>
                <w:sz w:val="24"/>
                <w:szCs w:val="24"/>
              </w:rPr>
            </w:pPr>
            <w:r w:rsidRPr="002F79DA">
              <w:rPr>
                <w:sz w:val="24"/>
                <w:szCs w:val="24"/>
              </w:rPr>
              <w:t>ionic zip library</w:t>
            </w:r>
          </w:p>
          <w:p w14:paraId="3BBC0804" w14:textId="77777777" w:rsidR="002F79DA" w:rsidRPr="002F79DA" w:rsidRDefault="002F79DA" w:rsidP="002F79DA">
            <w:pPr>
              <w:rPr>
                <w:sz w:val="24"/>
                <w:szCs w:val="24"/>
              </w:rPr>
            </w:pPr>
            <w:proofErr w:type="spellStart"/>
            <w:r w:rsidRPr="002F79DA">
              <w:rPr>
                <w:sz w:val="24"/>
                <w:szCs w:val="24"/>
              </w:rPr>
              <w:t>JQuery</w:t>
            </w:r>
            <w:proofErr w:type="spellEnd"/>
            <w:r w:rsidRPr="002F79DA">
              <w:rPr>
                <w:sz w:val="24"/>
                <w:szCs w:val="24"/>
              </w:rPr>
              <w:t xml:space="preserve"> and </w:t>
            </w:r>
            <w:proofErr w:type="spellStart"/>
            <w:r w:rsidRPr="002F79DA">
              <w:rPr>
                <w:sz w:val="24"/>
                <w:szCs w:val="24"/>
              </w:rPr>
              <w:t>JQuery</w:t>
            </w:r>
            <w:proofErr w:type="spellEnd"/>
            <w:r w:rsidRPr="002F79DA">
              <w:rPr>
                <w:sz w:val="24"/>
                <w:szCs w:val="24"/>
              </w:rPr>
              <w:t xml:space="preserve"> UI</w:t>
            </w:r>
          </w:p>
          <w:p w14:paraId="378C60FD" w14:textId="77777777" w:rsidR="002F79DA" w:rsidRPr="002F79DA" w:rsidRDefault="002F79DA" w:rsidP="002F79DA">
            <w:pPr>
              <w:rPr>
                <w:sz w:val="24"/>
                <w:szCs w:val="24"/>
              </w:rPr>
            </w:pPr>
            <w:r w:rsidRPr="002F79DA">
              <w:rPr>
                <w:sz w:val="24"/>
                <w:szCs w:val="24"/>
              </w:rPr>
              <w:t>Enterprise Library</w:t>
            </w:r>
          </w:p>
          <w:p w14:paraId="1F719417" w14:textId="77777777" w:rsidR="002F79DA" w:rsidRPr="002F79DA" w:rsidRDefault="002F79DA" w:rsidP="002F79DA">
            <w:pPr>
              <w:rPr>
                <w:sz w:val="24"/>
                <w:szCs w:val="24"/>
              </w:rPr>
            </w:pPr>
            <w:proofErr w:type="spellStart"/>
            <w:r w:rsidRPr="002F79DA">
              <w:rPr>
                <w:sz w:val="24"/>
                <w:szCs w:val="24"/>
              </w:rPr>
              <w:t>Nunit</w:t>
            </w:r>
            <w:proofErr w:type="spellEnd"/>
          </w:p>
          <w:p w14:paraId="634B0973" w14:textId="77777777" w:rsidR="002F79DA" w:rsidRPr="002F79DA" w:rsidRDefault="002F79DA" w:rsidP="002F79DA">
            <w:pPr>
              <w:rPr>
                <w:sz w:val="24"/>
                <w:szCs w:val="24"/>
              </w:rPr>
            </w:pPr>
            <w:r w:rsidRPr="002F79DA">
              <w:rPr>
                <w:sz w:val="24"/>
                <w:szCs w:val="24"/>
              </w:rPr>
              <w:t>PRISM (For Silverlight design)</w:t>
            </w:r>
          </w:p>
          <w:p w14:paraId="07BE4EB2" w14:textId="77777777" w:rsidR="002F79DA" w:rsidRDefault="002F79DA" w:rsidP="002F79DA">
            <w:pPr>
              <w:rPr>
                <w:sz w:val="24"/>
                <w:szCs w:val="24"/>
              </w:rPr>
            </w:pPr>
            <w:proofErr w:type="spellStart"/>
            <w:r w:rsidRPr="002F79DA">
              <w:rPr>
                <w:sz w:val="24"/>
                <w:szCs w:val="24"/>
              </w:rPr>
              <w:t>newtonsoft</w:t>
            </w:r>
            <w:proofErr w:type="spellEnd"/>
            <w:r w:rsidRPr="002F79DA">
              <w:rPr>
                <w:sz w:val="24"/>
                <w:szCs w:val="24"/>
              </w:rPr>
              <w:t xml:space="preserve"> </w:t>
            </w:r>
            <w:proofErr w:type="spellStart"/>
            <w:r w:rsidRPr="002F79DA">
              <w:rPr>
                <w:sz w:val="24"/>
                <w:szCs w:val="24"/>
              </w:rPr>
              <w:t>json</w:t>
            </w:r>
            <w:proofErr w:type="spellEnd"/>
          </w:p>
          <w:p w14:paraId="2A77ADF4" w14:textId="77777777" w:rsidR="002F79DA" w:rsidRPr="002F79DA" w:rsidRDefault="002F79DA" w:rsidP="002F79DA">
            <w:pPr>
              <w:rPr>
                <w:sz w:val="24"/>
                <w:szCs w:val="24"/>
              </w:rPr>
            </w:pPr>
            <w:proofErr w:type="spellStart"/>
            <w:r w:rsidRPr="002F79DA">
              <w:rPr>
                <w:sz w:val="24"/>
                <w:szCs w:val="24"/>
              </w:rPr>
              <w:t>BlueZone</w:t>
            </w:r>
            <w:proofErr w:type="spellEnd"/>
            <w:r w:rsidRPr="002F79DA">
              <w:rPr>
                <w:sz w:val="24"/>
                <w:szCs w:val="24"/>
              </w:rPr>
              <w:t xml:space="preserve"> Emulator</w:t>
            </w:r>
          </w:p>
          <w:p w14:paraId="4C592416" w14:textId="77777777" w:rsidR="002F79DA" w:rsidRPr="002F79DA" w:rsidRDefault="002F79DA" w:rsidP="002F79DA">
            <w:pPr>
              <w:rPr>
                <w:sz w:val="24"/>
                <w:szCs w:val="24"/>
              </w:rPr>
            </w:pPr>
            <w:proofErr w:type="spellStart"/>
            <w:r w:rsidRPr="002F79DA">
              <w:rPr>
                <w:sz w:val="24"/>
                <w:szCs w:val="24"/>
              </w:rPr>
              <w:t>Neodynamics</w:t>
            </w:r>
            <w:proofErr w:type="spellEnd"/>
            <w:r w:rsidRPr="002F79DA">
              <w:rPr>
                <w:sz w:val="24"/>
                <w:szCs w:val="24"/>
              </w:rPr>
              <w:t xml:space="preserve"> Barcode Professional</w:t>
            </w:r>
          </w:p>
          <w:p w14:paraId="12CA2D8C" w14:textId="77777777" w:rsidR="002F79DA" w:rsidRPr="002F79DA" w:rsidRDefault="002F79DA" w:rsidP="002F79DA">
            <w:pPr>
              <w:rPr>
                <w:sz w:val="24"/>
                <w:szCs w:val="24"/>
              </w:rPr>
            </w:pPr>
            <w:r w:rsidRPr="002F79DA">
              <w:rPr>
                <w:sz w:val="24"/>
                <w:szCs w:val="24"/>
              </w:rPr>
              <w:t>PowerShell</w:t>
            </w:r>
          </w:p>
          <w:p w14:paraId="71420742" w14:textId="77777777" w:rsidR="002F79DA" w:rsidRPr="002F79DA" w:rsidRDefault="002F79DA" w:rsidP="002F79DA">
            <w:pPr>
              <w:rPr>
                <w:sz w:val="24"/>
                <w:szCs w:val="24"/>
              </w:rPr>
            </w:pPr>
            <w:proofErr w:type="spellStart"/>
            <w:r w:rsidRPr="002F79DA">
              <w:rPr>
                <w:sz w:val="24"/>
                <w:szCs w:val="24"/>
              </w:rPr>
              <w:t>CodeSmith</w:t>
            </w:r>
            <w:proofErr w:type="spellEnd"/>
            <w:r w:rsidRPr="002F79DA">
              <w:rPr>
                <w:sz w:val="24"/>
                <w:szCs w:val="24"/>
              </w:rPr>
              <w:t xml:space="preserve"> Generator – not recommended for new </w:t>
            </w:r>
            <w:proofErr w:type="gramStart"/>
            <w:r w:rsidRPr="002F79DA">
              <w:rPr>
                <w:sz w:val="24"/>
                <w:szCs w:val="24"/>
              </w:rPr>
              <w:t>development</w:t>
            </w:r>
            <w:proofErr w:type="gramEnd"/>
          </w:p>
          <w:p w14:paraId="3AFA6395" w14:textId="77777777" w:rsidR="002F79DA" w:rsidRPr="002F79DA" w:rsidRDefault="002F79DA" w:rsidP="002F79DA">
            <w:pPr>
              <w:rPr>
                <w:sz w:val="24"/>
                <w:szCs w:val="24"/>
              </w:rPr>
            </w:pPr>
            <w:r w:rsidRPr="002F79DA">
              <w:rPr>
                <w:sz w:val="24"/>
                <w:szCs w:val="24"/>
              </w:rPr>
              <w:t xml:space="preserve">IBM Infosphere </w:t>
            </w:r>
            <w:proofErr w:type="spellStart"/>
            <w:r w:rsidRPr="002F79DA">
              <w:rPr>
                <w:sz w:val="24"/>
                <w:szCs w:val="24"/>
              </w:rPr>
              <w:t>Optim</w:t>
            </w:r>
            <w:proofErr w:type="spellEnd"/>
            <w:r w:rsidRPr="002F79DA">
              <w:rPr>
                <w:sz w:val="24"/>
                <w:szCs w:val="24"/>
              </w:rPr>
              <w:t xml:space="preserve"> – for Data Masking</w:t>
            </w:r>
          </w:p>
          <w:p w14:paraId="32CB1FF3" w14:textId="77777777" w:rsidR="002F79DA" w:rsidRPr="002F79DA" w:rsidRDefault="002F79DA" w:rsidP="002F79DA">
            <w:pPr>
              <w:rPr>
                <w:sz w:val="24"/>
                <w:szCs w:val="24"/>
              </w:rPr>
            </w:pPr>
            <w:proofErr w:type="spellStart"/>
            <w:r w:rsidRPr="002F79DA">
              <w:rPr>
                <w:sz w:val="24"/>
                <w:szCs w:val="24"/>
              </w:rPr>
              <w:t>RedGate</w:t>
            </w:r>
            <w:proofErr w:type="spellEnd"/>
            <w:r w:rsidRPr="002F79DA">
              <w:rPr>
                <w:sz w:val="24"/>
                <w:szCs w:val="24"/>
              </w:rPr>
              <w:t xml:space="preserve"> SQL </w:t>
            </w:r>
            <w:proofErr w:type="spellStart"/>
            <w:r w:rsidRPr="002F79DA">
              <w:rPr>
                <w:sz w:val="24"/>
                <w:szCs w:val="24"/>
              </w:rPr>
              <w:t>DataCompare</w:t>
            </w:r>
            <w:proofErr w:type="spellEnd"/>
          </w:p>
          <w:p w14:paraId="3595786E" w14:textId="77777777" w:rsidR="002F79DA" w:rsidRPr="002F79DA" w:rsidRDefault="002F79DA" w:rsidP="002F79DA">
            <w:pPr>
              <w:rPr>
                <w:sz w:val="24"/>
                <w:szCs w:val="24"/>
              </w:rPr>
            </w:pPr>
            <w:proofErr w:type="spellStart"/>
            <w:r w:rsidRPr="002F79DA">
              <w:rPr>
                <w:sz w:val="24"/>
                <w:szCs w:val="24"/>
              </w:rPr>
              <w:t>Aspose</w:t>
            </w:r>
            <w:proofErr w:type="spellEnd"/>
            <w:r w:rsidRPr="002F79DA">
              <w:rPr>
                <w:sz w:val="24"/>
                <w:szCs w:val="24"/>
              </w:rPr>
              <w:t xml:space="preserve"> Words for .NET</w:t>
            </w:r>
          </w:p>
          <w:p w14:paraId="4239F4EB" w14:textId="77777777" w:rsidR="002F79DA" w:rsidRPr="008173D6" w:rsidRDefault="002F79DA" w:rsidP="002F79DA">
            <w:pPr>
              <w:rPr>
                <w:sz w:val="24"/>
                <w:szCs w:val="24"/>
                <w:lang w:val="pt-BR"/>
              </w:rPr>
            </w:pPr>
            <w:r w:rsidRPr="008173D6">
              <w:rPr>
                <w:sz w:val="24"/>
                <w:szCs w:val="24"/>
                <w:lang w:val="pt-BR"/>
              </w:rPr>
              <w:t xml:space="preserve">Burp Suite </w:t>
            </w:r>
          </w:p>
          <w:p w14:paraId="4475B6DC" w14:textId="77777777" w:rsidR="002F79DA" w:rsidRPr="008173D6" w:rsidRDefault="002F79DA" w:rsidP="002F79DA">
            <w:pPr>
              <w:rPr>
                <w:sz w:val="24"/>
                <w:szCs w:val="24"/>
                <w:lang w:val="pt-BR"/>
              </w:rPr>
            </w:pPr>
            <w:r w:rsidRPr="008173D6">
              <w:rPr>
                <w:sz w:val="24"/>
                <w:szCs w:val="24"/>
                <w:lang w:val="pt-BR"/>
              </w:rPr>
              <w:t>Microfocus Foritify</w:t>
            </w:r>
          </w:p>
          <w:p w14:paraId="72F4E771" w14:textId="77777777" w:rsidR="002F79DA" w:rsidRPr="008173D6" w:rsidRDefault="002F79DA" w:rsidP="002F79DA">
            <w:pPr>
              <w:rPr>
                <w:sz w:val="24"/>
                <w:szCs w:val="24"/>
                <w:lang w:val="pt-BR"/>
              </w:rPr>
            </w:pPr>
            <w:r w:rsidRPr="008173D6">
              <w:rPr>
                <w:sz w:val="24"/>
                <w:szCs w:val="24"/>
                <w:lang w:val="pt-BR"/>
              </w:rPr>
              <w:t>Wacom</w:t>
            </w:r>
          </w:p>
          <w:p w14:paraId="385FCBDE" w14:textId="77777777" w:rsidR="002F79DA" w:rsidRPr="008173D6" w:rsidRDefault="002F79DA" w:rsidP="002F79DA">
            <w:pPr>
              <w:rPr>
                <w:sz w:val="24"/>
                <w:szCs w:val="24"/>
                <w:lang w:val="pt-BR"/>
              </w:rPr>
            </w:pPr>
            <w:r w:rsidRPr="008173D6">
              <w:rPr>
                <w:sz w:val="24"/>
                <w:szCs w:val="24"/>
                <w:lang w:val="pt-BR"/>
              </w:rPr>
              <w:t>Granicus</w:t>
            </w:r>
          </w:p>
          <w:p w14:paraId="4E1CDA31" w14:textId="77777777" w:rsidR="002F79DA" w:rsidRPr="002F79DA" w:rsidRDefault="002F79DA" w:rsidP="002F79DA">
            <w:pPr>
              <w:rPr>
                <w:sz w:val="24"/>
                <w:szCs w:val="24"/>
              </w:rPr>
            </w:pPr>
            <w:proofErr w:type="spellStart"/>
            <w:r w:rsidRPr="002F79DA">
              <w:rPr>
                <w:sz w:val="24"/>
                <w:szCs w:val="24"/>
              </w:rPr>
              <w:t>MoveIt</w:t>
            </w:r>
            <w:proofErr w:type="spellEnd"/>
          </w:p>
          <w:p w14:paraId="43EB5BC6" w14:textId="77777777" w:rsidR="002F79DA" w:rsidRPr="002F79DA" w:rsidRDefault="002F79DA" w:rsidP="002F79DA">
            <w:pPr>
              <w:rPr>
                <w:sz w:val="24"/>
                <w:szCs w:val="24"/>
              </w:rPr>
            </w:pPr>
            <w:r w:rsidRPr="002F79DA">
              <w:rPr>
                <w:sz w:val="24"/>
                <w:szCs w:val="24"/>
              </w:rPr>
              <w:t>Fiddler</w:t>
            </w:r>
          </w:p>
          <w:p w14:paraId="372C89D4" w14:textId="77777777" w:rsidR="002F79DA" w:rsidRPr="002F79DA" w:rsidRDefault="002F79DA" w:rsidP="002F79DA">
            <w:pPr>
              <w:rPr>
                <w:sz w:val="24"/>
                <w:szCs w:val="24"/>
              </w:rPr>
            </w:pPr>
            <w:r w:rsidRPr="002F79DA">
              <w:rPr>
                <w:sz w:val="24"/>
                <w:szCs w:val="24"/>
              </w:rPr>
              <w:t>SOAP UI</w:t>
            </w:r>
          </w:p>
          <w:p w14:paraId="42B06E1F" w14:textId="77777777" w:rsidR="002F79DA" w:rsidRPr="002F79DA" w:rsidRDefault="002F79DA" w:rsidP="002F79DA">
            <w:pPr>
              <w:rPr>
                <w:sz w:val="24"/>
                <w:szCs w:val="24"/>
              </w:rPr>
            </w:pPr>
            <w:r w:rsidRPr="002F79DA">
              <w:rPr>
                <w:sz w:val="24"/>
                <w:szCs w:val="24"/>
              </w:rPr>
              <w:t>Google Analytics</w:t>
            </w:r>
          </w:p>
          <w:p w14:paraId="057D6884" w14:textId="77777777" w:rsidR="002F79DA" w:rsidRPr="002F79DA" w:rsidRDefault="002F79DA" w:rsidP="002F79DA">
            <w:pPr>
              <w:rPr>
                <w:sz w:val="24"/>
                <w:szCs w:val="24"/>
              </w:rPr>
            </w:pPr>
            <w:r w:rsidRPr="002F79DA">
              <w:rPr>
                <w:sz w:val="24"/>
                <w:szCs w:val="24"/>
              </w:rPr>
              <w:t>Google APIs bundle, Google Maps, Google Captcha</w:t>
            </w:r>
          </w:p>
          <w:p w14:paraId="371F4DD8" w14:textId="77777777" w:rsidR="002F79DA" w:rsidRPr="002F79DA" w:rsidRDefault="002F79DA" w:rsidP="002F79DA">
            <w:pPr>
              <w:rPr>
                <w:sz w:val="24"/>
                <w:szCs w:val="24"/>
              </w:rPr>
            </w:pPr>
            <w:r w:rsidRPr="002F79DA">
              <w:rPr>
                <w:sz w:val="24"/>
                <w:szCs w:val="24"/>
              </w:rPr>
              <w:t>Log Parser</w:t>
            </w:r>
          </w:p>
          <w:p w14:paraId="46FA32A8" w14:textId="77777777" w:rsidR="002F79DA" w:rsidRPr="002F79DA" w:rsidRDefault="002F79DA" w:rsidP="002F79DA">
            <w:pPr>
              <w:rPr>
                <w:sz w:val="24"/>
                <w:szCs w:val="24"/>
              </w:rPr>
            </w:pPr>
            <w:r w:rsidRPr="002F79DA">
              <w:rPr>
                <w:sz w:val="24"/>
                <w:szCs w:val="24"/>
              </w:rPr>
              <w:t>Debug Diagnostic</w:t>
            </w:r>
          </w:p>
          <w:p w14:paraId="0776330C" w14:textId="77777777" w:rsidR="002F79DA" w:rsidRPr="002F79DA" w:rsidRDefault="002F79DA" w:rsidP="002F79DA">
            <w:pPr>
              <w:rPr>
                <w:sz w:val="24"/>
                <w:szCs w:val="24"/>
              </w:rPr>
            </w:pPr>
            <w:r w:rsidRPr="002F79DA">
              <w:rPr>
                <w:sz w:val="24"/>
                <w:szCs w:val="24"/>
              </w:rPr>
              <w:t xml:space="preserve">Oracle </w:t>
            </w:r>
            <w:proofErr w:type="spellStart"/>
            <w:r w:rsidRPr="002F79DA">
              <w:rPr>
                <w:sz w:val="24"/>
                <w:szCs w:val="24"/>
              </w:rPr>
              <w:t>rightnow</w:t>
            </w:r>
            <w:proofErr w:type="spellEnd"/>
            <w:r w:rsidRPr="002F79DA">
              <w:rPr>
                <w:sz w:val="24"/>
                <w:szCs w:val="24"/>
              </w:rPr>
              <w:t xml:space="preserve"> - CRM</w:t>
            </w:r>
          </w:p>
          <w:p w14:paraId="7AA6F3FC" w14:textId="77777777" w:rsidR="002F79DA" w:rsidRDefault="002F79DA" w:rsidP="002F79DA">
            <w:pPr>
              <w:rPr>
                <w:sz w:val="24"/>
                <w:szCs w:val="24"/>
              </w:rPr>
            </w:pPr>
            <w:proofErr w:type="spellStart"/>
            <w:r w:rsidRPr="002F79DA">
              <w:rPr>
                <w:sz w:val="24"/>
                <w:szCs w:val="24"/>
              </w:rPr>
              <w:t>SeleniumHQ</w:t>
            </w:r>
            <w:proofErr w:type="spellEnd"/>
            <w:r w:rsidRPr="002F79DA">
              <w:rPr>
                <w:sz w:val="24"/>
                <w:szCs w:val="24"/>
              </w:rPr>
              <w:t xml:space="preserve"> Web Driver</w:t>
            </w:r>
          </w:p>
          <w:p w14:paraId="10C75F64" w14:textId="77777777" w:rsidR="002F79DA" w:rsidRDefault="002F79DA" w:rsidP="002F79D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Nlog</w:t>
            </w:r>
            <w:proofErr w:type="spellEnd"/>
          </w:p>
          <w:p w14:paraId="2862558E" w14:textId="77567292" w:rsidR="00227DF4" w:rsidRPr="00227DF4" w:rsidRDefault="00227DF4" w:rsidP="00227DF4">
            <w:pPr>
              <w:rPr>
                <w:sz w:val="24"/>
                <w:szCs w:val="24"/>
              </w:rPr>
            </w:pPr>
            <w:proofErr w:type="spellStart"/>
            <w:r w:rsidRPr="00227DF4">
              <w:rPr>
                <w:sz w:val="24"/>
                <w:szCs w:val="24"/>
              </w:rPr>
              <w:t>QIAcuity</w:t>
            </w:r>
            <w:proofErr w:type="spellEnd"/>
            <w:r w:rsidRPr="00227DF4">
              <w:rPr>
                <w:sz w:val="24"/>
                <w:szCs w:val="24"/>
              </w:rPr>
              <w:t xml:space="preserve"> Software Suite</w:t>
            </w:r>
          </w:p>
          <w:p w14:paraId="45A8BA3D" w14:textId="68B4482A" w:rsidR="00227DF4" w:rsidRDefault="007173E5" w:rsidP="00227D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Qualtrics </w:t>
            </w:r>
          </w:p>
        </w:tc>
      </w:tr>
      <w:tr w:rsidR="0088794C" w:rsidRPr="00F26579" w14:paraId="088415DC" w14:textId="77777777" w:rsidTr="005E62B0">
        <w:trPr>
          <w:trHeight w:val="288"/>
        </w:trPr>
        <w:tc>
          <w:tcPr>
            <w:tcW w:w="4340" w:type="dxa"/>
          </w:tcPr>
          <w:p w14:paraId="61BC7E65" w14:textId="6E83C577" w:rsidR="0088794C" w:rsidRDefault="0088794C" w:rsidP="00C40E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Azure / Microsoft</w:t>
            </w:r>
          </w:p>
        </w:tc>
        <w:tc>
          <w:tcPr>
            <w:tcW w:w="5010" w:type="dxa"/>
            <w:noWrap/>
          </w:tcPr>
          <w:p w14:paraId="3172EDF7" w14:textId="29EE1ECF" w:rsidR="0088794C" w:rsidRDefault="0088794C" w:rsidP="004B4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Cognitive Services</w:t>
            </w:r>
          </w:p>
          <w:p w14:paraId="2F20A5A5" w14:textId="138CF6EA" w:rsidR="000342B2" w:rsidRDefault="000342B2" w:rsidP="004B4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Power platform</w:t>
            </w:r>
          </w:p>
          <w:p w14:paraId="751930B7" w14:textId="43146B82" w:rsidR="0088794C" w:rsidRDefault="000342B2" w:rsidP="004B4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Teams</w:t>
            </w:r>
            <w:r w:rsidR="0088794C">
              <w:rPr>
                <w:sz w:val="24"/>
                <w:szCs w:val="24"/>
              </w:rPr>
              <w:t xml:space="preserve"> Services</w:t>
            </w:r>
          </w:p>
          <w:p w14:paraId="3C7251BB" w14:textId="77777777" w:rsidR="0088794C" w:rsidRDefault="0088794C" w:rsidP="004B4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Logic Apps</w:t>
            </w:r>
          </w:p>
          <w:p w14:paraId="1749E287" w14:textId="4106D719" w:rsidR="0088794C" w:rsidRPr="004B47B1" w:rsidRDefault="0088794C" w:rsidP="004B47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Integration Services</w:t>
            </w:r>
          </w:p>
        </w:tc>
      </w:tr>
    </w:tbl>
    <w:p w14:paraId="39895912" w14:textId="76CA054B" w:rsidR="00454659" w:rsidRPr="001F0AA4" w:rsidRDefault="00454659" w:rsidP="00EF7ADF">
      <w:pPr>
        <w:ind w:left="720"/>
        <w:rPr>
          <w:b/>
          <w:sz w:val="24"/>
          <w:szCs w:val="24"/>
        </w:rPr>
      </w:pPr>
    </w:p>
    <w:p w14:paraId="67426D88" w14:textId="34FA88AB" w:rsidR="004B47B1" w:rsidRDefault="004B47B1" w:rsidP="009B1278">
      <w:pPr>
        <w:rPr>
          <w:sz w:val="24"/>
          <w:szCs w:val="24"/>
        </w:rPr>
      </w:pPr>
      <w:r>
        <w:rPr>
          <w:sz w:val="24"/>
          <w:szCs w:val="24"/>
        </w:rPr>
        <w:t xml:space="preserve">Please follow KITS approval process for any cloud initiatives </w:t>
      </w:r>
    </w:p>
    <w:p w14:paraId="0A59E0D7" w14:textId="77777777" w:rsidR="004B47B1" w:rsidRPr="001F0AA4" w:rsidRDefault="004B47B1" w:rsidP="009B1278">
      <w:pPr>
        <w:rPr>
          <w:sz w:val="24"/>
          <w:szCs w:val="24"/>
        </w:rPr>
      </w:pPr>
    </w:p>
    <w:p w14:paraId="0B5E068A" w14:textId="05A3F97C" w:rsidR="00745B7A" w:rsidRDefault="00CA372F" w:rsidP="00F01D5C">
      <w:pPr>
        <w:rPr>
          <w:b/>
          <w:sz w:val="24"/>
          <w:szCs w:val="24"/>
        </w:rPr>
      </w:pPr>
      <w:r w:rsidRPr="00E358E7">
        <w:rPr>
          <w:b/>
          <w:sz w:val="24"/>
          <w:szCs w:val="24"/>
        </w:rPr>
        <w:t>Comments:</w:t>
      </w:r>
    </w:p>
    <w:p w14:paraId="0B5E068B" w14:textId="77777777" w:rsidR="00BF5AB6" w:rsidRPr="00E358E7" w:rsidRDefault="00BF5AB6" w:rsidP="00F01D5C">
      <w:pPr>
        <w:rPr>
          <w:b/>
          <w:sz w:val="24"/>
          <w:szCs w:val="24"/>
        </w:rPr>
      </w:pPr>
    </w:p>
    <w:p w14:paraId="0B5E068E" w14:textId="47ED2930" w:rsidR="00075D74" w:rsidRPr="00075D74" w:rsidRDefault="00E43973" w:rsidP="00F01D5C">
      <w:pPr>
        <w:rPr>
          <w:sz w:val="24"/>
          <w:szCs w:val="24"/>
        </w:rPr>
      </w:pPr>
      <w:r>
        <w:rPr>
          <w:sz w:val="24"/>
          <w:szCs w:val="24"/>
        </w:rPr>
        <w:t>Please refer to QHI whitepaper for all cabinet shared services that all new applications should consider.</w:t>
      </w:r>
    </w:p>
    <w:p w14:paraId="0B5E0699" w14:textId="77777777" w:rsidR="00275EB6" w:rsidRPr="00275EB6" w:rsidRDefault="00275EB6" w:rsidP="009E7355">
      <w:pPr>
        <w:rPr>
          <w:b/>
          <w:sz w:val="24"/>
          <w:szCs w:val="24"/>
        </w:rPr>
      </w:pPr>
      <w:r w:rsidRPr="00275EB6">
        <w:rPr>
          <w:b/>
          <w:sz w:val="24"/>
          <w:szCs w:val="24"/>
        </w:rPr>
        <w:t>Exceptions:</w:t>
      </w:r>
    </w:p>
    <w:p w14:paraId="0B5E069A" w14:textId="77777777" w:rsidR="00275EB6" w:rsidRPr="00275EB6" w:rsidRDefault="00275EB6" w:rsidP="009E7355">
      <w:pPr>
        <w:rPr>
          <w:sz w:val="24"/>
          <w:szCs w:val="24"/>
        </w:rPr>
      </w:pPr>
      <w:r w:rsidRPr="00275EB6">
        <w:rPr>
          <w:sz w:val="24"/>
          <w:szCs w:val="24"/>
        </w:rPr>
        <w:t xml:space="preserve">Any exceptions to this standard must follow the procedures established in CHFS IT Policy </w:t>
      </w:r>
      <w:r w:rsidRPr="00275EB6">
        <w:rPr>
          <w:sz w:val="24"/>
          <w:szCs w:val="24"/>
        </w:rPr>
        <w:lastRenderedPageBreak/>
        <w:t>#070.203.</w:t>
      </w:r>
    </w:p>
    <w:p w14:paraId="0B5E069B" w14:textId="77777777" w:rsidR="00351E23" w:rsidRDefault="00351E23" w:rsidP="009E7355">
      <w:pPr>
        <w:rPr>
          <w:b/>
          <w:sz w:val="24"/>
          <w:szCs w:val="24"/>
        </w:rPr>
      </w:pPr>
    </w:p>
    <w:p w14:paraId="0B5E069C" w14:textId="77777777" w:rsidR="00351E23" w:rsidRDefault="00351E23" w:rsidP="009E7355">
      <w:pPr>
        <w:rPr>
          <w:b/>
          <w:sz w:val="24"/>
          <w:szCs w:val="24"/>
        </w:rPr>
      </w:pPr>
      <w:r>
        <w:rPr>
          <w:b/>
          <w:sz w:val="24"/>
          <w:szCs w:val="24"/>
        </w:rPr>
        <w:t>Review Cycle:</w:t>
      </w:r>
    </w:p>
    <w:p w14:paraId="0B5E069D" w14:textId="77777777" w:rsidR="00351E23" w:rsidRDefault="00351E23" w:rsidP="009E7355">
      <w:pPr>
        <w:rPr>
          <w:sz w:val="24"/>
          <w:szCs w:val="24"/>
        </w:rPr>
      </w:pPr>
      <w:r>
        <w:rPr>
          <w:sz w:val="24"/>
          <w:szCs w:val="24"/>
        </w:rPr>
        <w:t>Annually</w:t>
      </w:r>
      <w:r w:rsidR="00BF5AB6">
        <w:rPr>
          <w:sz w:val="24"/>
          <w:szCs w:val="24"/>
        </w:rPr>
        <w:t xml:space="preserve"> and as </w:t>
      </w:r>
      <w:proofErr w:type="gramStart"/>
      <w:r w:rsidR="00BF5AB6">
        <w:rPr>
          <w:sz w:val="24"/>
          <w:szCs w:val="24"/>
        </w:rPr>
        <w:t>needed</w:t>
      </w:r>
      <w:proofErr w:type="gramEnd"/>
    </w:p>
    <w:p w14:paraId="0B5E069E" w14:textId="77777777" w:rsidR="00351E23" w:rsidRDefault="00351E23" w:rsidP="009E7355">
      <w:pPr>
        <w:rPr>
          <w:sz w:val="24"/>
          <w:szCs w:val="24"/>
        </w:rPr>
      </w:pPr>
    </w:p>
    <w:p w14:paraId="0B5E069F" w14:textId="77777777" w:rsidR="00351E23" w:rsidRDefault="00351E23" w:rsidP="009E7355">
      <w:pPr>
        <w:rPr>
          <w:b/>
          <w:sz w:val="24"/>
          <w:szCs w:val="24"/>
        </w:rPr>
      </w:pPr>
      <w:r>
        <w:rPr>
          <w:b/>
          <w:sz w:val="24"/>
          <w:szCs w:val="24"/>
        </w:rPr>
        <w:t>Timeline:</w:t>
      </w:r>
    </w:p>
    <w:p w14:paraId="0B5E06A0" w14:textId="59AB146D" w:rsidR="00351E23" w:rsidRDefault="00351E23" w:rsidP="009E7355">
      <w:pPr>
        <w:rPr>
          <w:sz w:val="24"/>
          <w:szCs w:val="24"/>
        </w:rPr>
      </w:pPr>
      <w:r>
        <w:rPr>
          <w:sz w:val="24"/>
          <w:szCs w:val="24"/>
        </w:rPr>
        <w:t>Last reviewed: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1278">
        <w:rPr>
          <w:sz w:val="24"/>
          <w:szCs w:val="24"/>
        </w:rPr>
        <w:t>0</w:t>
      </w:r>
      <w:r w:rsidR="00ED2FD5">
        <w:rPr>
          <w:sz w:val="24"/>
          <w:szCs w:val="24"/>
        </w:rPr>
        <w:t>1</w:t>
      </w:r>
      <w:r>
        <w:rPr>
          <w:sz w:val="24"/>
          <w:szCs w:val="24"/>
        </w:rPr>
        <w:t>/</w:t>
      </w:r>
      <w:r w:rsidR="00ED2FD5">
        <w:rPr>
          <w:sz w:val="24"/>
          <w:szCs w:val="24"/>
        </w:rPr>
        <w:t>02</w:t>
      </w:r>
      <w:r>
        <w:rPr>
          <w:sz w:val="24"/>
          <w:szCs w:val="24"/>
        </w:rPr>
        <w:t>/</w:t>
      </w:r>
      <w:r w:rsidR="009B1278">
        <w:rPr>
          <w:sz w:val="24"/>
          <w:szCs w:val="24"/>
        </w:rPr>
        <w:t>20</w:t>
      </w:r>
      <w:r w:rsidR="00326277">
        <w:rPr>
          <w:sz w:val="24"/>
          <w:szCs w:val="24"/>
        </w:rPr>
        <w:t>2</w:t>
      </w:r>
      <w:r w:rsidR="00ED2FD5">
        <w:rPr>
          <w:sz w:val="24"/>
          <w:szCs w:val="24"/>
        </w:rPr>
        <w:t>5</w:t>
      </w:r>
    </w:p>
    <w:p w14:paraId="0B5E06A1" w14:textId="48011E27" w:rsidR="00351E23" w:rsidRDefault="00351E23" w:rsidP="009B59CC">
      <w:pPr>
        <w:rPr>
          <w:sz w:val="24"/>
          <w:szCs w:val="24"/>
        </w:rPr>
      </w:pPr>
      <w:r>
        <w:rPr>
          <w:sz w:val="24"/>
          <w:szCs w:val="24"/>
        </w:rPr>
        <w:t xml:space="preserve">Next </w:t>
      </w:r>
      <w:r w:rsidR="00BF5AB6">
        <w:rPr>
          <w:sz w:val="24"/>
          <w:szCs w:val="24"/>
        </w:rPr>
        <w:t xml:space="preserve">annual </w:t>
      </w:r>
      <w:r>
        <w:rPr>
          <w:sz w:val="24"/>
          <w:szCs w:val="24"/>
        </w:rPr>
        <w:t xml:space="preserve">review: </w:t>
      </w:r>
      <w:r>
        <w:rPr>
          <w:sz w:val="24"/>
          <w:szCs w:val="24"/>
        </w:rPr>
        <w:tab/>
      </w:r>
      <w:r w:rsidR="009B1278">
        <w:rPr>
          <w:sz w:val="24"/>
          <w:szCs w:val="24"/>
        </w:rPr>
        <w:t>0</w:t>
      </w:r>
      <w:r w:rsidR="00AE74F5">
        <w:rPr>
          <w:sz w:val="24"/>
          <w:szCs w:val="24"/>
        </w:rPr>
        <w:t>8</w:t>
      </w:r>
      <w:r>
        <w:rPr>
          <w:sz w:val="24"/>
          <w:szCs w:val="24"/>
        </w:rPr>
        <w:t>/</w:t>
      </w:r>
      <w:r w:rsidR="009B1278">
        <w:rPr>
          <w:sz w:val="24"/>
          <w:szCs w:val="24"/>
        </w:rPr>
        <w:t>0</w:t>
      </w:r>
      <w:r w:rsidR="00326277">
        <w:rPr>
          <w:sz w:val="24"/>
          <w:szCs w:val="24"/>
        </w:rPr>
        <w:t>1</w:t>
      </w:r>
      <w:r>
        <w:rPr>
          <w:sz w:val="24"/>
          <w:szCs w:val="24"/>
        </w:rPr>
        <w:t>/</w:t>
      </w:r>
      <w:r w:rsidR="009B1278">
        <w:rPr>
          <w:sz w:val="24"/>
          <w:szCs w:val="24"/>
        </w:rPr>
        <w:t>20</w:t>
      </w:r>
      <w:r w:rsidR="00326277">
        <w:rPr>
          <w:sz w:val="24"/>
          <w:szCs w:val="24"/>
        </w:rPr>
        <w:t>2</w:t>
      </w:r>
      <w:r w:rsidR="00AE74F5">
        <w:rPr>
          <w:sz w:val="24"/>
          <w:szCs w:val="24"/>
        </w:rPr>
        <w:t>5</w:t>
      </w:r>
      <w:r w:rsidR="00326277">
        <w:rPr>
          <w:sz w:val="24"/>
          <w:szCs w:val="24"/>
        </w:rPr>
        <w:t xml:space="preserve"> </w:t>
      </w:r>
    </w:p>
    <w:p w14:paraId="0B5E06A2" w14:textId="77777777" w:rsidR="00275EB6" w:rsidRPr="00275EB6" w:rsidRDefault="00275EB6" w:rsidP="009B59CC">
      <w:pPr>
        <w:rPr>
          <w:sz w:val="24"/>
          <w:szCs w:val="24"/>
        </w:rPr>
      </w:pPr>
    </w:p>
    <w:p w14:paraId="0B5E06A3" w14:textId="77777777" w:rsidR="00E73A3C" w:rsidRPr="00275EB6" w:rsidRDefault="00275EB6" w:rsidP="00F01D5C">
      <w:pPr>
        <w:pStyle w:val="BodyText"/>
        <w:spacing w:after="0"/>
        <w:rPr>
          <w:b/>
          <w:color w:val="000000"/>
          <w:szCs w:val="24"/>
        </w:rPr>
      </w:pPr>
      <w:r w:rsidRPr="00275EB6">
        <w:rPr>
          <w:b/>
          <w:szCs w:val="24"/>
        </w:rPr>
        <w:t>Cross Reference</w:t>
      </w:r>
    </w:p>
    <w:p w14:paraId="0B5E06A4" w14:textId="77777777" w:rsidR="00BF5AB6" w:rsidRDefault="00BF5AB6" w:rsidP="00F01D5C">
      <w:pPr>
        <w:rPr>
          <w:sz w:val="24"/>
          <w:szCs w:val="24"/>
        </w:rPr>
      </w:pPr>
      <w:r w:rsidRPr="00275EB6">
        <w:rPr>
          <w:sz w:val="24"/>
          <w:szCs w:val="24"/>
        </w:rPr>
        <w:t>COT Standard</w:t>
      </w:r>
      <w:r w:rsidRPr="00E358E7">
        <w:rPr>
          <w:sz w:val="24"/>
          <w:szCs w:val="24"/>
        </w:rPr>
        <w:t xml:space="preserve"> #8100 – Applications Development Methodology and Software</w:t>
      </w:r>
    </w:p>
    <w:p w14:paraId="0B5E06A5" w14:textId="77777777" w:rsidR="00BF5AB6" w:rsidRDefault="00BF5AB6" w:rsidP="00F01D5C">
      <w:pPr>
        <w:rPr>
          <w:sz w:val="24"/>
          <w:szCs w:val="24"/>
        </w:rPr>
      </w:pPr>
      <w:r w:rsidRPr="00275EB6">
        <w:rPr>
          <w:sz w:val="24"/>
          <w:szCs w:val="24"/>
        </w:rPr>
        <w:t>COT Standard</w:t>
      </w:r>
      <w:r w:rsidRPr="00E358E7">
        <w:rPr>
          <w:sz w:val="24"/>
          <w:szCs w:val="24"/>
        </w:rPr>
        <w:t xml:space="preserve"> #</w:t>
      </w:r>
      <w:r>
        <w:rPr>
          <w:sz w:val="24"/>
          <w:szCs w:val="24"/>
        </w:rPr>
        <w:t>8200</w:t>
      </w:r>
      <w:r w:rsidRPr="00E358E7">
        <w:rPr>
          <w:sz w:val="24"/>
          <w:szCs w:val="24"/>
        </w:rPr>
        <w:t xml:space="preserve"> – Applications Development </w:t>
      </w:r>
      <w:r>
        <w:rPr>
          <w:sz w:val="24"/>
          <w:szCs w:val="24"/>
        </w:rPr>
        <w:t>Platform</w:t>
      </w:r>
    </w:p>
    <w:p w14:paraId="0B5E06A6" w14:textId="44860890" w:rsidR="00BF5AB6" w:rsidRDefault="00BF5AB6" w:rsidP="00F01D5C">
      <w:pPr>
        <w:rPr>
          <w:sz w:val="24"/>
          <w:szCs w:val="24"/>
        </w:rPr>
      </w:pPr>
      <w:r w:rsidRPr="00275EB6">
        <w:rPr>
          <w:sz w:val="24"/>
          <w:szCs w:val="24"/>
        </w:rPr>
        <w:t>COT Standard</w:t>
      </w:r>
      <w:r w:rsidRPr="00E358E7">
        <w:rPr>
          <w:sz w:val="24"/>
          <w:szCs w:val="24"/>
        </w:rPr>
        <w:t xml:space="preserve"> #8</w:t>
      </w:r>
      <w:r>
        <w:rPr>
          <w:sz w:val="24"/>
          <w:szCs w:val="24"/>
        </w:rPr>
        <w:t>3</w:t>
      </w:r>
      <w:r w:rsidRPr="00E358E7">
        <w:rPr>
          <w:sz w:val="24"/>
          <w:szCs w:val="24"/>
        </w:rPr>
        <w:t xml:space="preserve">00 – Applications Development </w:t>
      </w:r>
      <w:r w:rsidRPr="00BF5AB6">
        <w:rPr>
          <w:sz w:val="24"/>
          <w:szCs w:val="24"/>
        </w:rPr>
        <w:t>Quality Management Software</w:t>
      </w:r>
    </w:p>
    <w:p w14:paraId="65035956" w14:textId="77777777" w:rsidR="009C3046" w:rsidRDefault="009C3046" w:rsidP="00F01D5C">
      <w:pPr>
        <w:rPr>
          <w:sz w:val="24"/>
          <w:szCs w:val="24"/>
        </w:rPr>
      </w:pPr>
    </w:p>
    <w:p w14:paraId="0B5E06A7" w14:textId="77777777" w:rsidR="003213A1" w:rsidRPr="003213A1" w:rsidRDefault="003213A1" w:rsidP="00F01D5C">
      <w:pPr>
        <w:rPr>
          <w:sz w:val="24"/>
          <w:szCs w:val="24"/>
        </w:rPr>
      </w:pPr>
    </w:p>
    <w:p w14:paraId="719D989E" w14:textId="77777777" w:rsidR="009C3046" w:rsidRPr="009C3046" w:rsidRDefault="009C3046" w:rsidP="009C3046">
      <w:pPr>
        <w:rPr>
          <w:b/>
          <w:sz w:val="24"/>
          <w:szCs w:val="24"/>
        </w:rPr>
      </w:pPr>
      <w:r w:rsidRPr="009C3046">
        <w:rPr>
          <w:b/>
          <w:sz w:val="24"/>
          <w:szCs w:val="24"/>
        </w:rPr>
        <w:t>Link to all COT Software Domain Standards:</w:t>
      </w:r>
    </w:p>
    <w:p w14:paraId="45F4D185" w14:textId="77777777" w:rsidR="009C3046" w:rsidRPr="009C3046" w:rsidRDefault="00000000" w:rsidP="009C3046">
      <w:pPr>
        <w:rPr>
          <w:sz w:val="24"/>
          <w:szCs w:val="24"/>
        </w:rPr>
      </w:pPr>
      <w:hyperlink r:id="rId16" w:history="1">
        <w:r w:rsidR="009C3046" w:rsidRPr="009C3046">
          <w:rPr>
            <w:rStyle w:val="Hyperlink"/>
            <w:sz w:val="24"/>
            <w:szCs w:val="24"/>
          </w:rPr>
          <w:t>KITS_Report.pdf (ky.gov)</w:t>
        </w:r>
      </w:hyperlink>
    </w:p>
    <w:p w14:paraId="5C16B95A" w14:textId="77777777" w:rsidR="009C3046" w:rsidRPr="009C3046" w:rsidRDefault="009C3046" w:rsidP="009C3046">
      <w:pPr>
        <w:rPr>
          <w:b/>
          <w:sz w:val="24"/>
          <w:szCs w:val="24"/>
        </w:rPr>
      </w:pPr>
    </w:p>
    <w:p w14:paraId="6ED189F5" w14:textId="77777777" w:rsidR="009C3046" w:rsidRPr="009C3046" w:rsidRDefault="009C3046" w:rsidP="009C3046">
      <w:pPr>
        <w:rPr>
          <w:b/>
          <w:sz w:val="24"/>
          <w:szCs w:val="24"/>
        </w:rPr>
      </w:pPr>
      <w:r w:rsidRPr="009C3046">
        <w:rPr>
          <w:b/>
          <w:sz w:val="24"/>
          <w:szCs w:val="24"/>
        </w:rPr>
        <w:t>Link to all CHFS IT Standards:</w:t>
      </w:r>
    </w:p>
    <w:p w14:paraId="77A67B27" w14:textId="77777777" w:rsidR="009C3046" w:rsidRPr="009C3046" w:rsidRDefault="00000000" w:rsidP="009C3046">
      <w:pPr>
        <w:rPr>
          <w:sz w:val="24"/>
          <w:szCs w:val="24"/>
        </w:rPr>
      </w:pPr>
      <w:hyperlink r:id="rId17" w:history="1">
        <w:r w:rsidR="009C3046" w:rsidRPr="009C3046">
          <w:rPr>
            <w:rStyle w:val="Hyperlink"/>
            <w:sz w:val="24"/>
            <w:szCs w:val="24"/>
          </w:rPr>
          <w:t>CHFS IT Standards - Cabinet for Health and Family Services (ky.gov)</w:t>
        </w:r>
      </w:hyperlink>
    </w:p>
    <w:p w14:paraId="48CF90D0" w14:textId="77777777" w:rsidR="009C3046" w:rsidRPr="009C3046" w:rsidRDefault="009C3046" w:rsidP="009C3046">
      <w:pPr>
        <w:rPr>
          <w:b/>
          <w:sz w:val="24"/>
          <w:szCs w:val="24"/>
        </w:rPr>
      </w:pPr>
    </w:p>
    <w:p w14:paraId="5DF348F6" w14:textId="77777777" w:rsidR="009C3046" w:rsidRPr="009C3046" w:rsidRDefault="009C3046" w:rsidP="009C3046">
      <w:pPr>
        <w:rPr>
          <w:b/>
          <w:sz w:val="24"/>
          <w:szCs w:val="24"/>
        </w:rPr>
      </w:pPr>
      <w:r w:rsidRPr="009C3046">
        <w:rPr>
          <w:b/>
          <w:sz w:val="24"/>
          <w:szCs w:val="24"/>
        </w:rPr>
        <w:t>Link to all CHFS IT Policies:</w:t>
      </w:r>
    </w:p>
    <w:p w14:paraId="5942F78F" w14:textId="77777777" w:rsidR="009C3046" w:rsidRPr="009C3046" w:rsidRDefault="00000000" w:rsidP="009C3046">
      <w:pPr>
        <w:pStyle w:val="BodyText"/>
        <w:spacing w:after="0"/>
        <w:jc w:val="both"/>
        <w:rPr>
          <w:color w:val="000000"/>
          <w:szCs w:val="24"/>
        </w:rPr>
      </w:pPr>
      <w:hyperlink r:id="rId18" w:history="1">
        <w:r w:rsidR="009C3046" w:rsidRPr="009C3046">
          <w:rPr>
            <w:rStyle w:val="Hyperlink"/>
            <w:szCs w:val="24"/>
          </w:rPr>
          <w:t>CHFS IT Policies - Cabinet for Health and Family Services (ky.gov)</w:t>
        </w:r>
      </w:hyperlink>
    </w:p>
    <w:p w14:paraId="0B5E06B0" w14:textId="77777777" w:rsidR="003213A1" w:rsidRPr="009C3046" w:rsidRDefault="003213A1" w:rsidP="00EF7ADF">
      <w:pPr>
        <w:rPr>
          <w:sz w:val="24"/>
          <w:szCs w:val="24"/>
        </w:rPr>
      </w:pPr>
    </w:p>
    <w:sectPr w:rsidR="003213A1" w:rsidRPr="009C3046" w:rsidSect="000E4D76">
      <w:footerReference w:type="default" r:id="rId19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Prado, Paola (CHFS OATS DSS)" w:date="2024-12-23T15:30:00Z" w:initials="PP">
    <w:p w14:paraId="0B1FCA01" w14:textId="77777777" w:rsidR="000A67A2" w:rsidRDefault="000A67A2" w:rsidP="000A67A2">
      <w:pPr>
        <w:pStyle w:val="CommentText"/>
      </w:pPr>
      <w:r>
        <w:rPr>
          <w:rStyle w:val="CommentReference"/>
        </w:rPr>
        <w:annotationRef/>
      </w:r>
      <w:r>
        <w:t>Remove comment in parenthesis as the replacement is already completed.</w:t>
      </w:r>
    </w:p>
  </w:comment>
  <w:comment w:id="4" w:author="Prado, Paola (CHFS OATS DSS)" w:date="2024-12-23T15:35:00Z" w:initials="PP">
    <w:p w14:paraId="7590055E" w14:textId="77777777" w:rsidR="00F84805" w:rsidRDefault="00F84805" w:rsidP="00F84805">
      <w:pPr>
        <w:pStyle w:val="CommentText"/>
      </w:pPr>
      <w:r>
        <w:rPr>
          <w:rStyle w:val="CommentReference"/>
        </w:rPr>
        <w:annotationRef/>
      </w:r>
      <w:r>
        <w:t>Add an item for KYID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1FCA01" w15:done="1"/>
  <w15:commentEx w15:paraId="7590055E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1400A5" w16cex:dateUtc="2024-12-23T20:30:00Z"/>
  <w16cex:commentExtensible w16cex:durableId="2B1401B4" w16cex:dateUtc="2024-12-23T20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1FCA01" w16cid:durableId="2B1400A5"/>
  <w16cid:commentId w16cid:paraId="7590055E" w16cid:durableId="2B1401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0E17" w14:textId="77777777" w:rsidR="00703A56" w:rsidRDefault="00703A56">
      <w:r>
        <w:separator/>
      </w:r>
    </w:p>
  </w:endnote>
  <w:endnote w:type="continuationSeparator" w:id="0">
    <w:p w14:paraId="3AB34C2E" w14:textId="77777777" w:rsidR="00703A56" w:rsidRDefault="0070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06B5" w14:textId="116EE5E6" w:rsidR="008B2795" w:rsidRDefault="008B2795">
    <w:pPr>
      <w:pStyle w:val="Foo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D146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D146C">
      <w:rPr>
        <w:rStyle w:val="PageNumber"/>
        <w:noProof/>
      </w:rPr>
      <w:t>6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92621" w14:textId="77777777" w:rsidR="00703A56" w:rsidRDefault="00703A56">
      <w:r>
        <w:separator/>
      </w:r>
    </w:p>
  </w:footnote>
  <w:footnote w:type="continuationSeparator" w:id="0">
    <w:p w14:paraId="3B49F3A6" w14:textId="77777777" w:rsidR="00703A56" w:rsidRDefault="00703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4E0"/>
    <w:multiLevelType w:val="hybridMultilevel"/>
    <w:tmpl w:val="453A1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D1479"/>
    <w:multiLevelType w:val="hybridMultilevel"/>
    <w:tmpl w:val="1938CF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947A0"/>
    <w:multiLevelType w:val="hybridMultilevel"/>
    <w:tmpl w:val="1554A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5936C2"/>
    <w:multiLevelType w:val="hybridMultilevel"/>
    <w:tmpl w:val="E8E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F7C3E"/>
    <w:multiLevelType w:val="hybridMultilevel"/>
    <w:tmpl w:val="87FAF124"/>
    <w:lvl w:ilvl="0" w:tplc="FC1C66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144B68"/>
    <w:multiLevelType w:val="hybridMultilevel"/>
    <w:tmpl w:val="885803E2"/>
    <w:lvl w:ilvl="0" w:tplc="F7BA28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33302D"/>
    <w:multiLevelType w:val="hybridMultilevel"/>
    <w:tmpl w:val="08FAA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360921"/>
    <w:multiLevelType w:val="hybridMultilevel"/>
    <w:tmpl w:val="CBA28D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85DFF"/>
    <w:multiLevelType w:val="hybridMultilevel"/>
    <w:tmpl w:val="8D161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23FFE"/>
    <w:multiLevelType w:val="hybridMultilevel"/>
    <w:tmpl w:val="6EA8B7E6"/>
    <w:lvl w:ilvl="0" w:tplc="3F90FD5C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3AE5274A"/>
    <w:multiLevelType w:val="hybridMultilevel"/>
    <w:tmpl w:val="E44E2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7C1133"/>
    <w:multiLevelType w:val="hybridMultilevel"/>
    <w:tmpl w:val="E6FE3B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5F92DF5"/>
    <w:multiLevelType w:val="hybridMultilevel"/>
    <w:tmpl w:val="B7445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2B6016"/>
    <w:multiLevelType w:val="hybridMultilevel"/>
    <w:tmpl w:val="B0261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644625">
    <w:abstractNumId w:val="1"/>
  </w:num>
  <w:num w:numId="2" w16cid:durableId="404647232">
    <w:abstractNumId w:val="7"/>
  </w:num>
  <w:num w:numId="3" w16cid:durableId="1051422855">
    <w:abstractNumId w:val="8"/>
  </w:num>
  <w:num w:numId="4" w16cid:durableId="1583879381">
    <w:abstractNumId w:val="11"/>
  </w:num>
  <w:num w:numId="5" w16cid:durableId="1666973923">
    <w:abstractNumId w:val="9"/>
  </w:num>
  <w:num w:numId="6" w16cid:durableId="1870949675">
    <w:abstractNumId w:val="13"/>
  </w:num>
  <w:num w:numId="7" w16cid:durableId="1349212452">
    <w:abstractNumId w:val="2"/>
  </w:num>
  <w:num w:numId="8" w16cid:durableId="78674340">
    <w:abstractNumId w:val="5"/>
  </w:num>
  <w:num w:numId="9" w16cid:durableId="857423407">
    <w:abstractNumId w:val="0"/>
  </w:num>
  <w:num w:numId="10" w16cid:durableId="1270311826">
    <w:abstractNumId w:val="4"/>
  </w:num>
  <w:num w:numId="11" w16cid:durableId="2018653867">
    <w:abstractNumId w:val="6"/>
  </w:num>
  <w:num w:numId="12" w16cid:durableId="2025282491">
    <w:abstractNumId w:val="10"/>
  </w:num>
  <w:num w:numId="13" w16cid:durableId="194581162">
    <w:abstractNumId w:val="12"/>
  </w:num>
  <w:num w:numId="14" w16cid:durableId="692342250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ado, Paola (CHFS OATS DSS)">
    <w15:presenceInfo w15:providerId="AD" w15:userId="S::Paola.Prado@ky.gov::d445d028-2333-4486-af55-dc3a8c3ccc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2F"/>
    <w:rsid w:val="00004D00"/>
    <w:rsid w:val="00033A66"/>
    <w:rsid w:val="000342B2"/>
    <w:rsid w:val="000370B6"/>
    <w:rsid w:val="0004165E"/>
    <w:rsid w:val="0005405F"/>
    <w:rsid w:val="00064892"/>
    <w:rsid w:val="00075D74"/>
    <w:rsid w:val="000762FA"/>
    <w:rsid w:val="00082AE7"/>
    <w:rsid w:val="00096178"/>
    <w:rsid w:val="000A3D5F"/>
    <w:rsid w:val="000A6221"/>
    <w:rsid w:val="000A67A2"/>
    <w:rsid w:val="000D30A0"/>
    <w:rsid w:val="000D65B5"/>
    <w:rsid w:val="000E4D76"/>
    <w:rsid w:val="00101E29"/>
    <w:rsid w:val="00114DEF"/>
    <w:rsid w:val="00154625"/>
    <w:rsid w:val="001554EF"/>
    <w:rsid w:val="00173107"/>
    <w:rsid w:val="0017392E"/>
    <w:rsid w:val="00180EF1"/>
    <w:rsid w:val="001A0F63"/>
    <w:rsid w:val="001A2FE2"/>
    <w:rsid w:val="001C4405"/>
    <w:rsid w:val="001C6E42"/>
    <w:rsid w:val="001D6936"/>
    <w:rsid w:val="001F0AA4"/>
    <w:rsid w:val="001F623A"/>
    <w:rsid w:val="0021072D"/>
    <w:rsid w:val="00210B91"/>
    <w:rsid w:val="00214FF3"/>
    <w:rsid w:val="0021607A"/>
    <w:rsid w:val="00227DF4"/>
    <w:rsid w:val="00247499"/>
    <w:rsid w:val="002544C8"/>
    <w:rsid w:val="00254590"/>
    <w:rsid w:val="002566FD"/>
    <w:rsid w:val="002719C6"/>
    <w:rsid w:val="00273229"/>
    <w:rsid w:val="00273FC4"/>
    <w:rsid w:val="00275EB6"/>
    <w:rsid w:val="00283164"/>
    <w:rsid w:val="002926CD"/>
    <w:rsid w:val="002B0C3A"/>
    <w:rsid w:val="002C220A"/>
    <w:rsid w:val="002C356B"/>
    <w:rsid w:val="002D367A"/>
    <w:rsid w:val="002F42E3"/>
    <w:rsid w:val="002F79DA"/>
    <w:rsid w:val="003031DA"/>
    <w:rsid w:val="00311277"/>
    <w:rsid w:val="0031648D"/>
    <w:rsid w:val="003213A1"/>
    <w:rsid w:val="00326277"/>
    <w:rsid w:val="00326FB7"/>
    <w:rsid w:val="00351E23"/>
    <w:rsid w:val="00362858"/>
    <w:rsid w:val="00366E19"/>
    <w:rsid w:val="00367695"/>
    <w:rsid w:val="003678F1"/>
    <w:rsid w:val="003869C4"/>
    <w:rsid w:val="00391DFB"/>
    <w:rsid w:val="003C026A"/>
    <w:rsid w:val="003C40A0"/>
    <w:rsid w:val="003D5203"/>
    <w:rsid w:val="003F15F7"/>
    <w:rsid w:val="004006C7"/>
    <w:rsid w:val="00403263"/>
    <w:rsid w:val="0040570E"/>
    <w:rsid w:val="004144CB"/>
    <w:rsid w:val="00423870"/>
    <w:rsid w:val="00427F85"/>
    <w:rsid w:val="004311B3"/>
    <w:rsid w:val="004462DB"/>
    <w:rsid w:val="00454659"/>
    <w:rsid w:val="00457DE4"/>
    <w:rsid w:val="004655D8"/>
    <w:rsid w:val="00465B5B"/>
    <w:rsid w:val="0046646D"/>
    <w:rsid w:val="0046651A"/>
    <w:rsid w:val="004722F6"/>
    <w:rsid w:val="004B41D6"/>
    <w:rsid w:val="004B47B1"/>
    <w:rsid w:val="004C1BAF"/>
    <w:rsid w:val="004D0BC4"/>
    <w:rsid w:val="004D20E8"/>
    <w:rsid w:val="004D57EF"/>
    <w:rsid w:val="00511450"/>
    <w:rsid w:val="00514A55"/>
    <w:rsid w:val="00521D95"/>
    <w:rsid w:val="005273DC"/>
    <w:rsid w:val="00532446"/>
    <w:rsid w:val="00550967"/>
    <w:rsid w:val="00571007"/>
    <w:rsid w:val="0058258E"/>
    <w:rsid w:val="00583953"/>
    <w:rsid w:val="005A62F6"/>
    <w:rsid w:val="005B7952"/>
    <w:rsid w:val="005C256A"/>
    <w:rsid w:val="005E5D33"/>
    <w:rsid w:val="005E62B0"/>
    <w:rsid w:val="006139EE"/>
    <w:rsid w:val="00616ECD"/>
    <w:rsid w:val="0062054A"/>
    <w:rsid w:val="00623FD3"/>
    <w:rsid w:val="006364AF"/>
    <w:rsid w:val="00651068"/>
    <w:rsid w:val="0065533A"/>
    <w:rsid w:val="00661D14"/>
    <w:rsid w:val="00670E73"/>
    <w:rsid w:val="006B0121"/>
    <w:rsid w:val="006B4654"/>
    <w:rsid w:val="006C3DF4"/>
    <w:rsid w:val="006D54ED"/>
    <w:rsid w:val="006D7901"/>
    <w:rsid w:val="006E3D53"/>
    <w:rsid w:val="006E73E1"/>
    <w:rsid w:val="006F3EEB"/>
    <w:rsid w:val="006F4E26"/>
    <w:rsid w:val="00703A56"/>
    <w:rsid w:val="00703FC4"/>
    <w:rsid w:val="00704291"/>
    <w:rsid w:val="0071723A"/>
    <w:rsid w:val="007173E5"/>
    <w:rsid w:val="007338E6"/>
    <w:rsid w:val="00745B7A"/>
    <w:rsid w:val="00747AE0"/>
    <w:rsid w:val="00752BCC"/>
    <w:rsid w:val="007571F3"/>
    <w:rsid w:val="007C7B51"/>
    <w:rsid w:val="007D01EB"/>
    <w:rsid w:val="007D05F8"/>
    <w:rsid w:val="007D0A48"/>
    <w:rsid w:val="007F4A61"/>
    <w:rsid w:val="007F55BD"/>
    <w:rsid w:val="008053B7"/>
    <w:rsid w:val="008173D6"/>
    <w:rsid w:val="008203F6"/>
    <w:rsid w:val="0082452C"/>
    <w:rsid w:val="00831A65"/>
    <w:rsid w:val="00831F87"/>
    <w:rsid w:val="00832F86"/>
    <w:rsid w:val="00853366"/>
    <w:rsid w:val="00864BF6"/>
    <w:rsid w:val="00866C3D"/>
    <w:rsid w:val="00870574"/>
    <w:rsid w:val="0088794C"/>
    <w:rsid w:val="008B2795"/>
    <w:rsid w:val="008F508C"/>
    <w:rsid w:val="00914437"/>
    <w:rsid w:val="0092669B"/>
    <w:rsid w:val="00935447"/>
    <w:rsid w:val="00936BFE"/>
    <w:rsid w:val="00947BF0"/>
    <w:rsid w:val="00952C9E"/>
    <w:rsid w:val="0095523B"/>
    <w:rsid w:val="00964FB4"/>
    <w:rsid w:val="00983745"/>
    <w:rsid w:val="009B1278"/>
    <w:rsid w:val="009B1B22"/>
    <w:rsid w:val="009B59CC"/>
    <w:rsid w:val="009B62CF"/>
    <w:rsid w:val="009C3046"/>
    <w:rsid w:val="009E7355"/>
    <w:rsid w:val="00A0274F"/>
    <w:rsid w:val="00A03843"/>
    <w:rsid w:val="00A05C55"/>
    <w:rsid w:val="00A45F4D"/>
    <w:rsid w:val="00A50C46"/>
    <w:rsid w:val="00A51A7D"/>
    <w:rsid w:val="00A63D99"/>
    <w:rsid w:val="00A70A20"/>
    <w:rsid w:val="00A76B49"/>
    <w:rsid w:val="00A84252"/>
    <w:rsid w:val="00A906C0"/>
    <w:rsid w:val="00A92F2A"/>
    <w:rsid w:val="00A94B68"/>
    <w:rsid w:val="00AA06D4"/>
    <w:rsid w:val="00AB4E2C"/>
    <w:rsid w:val="00AB6D01"/>
    <w:rsid w:val="00AD551F"/>
    <w:rsid w:val="00AE74F5"/>
    <w:rsid w:val="00AF4C0C"/>
    <w:rsid w:val="00B0643A"/>
    <w:rsid w:val="00B12AB8"/>
    <w:rsid w:val="00B20385"/>
    <w:rsid w:val="00B22E10"/>
    <w:rsid w:val="00B25D35"/>
    <w:rsid w:val="00B36D49"/>
    <w:rsid w:val="00B37081"/>
    <w:rsid w:val="00B63FF1"/>
    <w:rsid w:val="00B76EAB"/>
    <w:rsid w:val="00B82DC2"/>
    <w:rsid w:val="00BB3A65"/>
    <w:rsid w:val="00BB6AF3"/>
    <w:rsid w:val="00BC46A5"/>
    <w:rsid w:val="00BC4874"/>
    <w:rsid w:val="00BC6FF1"/>
    <w:rsid w:val="00BD25B3"/>
    <w:rsid w:val="00BF5AB6"/>
    <w:rsid w:val="00C04512"/>
    <w:rsid w:val="00C21981"/>
    <w:rsid w:val="00C27CF4"/>
    <w:rsid w:val="00C27F67"/>
    <w:rsid w:val="00C33076"/>
    <w:rsid w:val="00C3751D"/>
    <w:rsid w:val="00C40ED0"/>
    <w:rsid w:val="00C4334E"/>
    <w:rsid w:val="00C57675"/>
    <w:rsid w:val="00C6202A"/>
    <w:rsid w:val="00C8527F"/>
    <w:rsid w:val="00C86F4D"/>
    <w:rsid w:val="00C91834"/>
    <w:rsid w:val="00C96D45"/>
    <w:rsid w:val="00CA372F"/>
    <w:rsid w:val="00CB2B02"/>
    <w:rsid w:val="00CB7C60"/>
    <w:rsid w:val="00CD146C"/>
    <w:rsid w:val="00CF2876"/>
    <w:rsid w:val="00D066D9"/>
    <w:rsid w:val="00D24C54"/>
    <w:rsid w:val="00D318D1"/>
    <w:rsid w:val="00D46A94"/>
    <w:rsid w:val="00D505C4"/>
    <w:rsid w:val="00D5236C"/>
    <w:rsid w:val="00D640C0"/>
    <w:rsid w:val="00D83722"/>
    <w:rsid w:val="00D86457"/>
    <w:rsid w:val="00D86E98"/>
    <w:rsid w:val="00D95AAF"/>
    <w:rsid w:val="00D97110"/>
    <w:rsid w:val="00DB1FA2"/>
    <w:rsid w:val="00DB25D0"/>
    <w:rsid w:val="00E12C48"/>
    <w:rsid w:val="00E13B49"/>
    <w:rsid w:val="00E17584"/>
    <w:rsid w:val="00E21151"/>
    <w:rsid w:val="00E34ADB"/>
    <w:rsid w:val="00E358E7"/>
    <w:rsid w:val="00E43973"/>
    <w:rsid w:val="00E53FA6"/>
    <w:rsid w:val="00E73A3C"/>
    <w:rsid w:val="00E84C00"/>
    <w:rsid w:val="00E94838"/>
    <w:rsid w:val="00EA2A41"/>
    <w:rsid w:val="00ED2FD5"/>
    <w:rsid w:val="00ED3616"/>
    <w:rsid w:val="00EE32B1"/>
    <w:rsid w:val="00EE7360"/>
    <w:rsid w:val="00EF7ADF"/>
    <w:rsid w:val="00F01D5C"/>
    <w:rsid w:val="00F04F2B"/>
    <w:rsid w:val="00F055AC"/>
    <w:rsid w:val="00F06D1E"/>
    <w:rsid w:val="00F23BC1"/>
    <w:rsid w:val="00F26579"/>
    <w:rsid w:val="00F31E5F"/>
    <w:rsid w:val="00F7284D"/>
    <w:rsid w:val="00F84805"/>
    <w:rsid w:val="00F93ABF"/>
    <w:rsid w:val="00F96333"/>
    <w:rsid w:val="00FB01DC"/>
    <w:rsid w:val="00FB0C82"/>
    <w:rsid w:val="00FB546F"/>
    <w:rsid w:val="00FC447D"/>
    <w:rsid w:val="00FC7C5B"/>
    <w:rsid w:val="00FD0276"/>
    <w:rsid w:val="00FD2E7E"/>
    <w:rsid w:val="00FF2AAC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5E0610"/>
  <w15:docId w15:val="{2DA4A264-40B0-4A78-907C-95DFE453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33A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rsid w:val="00CA372F"/>
    <w:pPr>
      <w:keepNext/>
      <w:ind w:left="720" w:hanging="720"/>
      <w:outlineLvl w:val="0"/>
    </w:pPr>
    <w:rPr>
      <w:rFonts w:ascii="Arial" w:hAnsi="Arial"/>
      <w:b/>
      <w:caps/>
      <w:kern w:val="28"/>
      <w:sz w:val="28"/>
    </w:rPr>
  </w:style>
  <w:style w:type="paragraph" w:styleId="Heading2">
    <w:name w:val="heading 2"/>
    <w:basedOn w:val="Normal"/>
    <w:next w:val="Normal"/>
    <w:qFormat/>
    <w:rsid w:val="00CA372F"/>
    <w:pPr>
      <w:keepNext/>
      <w:spacing w:before="300" w:after="300"/>
      <w:ind w:left="720" w:hanging="720"/>
      <w:outlineLvl w:val="1"/>
    </w:pPr>
    <w:rPr>
      <w:rFonts w:ascii="Arial" w:hAnsi="Arial"/>
      <w:b/>
      <w:caps/>
      <w:kern w:val="28"/>
      <w:sz w:val="28"/>
    </w:rPr>
  </w:style>
  <w:style w:type="paragraph" w:styleId="Heading3">
    <w:name w:val="heading 3"/>
    <w:basedOn w:val="Normal"/>
    <w:next w:val="Normal"/>
    <w:qFormat/>
    <w:rsid w:val="00CB2B02"/>
    <w:pPr>
      <w:keepNext/>
      <w:widowControl/>
      <w:spacing w:before="240" w:after="60"/>
      <w:outlineLvl w:val="2"/>
    </w:pPr>
    <w:rPr>
      <w:rFonts w:ascii="Arial" w:hAnsi="Arial" w:cs="Arial"/>
      <w:b/>
      <w:bCs/>
      <w:snapToGrid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A372F"/>
    <w:pPr>
      <w:spacing w:after="240"/>
    </w:pPr>
    <w:rPr>
      <w:sz w:val="24"/>
    </w:rPr>
  </w:style>
  <w:style w:type="paragraph" w:styleId="TOC2">
    <w:name w:val="toc 2"/>
    <w:basedOn w:val="Normal"/>
    <w:next w:val="Normal"/>
    <w:autoRedefine/>
    <w:semiHidden/>
    <w:rsid w:val="00CA372F"/>
  </w:style>
  <w:style w:type="paragraph" w:customStyle="1" w:styleId="TITLEPAGE">
    <w:name w:val="TITLEPAGE"/>
    <w:basedOn w:val="Normal"/>
    <w:rsid w:val="00CA372F"/>
    <w:rPr>
      <w:rFonts w:ascii="Arial" w:hAnsi="Arial"/>
      <w:b/>
      <w:caps/>
      <w:sz w:val="28"/>
    </w:rPr>
  </w:style>
  <w:style w:type="character" w:styleId="Hyperlink">
    <w:name w:val="Hyperlink"/>
    <w:rsid w:val="00CA372F"/>
    <w:rPr>
      <w:color w:val="0000FF"/>
      <w:u w:val="single"/>
    </w:rPr>
  </w:style>
  <w:style w:type="paragraph" w:styleId="DocumentMap">
    <w:name w:val="Document Map"/>
    <w:basedOn w:val="Normal"/>
    <w:semiHidden/>
    <w:rsid w:val="00E34ADB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E73A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3A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3A3C"/>
  </w:style>
  <w:style w:type="paragraph" w:styleId="BalloonText">
    <w:name w:val="Balloon Text"/>
    <w:basedOn w:val="Normal"/>
    <w:semiHidden/>
    <w:rsid w:val="000E4D76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45B7A"/>
    <w:pPr>
      <w:spacing w:after="120"/>
      <w:ind w:left="360"/>
    </w:pPr>
  </w:style>
  <w:style w:type="paragraph" w:customStyle="1" w:styleId="Default">
    <w:name w:val="Default"/>
    <w:rsid w:val="00101E2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9E7355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7355"/>
  </w:style>
  <w:style w:type="character" w:customStyle="1" w:styleId="CommentTextChar">
    <w:name w:val="Comment Text Char"/>
    <w:basedOn w:val="DefaultParagraphFont"/>
    <w:link w:val="CommentText"/>
    <w:rsid w:val="009E7355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9E73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E7355"/>
    <w:rPr>
      <w:b/>
      <w:bCs/>
      <w:snapToGrid w:val="0"/>
    </w:rPr>
  </w:style>
  <w:style w:type="paragraph" w:styleId="ListParagraph">
    <w:name w:val="List Paragraph"/>
    <w:basedOn w:val="Normal"/>
    <w:uiPriority w:val="34"/>
    <w:qFormat/>
    <w:rsid w:val="00EF7ADF"/>
    <w:pPr>
      <w:ind w:left="720"/>
      <w:contextualSpacing/>
    </w:pPr>
  </w:style>
  <w:style w:type="table" w:styleId="TableGrid">
    <w:name w:val="Table Grid"/>
    <w:basedOn w:val="TableNormal"/>
    <w:rsid w:val="00F26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9C3046"/>
    <w:rPr>
      <w:snapToGrid w:val="0"/>
      <w:sz w:val="24"/>
    </w:rPr>
  </w:style>
  <w:style w:type="character" w:styleId="FollowedHyperlink">
    <w:name w:val="FollowedHyperlink"/>
    <w:basedOn w:val="DefaultParagraphFont"/>
    <w:semiHidden/>
    <w:unhideWhenUsed/>
    <w:rsid w:val="00EE32B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47BF0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hyperlink" Target="https://chfs.ky.gov/agencies/os/oats/Pages/ITpolicies.aspx" TargetMode="Externa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yperlink" Target="https://chfs.ky.gov/agencies/os/oats/Pages/itstandards.asp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gp.ky.gov/sites/COTPUBDOCS/Standards/KITS_Report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B80B5454FBE4896EA5F98485B41B4" ma:contentTypeVersion="2" ma:contentTypeDescription="Create a new document." ma:contentTypeScope="" ma:versionID="4a5fb2d2305c4be4841161532636684f">
  <xsd:schema xmlns:xsd="http://www.w3.org/2001/XMLSchema" xmlns:xs="http://www.w3.org/2001/XMLSchema" xmlns:p="http://schemas.microsoft.com/office/2006/metadata/properties" xmlns:ns2="316c6df3-ccae-4f20-9035-90ad8bd12d2b" xmlns:ns3="9d98fa39-7fbd-4685-a488-797cac822720" targetNamespace="http://schemas.microsoft.com/office/2006/metadata/properties" ma:root="true" ma:fieldsID="4346894bd59d149b14466a60fb75e002" ns2:_="" ns3:_="">
    <xsd:import namespace="316c6df3-ccae-4f20-9035-90ad8bd12d2b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oatspolstan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6df3-ccae-4f20-9035-90ad8bd12d2b" elementFormDefault="qualified">
    <xsd:import namespace="http://schemas.microsoft.com/office/2006/documentManagement/types"/>
    <xsd:import namespace="http://schemas.microsoft.com/office/infopath/2007/PartnerControls"/>
    <xsd:element name="oatspolstand" ma:index="8" nillable="true" ma:displayName="Policies and Standards" ma:format="Dropdown" ma:internalName="oatspolstand">
      <xsd:simpleType>
        <xsd:union memberTypes="dms:Text">
          <xsd:simpleType>
            <xsd:restriction base="dms:Choice">
              <xsd:enumeration value="Policy"/>
              <xsd:enumeration value="Standar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oatspolstand xmlns="316c6df3-ccae-4f20-9035-90ad8bd12d2b">Standard</oatspolstan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A0C71-2701-42B2-9D53-DA99245996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FF67FE-EFB3-4D62-8752-28AA875F3BD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9D20B09-302E-4537-838C-A1AE485F77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c6df3-ccae-4f20-9035-90ad8bd12d2b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0A5C74-0F55-47FA-BDFE-37EEA9DAC1E8}">
  <ds:schemaRefs>
    <ds:schemaRef ds:uri="http://schemas.microsoft.com/office/2006/metadata/properties"/>
    <ds:schemaRef ds:uri="316c6df3-ccae-4f20-9035-90ad8bd12d2b"/>
  </ds:schemaRefs>
</ds:datastoreItem>
</file>

<file path=customXml/itemProps5.xml><?xml version="1.0" encoding="utf-8"?>
<ds:datastoreItem xmlns:ds="http://schemas.openxmlformats.org/officeDocument/2006/customXml" ds:itemID="{F8688D92-E78B-4C52-AF4A-0D5CC7D0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8000 - Application Development Domain</vt:lpstr>
    </vt:vector>
  </TitlesOfParts>
  <Company>Commonwealth of Kentucky</Company>
  <LinksUpToDate>false</LinksUpToDate>
  <CharactersWithSpaces>7236</CharactersWithSpaces>
  <SharedDoc>false</SharedDoc>
  <HLinks>
    <vt:vector size="6" baseType="variant"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a024001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8000 - Application Development Domain</dc:title>
  <dc:subject/>
  <dc:creator>Jim.Denninghoff</dc:creator>
  <cp:keywords/>
  <dc:description/>
  <cp:lastModifiedBy>Bartley, Megan (CHFS OATS DES)</cp:lastModifiedBy>
  <cp:revision>5</cp:revision>
  <cp:lastPrinted>2021-01-31T18:09:00Z</cp:lastPrinted>
  <dcterms:created xsi:type="dcterms:W3CDTF">2025-01-03T15:34:00Z</dcterms:created>
  <dcterms:modified xsi:type="dcterms:W3CDTF">2025-01-03T15:40:00Z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Jim.Denninghoff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">
    <vt:lpwstr>Document</vt:lpwstr>
  </property>
  <property fmtid="{D5CDD505-2E9C-101B-9397-08002B2CF9AE}" pid="12" name="ContentTypeId">
    <vt:lpwstr>0x0101004A6B80B5454FBE4896EA5F98485B41B4</vt:lpwstr>
  </property>
  <property fmtid="{D5CDD505-2E9C-101B-9397-08002B2CF9AE}" pid="13" name="Order">
    <vt:r8>43900</vt:r8>
  </property>
  <property fmtid="{D5CDD505-2E9C-101B-9397-08002B2CF9AE}" pid="14" name="CrossRefsChecked?">
    <vt:bool>false</vt:bool>
  </property>
</Properties>
</file>