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F500" w14:textId="77777777" w:rsidR="00D52360" w:rsidRDefault="00826589">
      <w:pPr>
        <w:pStyle w:val="Heading1"/>
        <w:spacing w:before="314" w:line="414" w:lineRule="exact"/>
        <w:ind w:left="108" w:firstLine="0"/>
      </w:pPr>
      <w:r>
        <w:rPr>
          <w:noProof/>
        </w:rPr>
        <mc:AlternateContent>
          <mc:Choice Requires="wps">
            <w:drawing>
              <wp:anchor distT="0" distB="0" distL="0" distR="0" simplePos="0" relativeHeight="15729152" behindDoc="0" locked="0" layoutInCell="1" allowOverlap="1" wp14:anchorId="1CB27D4C" wp14:editId="4467A958">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1D088"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noProof/>
        </w:rPr>
        <w:drawing>
          <wp:anchor distT="0" distB="0" distL="0" distR="0" simplePos="0" relativeHeight="15729664" behindDoc="0" locked="0" layoutInCell="1" allowOverlap="1" wp14:anchorId="19510A87" wp14:editId="753E5393">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t>Commonwealth</w:t>
      </w:r>
      <w:r>
        <w:rPr>
          <w:spacing w:val="-2"/>
        </w:rPr>
        <w:t xml:space="preserve"> </w:t>
      </w:r>
      <w:r>
        <w:t>of</w:t>
      </w:r>
      <w:r>
        <w:rPr>
          <w:spacing w:val="-2"/>
        </w:rPr>
        <w:t xml:space="preserve"> Kentucky</w:t>
      </w:r>
    </w:p>
    <w:p w14:paraId="7129041F" w14:textId="77777777" w:rsidR="00D52360" w:rsidRDefault="00826589">
      <w:pPr>
        <w:spacing w:line="368" w:lineRule="exact"/>
        <w:ind w:left="108"/>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2"/>
          <w:sz w:val="32"/>
        </w:rPr>
        <w:t xml:space="preserve"> Services</w:t>
      </w:r>
    </w:p>
    <w:p w14:paraId="4D9014AB" w14:textId="77777777" w:rsidR="00D52360" w:rsidRDefault="00D52360">
      <w:pPr>
        <w:pStyle w:val="BodyText"/>
        <w:rPr>
          <w:sz w:val="36"/>
        </w:rPr>
      </w:pPr>
    </w:p>
    <w:p w14:paraId="2B75C441" w14:textId="77777777" w:rsidR="00D52360" w:rsidRDefault="00D52360">
      <w:pPr>
        <w:pStyle w:val="BodyText"/>
        <w:rPr>
          <w:sz w:val="36"/>
        </w:rPr>
      </w:pPr>
    </w:p>
    <w:p w14:paraId="5FF6CD2D" w14:textId="77777777" w:rsidR="00D52360" w:rsidRDefault="00D52360">
      <w:pPr>
        <w:pStyle w:val="BodyText"/>
        <w:rPr>
          <w:sz w:val="36"/>
        </w:rPr>
      </w:pPr>
    </w:p>
    <w:p w14:paraId="1A2A0FD7" w14:textId="77777777" w:rsidR="00D52360" w:rsidRDefault="00D52360">
      <w:pPr>
        <w:pStyle w:val="BodyText"/>
        <w:rPr>
          <w:sz w:val="36"/>
        </w:rPr>
      </w:pPr>
    </w:p>
    <w:p w14:paraId="5AAE7270" w14:textId="77777777" w:rsidR="00D52360" w:rsidRDefault="00D52360">
      <w:pPr>
        <w:pStyle w:val="BodyText"/>
        <w:spacing w:before="186"/>
        <w:rPr>
          <w:sz w:val="36"/>
        </w:rPr>
      </w:pPr>
    </w:p>
    <w:p w14:paraId="71690987" w14:textId="77777777" w:rsidR="00D52360" w:rsidRDefault="00826589">
      <w:pPr>
        <w:ind w:left="3440" w:right="358" w:hanging="2062"/>
        <w:jc w:val="right"/>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659F6DE3" w14:textId="77777777" w:rsidR="00D52360" w:rsidRDefault="00D52360">
      <w:pPr>
        <w:pStyle w:val="BodyText"/>
        <w:rPr>
          <w:b/>
          <w:i/>
          <w:sz w:val="20"/>
        </w:rPr>
      </w:pPr>
    </w:p>
    <w:p w14:paraId="30478265" w14:textId="77777777" w:rsidR="00D52360" w:rsidRDefault="00D52360">
      <w:pPr>
        <w:pStyle w:val="BodyText"/>
        <w:rPr>
          <w:b/>
          <w:i/>
          <w:sz w:val="20"/>
        </w:rPr>
      </w:pPr>
    </w:p>
    <w:p w14:paraId="426229DE" w14:textId="77777777" w:rsidR="00D52360" w:rsidRDefault="00826589">
      <w:pPr>
        <w:pStyle w:val="BodyText"/>
        <w:spacing w:before="27"/>
        <w:rPr>
          <w:b/>
          <w:i/>
          <w:sz w:val="20"/>
        </w:rPr>
      </w:pPr>
      <w:r>
        <w:rPr>
          <w:b/>
          <w:i/>
          <w:noProof/>
          <w:sz w:val="20"/>
        </w:rPr>
        <w:drawing>
          <wp:anchor distT="0" distB="0" distL="0" distR="0" simplePos="0" relativeHeight="487587840" behindDoc="1" locked="0" layoutInCell="1" allowOverlap="1" wp14:anchorId="04F24A0B" wp14:editId="015B4E54">
            <wp:simplePos x="0" y="0"/>
            <wp:positionH relativeFrom="page">
              <wp:posOffset>3036023</wp:posOffset>
            </wp:positionH>
            <wp:positionV relativeFrom="paragraph">
              <wp:posOffset>178991</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4AED06EF" w14:textId="77777777" w:rsidR="00D52360" w:rsidRDefault="00D52360">
      <w:pPr>
        <w:pStyle w:val="BodyText"/>
        <w:rPr>
          <w:b/>
          <w:i/>
          <w:sz w:val="36"/>
        </w:rPr>
      </w:pPr>
    </w:p>
    <w:p w14:paraId="022FDE23" w14:textId="77777777" w:rsidR="00D52360" w:rsidRDefault="00D52360">
      <w:pPr>
        <w:pStyle w:val="BodyText"/>
        <w:spacing w:before="179"/>
        <w:rPr>
          <w:b/>
          <w:i/>
          <w:sz w:val="36"/>
        </w:rPr>
      </w:pPr>
    </w:p>
    <w:p w14:paraId="016999FE" w14:textId="77777777" w:rsidR="00D52360" w:rsidRDefault="00826589">
      <w:pPr>
        <w:ind w:right="357"/>
        <w:jc w:val="right"/>
        <w:rPr>
          <w:b/>
          <w:i/>
          <w:sz w:val="36"/>
        </w:rPr>
      </w:pPr>
      <w:r>
        <w:rPr>
          <w:b/>
          <w:i/>
          <w:sz w:val="36"/>
        </w:rPr>
        <w:t>070.203</w:t>
      </w:r>
      <w:r>
        <w:rPr>
          <w:b/>
          <w:i/>
          <w:spacing w:val="-6"/>
          <w:sz w:val="36"/>
        </w:rPr>
        <w:t xml:space="preserve"> </w:t>
      </w:r>
      <w:r>
        <w:rPr>
          <w:b/>
          <w:i/>
          <w:sz w:val="36"/>
        </w:rPr>
        <w:t>Security</w:t>
      </w:r>
      <w:r>
        <w:rPr>
          <w:b/>
          <w:i/>
          <w:spacing w:val="-5"/>
          <w:sz w:val="36"/>
        </w:rPr>
        <w:t xml:space="preserve"> </w:t>
      </w:r>
      <w:r>
        <w:rPr>
          <w:b/>
          <w:i/>
          <w:sz w:val="36"/>
        </w:rPr>
        <w:t>Exceptions</w:t>
      </w:r>
      <w:r>
        <w:rPr>
          <w:b/>
          <w:i/>
          <w:spacing w:val="-7"/>
          <w:sz w:val="36"/>
        </w:rPr>
        <w:t xml:space="preserve"> </w:t>
      </w:r>
      <w:r>
        <w:rPr>
          <w:b/>
          <w:i/>
          <w:sz w:val="36"/>
        </w:rPr>
        <w:t>and</w:t>
      </w:r>
      <w:r>
        <w:rPr>
          <w:b/>
          <w:i/>
          <w:spacing w:val="-5"/>
          <w:sz w:val="36"/>
        </w:rPr>
        <w:t xml:space="preserve"> </w:t>
      </w:r>
      <w:r>
        <w:rPr>
          <w:b/>
          <w:i/>
          <w:sz w:val="36"/>
        </w:rPr>
        <w:t>Exemptions</w:t>
      </w:r>
      <w:r>
        <w:rPr>
          <w:b/>
          <w:i/>
          <w:spacing w:val="-3"/>
          <w:sz w:val="36"/>
        </w:rPr>
        <w:t xml:space="preserve"> </w:t>
      </w:r>
      <w:r>
        <w:rPr>
          <w:b/>
          <w:i/>
          <w:sz w:val="36"/>
        </w:rPr>
        <w:t>to</w:t>
      </w:r>
      <w:r>
        <w:rPr>
          <w:b/>
          <w:i/>
          <w:spacing w:val="-5"/>
          <w:sz w:val="36"/>
        </w:rPr>
        <w:t xml:space="preserve"> </w:t>
      </w:r>
      <w:r>
        <w:rPr>
          <w:b/>
          <w:i/>
          <w:spacing w:val="-4"/>
          <w:sz w:val="36"/>
        </w:rPr>
        <w:t>CHFS</w:t>
      </w:r>
    </w:p>
    <w:p w14:paraId="4B455E5F" w14:textId="77777777" w:rsidR="00D52360" w:rsidRDefault="00826589">
      <w:pPr>
        <w:ind w:right="357"/>
        <w:jc w:val="right"/>
        <w:rPr>
          <w:b/>
          <w:i/>
          <w:sz w:val="36"/>
        </w:rPr>
      </w:pPr>
      <w:r>
        <w:rPr>
          <w:b/>
          <w:i/>
          <w:sz w:val="36"/>
        </w:rPr>
        <w:t>Policies</w:t>
      </w:r>
      <w:r>
        <w:rPr>
          <w:b/>
          <w:i/>
          <w:spacing w:val="-5"/>
          <w:sz w:val="36"/>
        </w:rPr>
        <w:t xml:space="preserve"> </w:t>
      </w:r>
      <w:r>
        <w:rPr>
          <w:b/>
          <w:i/>
          <w:sz w:val="36"/>
        </w:rPr>
        <w:t>and</w:t>
      </w:r>
      <w:r>
        <w:rPr>
          <w:b/>
          <w:i/>
          <w:spacing w:val="-4"/>
          <w:sz w:val="36"/>
        </w:rPr>
        <w:t xml:space="preserve"> </w:t>
      </w:r>
      <w:r>
        <w:rPr>
          <w:b/>
          <w:i/>
          <w:sz w:val="36"/>
        </w:rPr>
        <w:t>Security</w:t>
      </w:r>
      <w:r>
        <w:rPr>
          <w:b/>
          <w:i/>
          <w:spacing w:val="-5"/>
          <w:sz w:val="36"/>
        </w:rPr>
        <w:t xml:space="preserve"> </w:t>
      </w:r>
      <w:r>
        <w:rPr>
          <w:b/>
          <w:i/>
          <w:sz w:val="36"/>
        </w:rPr>
        <w:t>Controls</w:t>
      </w:r>
      <w:r>
        <w:rPr>
          <w:b/>
          <w:i/>
          <w:spacing w:val="-4"/>
          <w:sz w:val="36"/>
        </w:rPr>
        <w:t xml:space="preserve"> </w:t>
      </w:r>
      <w:r>
        <w:rPr>
          <w:b/>
          <w:i/>
          <w:spacing w:val="-2"/>
          <w:sz w:val="36"/>
        </w:rPr>
        <w:t>Policy</w:t>
      </w:r>
    </w:p>
    <w:p w14:paraId="3F423CB8" w14:textId="77777777" w:rsidR="00D52360" w:rsidRDefault="00D52360">
      <w:pPr>
        <w:pStyle w:val="BodyText"/>
        <w:rPr>
          <w:b/>
          <w:i/>
          <w:sz w:val="36"/>
        </w:rPr>
      </w:pPr>
    </w:p>
    <w:p w14:paraId="6B204040" w14:textId="77777777" w:rsidR="00D52360" w:rsidRDefault="00D52360">
      <w:pPr>
        <w:pStyle w:val="BodyText"/>
        <w:spacing w:before="139"/>
        <w:rPr>
          <w:b/>
          <w:i/>
          <w:sz w:val="36"/>
        </w:rPr>
      </w:pPr>
    </w:p>
    <w:p w14:paraId="4F4DB62F" w14:textId="77777777" w:rsidR="00D52360" w:rsidRDefault="00826589">
      <w:pPr>
        <w:ind w:right="356"/>
        <w:jc w:val="right"/>
        <w:rPr>
          <w:b/>
          <w:sz w:val="28"/>
        </w:rPr>
      </w:pPr>
      <w:r>
        <w:rPr>
          <w:b/>
          <w:sz w:val="28"/>
        </w:rPr>
        <w:t>Version</w:t>
      </w:r>
      <w:r>
        <w:rPr>
          <w:b/>
          <w:spacing w:val="-13"/>
          <w:sz w:val="28"/>
        </w:rPr>
        <w:t xml:space="preserve"> </w:t>
      </w:r>
      <w:r>
        <w:rPr>
          <w:b/>
          <w:spacing w:val="-5"/>
          <w:sz w:val="28"/>
        </w:rPr>
        <w:t>2.9</w:t>
      </w:r>
    </w:p>
    <w:p w14:paraId="7353084E" w14:textId="77777777" w:rsidR="00D52360" w:rsidRDefault="00826589">
      <w:pPr>
        <w:spacing w:before="1"/>
        <w:ind w:right="357"/>
        <w:jc w:val="right"/>
        <w:rPr>
          <w:b/>
          <w:sz w:val="28"/>
        </w:rPr>
      </w:pPr>
      <w:r>
        <w:rPr>
          <w:b/>
          <w:sz w:val="28"/>
        </w:rPr>
        <w:t>September</w:t>
      </w:r>
      <w:r>
        <w:rPr>
          <w:b/>
          <w:spacing w:val="-9"/>
          <w:sz w:val="28"/>
        </w:rPr>
        <w:t xml:space="preserve"> </w:t>
      </w:r>
      <w:r>
        <w:rPr>
          <w:b/>
          <w:sz w:val="28"/>
        </w:rPr>
        <w:t>4,</w:t>
      </w:r>
      <w:r>
        <w:rPr>
          <w:b/>
          <w:spacing w:val="-9"/>
          <w:sz w:val="28"/>
        </w:rPr>
        <w:t xml:space="preserve"> </w:t>
      </w:r>
      <w:r>
        <w:rPr>
          <w:b/>
          <w:spacing w:val="-4"/>
          <w:sz w:val="28"/>
        </w:rPr>
        <w:t>2025</w:t>
      </w:r>
    </w:p>
    <w:p w14:paraId="5372935E" w14:textId="77777777" w:rsidR="00D52360" w:rsidRDefault="00D52360">
      <w:pPr>
        <w:jc w:val="right"/>
        <w:rPr>
          <w:b/>
          <w:sz w:val="28"/>
        </w:rPr>
        <w:sectPr w:rsidR="00D52360">
          <w:type w:val="continuous"/>
          <w:pgSz w:w="12240" w:h="15840"/>
          <w:pgMar w:top="720" w:right="1080" w:bottom="280" w:left="1440" w:header="720" w:footer="720" w:gutter="0"/>
          <w:cols w:space="720"/>
        </w:sectPr>
      </w:pPr>
    </w:p>
    <w:p w14:paraId="6D8C60E0" w14:textId="77777777" w:rsidR="00D52360" w:rsidRDefault="00826589">
      <w:pPr>
        <w:spacing w:before="282"/>
        <w:ind w:right="357"/>
        <w:jc w:val="center"/>
        <w:rPr>
          <w:b/>
          <w:sz w:val="36"/>
        </w:rPr>
      </w:pPr>
      <w:r>
        <w:rPr>
          <w:b/>
          <w:sz w:val="36"/>
        </w:rPr>
        <w:lastRenderedPageBreak/>
        <w:t xml:space="preserve">Revision </w:t>
      </w:r>
      <w:r>
        <w:rPr>
          <w:b/>
          <w:spacing w:val="-2"/>
          <w:sz w:val="36"/>
        </w:rPr>
        <w:t>History</w:t>
      </w:r>
    </w:p>
    <w:p w14:paraId="3D6D6883" w14:textId="77777777" w:rsidR="00D52360" w:rsidRDefault="00D52360">
      <w:pPr>
        <w:pStyle w:val="BodyText"/>
        <w:spacing w:before="47"/>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150"/>
        <w:gridCol w:w="3510"/>
      </w:tblGrid>
      <w:tr w:rsidR="00D52360" w14:paraId="369ADA14" w14:textId="77777777">
        <w:trPr>
          <w:trHeight w:val="360"/>
        </w:trPr>
        <w:tc>
          <w:tcPr>
            <w:tcW w:w="1638" w:type="dxa"/>
          </w:tcPr>
          <w:p w14:paraId="294F3C3D" w14:textId="77777777" w:rsidR="00D52360" w:rsidRDefault="00826589">
            <w:pPr>
              <w:pStyle w:val="TableParagraph"/>
              <w:spacing w:before="11"/>
              <w:ind w:left="15"/>
              <w:jc w:val="center"/>
              <w:rPr>
                <w:b/>
                <w:sz w:val="20"/>
              </w:rPr>
            </w:pPr>
            <w:r>
              <w:rPr>
                <w:b/>
                <w:spacing w:val="-4"/>
                <w:sz w:val="20"/>
              </w:rPr>
              <w:t>Date</w:t>
            </w:r>
          </w:p>
        </w:tc>
        <w:tc>
          <w:tcPr>
            <w:tcW w:w="1170" w:type="dxa"/>
          </w:tcPr>
          <w:p w14:paraId="5FC6B10C" w14:textId="77777777" w:rsidR="00D52360" w:rsidRDefault="00826589">
            <w:pPr>
              <w:pStyle w:val="TableParagraph"/>
              <w:spacing w:before="11"/>
              <w:ind w:left="16"/>
              <w:jc w:val="center"/>
              <w:rPr>
                <w:b/>
                <w:sz w:val="20"/>
              </w:rPr>
            </w:pPr>
            <w:r>
              <w:rPr>
                <w:b/>
                <w:spacing w:val="-2"/>
                <w:sz w:val="20"/>
              </w:rPr>
              <w:t>Version</w:t>
            </w:r>
          </w:p>
        </w:tc>
        <w:tc>
          <w:tcPr>
            <w:tcW w:w="3150" w:type="dxa"/>
          </w:tcPr>
          <w:p w14:paraId="6482FEBC" w14:textId="77777777" w:rsidR="00D52360" w:rsidRDefault="00826589">
            <w:pPr>
              <w:pStyle w:val="TableParagraph"/>
              <w:spacing w:before="11"/>
              <w:ind w:left="1024"/>
              <w:rPr>
                <w:b/>
                <w:sz w:val="20"/>
              </w:rPr>
            </w:pPr>
            <w:r>
              <w:rPr>
                <w:b/>
                <w:spacing w:val="-2"/>
                <w:sz w:val="20"/>
              </w:rPr>
              <w:t>Description</w:t>
            </w:r>
          </w:p>
        </w:tc>
        <w:tc>
          <w:tcPr>
            <w:tcW w:w="3510" w:type="dxa"/>
          </w:tcPr>
          <w:p w14:paraId="10736949" w14:textId="77777777" w:rsidR="00D52360" w:rsidRDefault="00826589">
            <w:pPr>
              <w:pStyle w:val="TableParagraph"/>
              <w:spacing w:before="11"/>
              <w:ind w:right="1409"/>
              <w:jc w:val="right"/>
              <w:rPr>
                <w:b/>
                <w:sz w:val="20"/>
              </w:rPr>
            </w:pPr>
            <w:r>
              <w:rPr>
                <w:b/>
                <w:spacing w:val="-2"/>
                <w:sz w:val="20"/>
              </w:rPr>
              <w:t>Author</w:t>
            </w:r>
          </w:p>
        </w:tc>
      </w:tr>
      <w:tr w:rsidR="00D52360" w14:paraId="5BEF4DA3" w14:textId="77777777">
        <w:trPr>
          <w:trHeight w:val="359"/>
        </w:trPr>
        <w:tc>
          <w:tcPr>
            <w:tcW w:w="1638" w:type="dxa"/>
          </w:tcPr>
          <w:p w14:paraId="6DAD12D2" w14:textId="77777777" w:rsidR="00D52360" w:rsidRDefault="00826589">
            <w:pPr>
              <w:pStyle w:val="TableParagraph"/>
              <w:spacing w:before="56"/>
              <w:ind w:left="15" w:right="2"/>
              <w:jc w:val="center"/>
              <w:rPr>
                <w:sz w:val="16"/>
              </w:rPr>
            </w:pPr>
            <w:r>
              <w:rPr>
                <w:spacing w:val="-2"/>
                <w:sz w:val="16"/>
              </w:rPr>
              <w:t>03/01/2005</w:t>
            </w:r>
          </w:p>
        </w:tc>
        <w:tc>
          <w:tcPr>
            <w:tcW w:w="1170" w:type="dxa"/>
          </w:tcPr>
          <w:p w14:paraId="23B7EF29" w14:textId="77777777" w:rsidR="00D52360" w:rsidRDefault="00826589">
            <w:pPr>
              <w:pStyle w:val="TableParagraph"/>
              <w:spacing w:before="56"/>
              <w:ind w:left="16" w:right="1"/>
              <w:jc w:val="center"/>
              <w:rPr>
                <w:sz w:val="16"/>
              </w:rPr>
            </w:pPr>
            <w:r>
              <w:rPr>
                <w:spacing w:val="-5"/>
                <w:sz w:val="16"/>
              </w:rPr>
              <w:t>1.0</w:t>
            </w:r>
          </w:p>
        </w:tc>
        <w:tc>
          <w:tcPr>
            <w:tcW w:w="3150" w:type="dxa"/>
          </w:tcPr>
          <w:p w14:paraId="625ECEE2" w14:textId="77777777" w:rsidR="00D52360" w:rsidRDefault="00826589">
            <w:pPr>
              <w:pStyle w:val="TableParagraph"/>
              <w:spacing w:before="56"/>
              <w:ind w:left="108"/>
              <w:rPr>
                <w:sz w:val="16"/>
              </w:rPr>
            </w:pPr>
            <w:r>
              <w:rPr>
                <w:sz w:val="16"/>
              </w:rPr>
              <w:t>Effective</w:t>
            </w:r>
            <w:r>
              <w:rPr>
                <w:spacing w:val="-9"/>
                <w:sz w:val="16"/>
              </w:rPr>
              <w:t xml:space="preserve"> </w:t>
            </w:r>
            <w:r>
              <w:rPr>
                <w:spacing w:val="-4"/>
                <w:sz w:val="16"/>
              </w:rPr>
              <w:t>Date</w:t>
            </w:r>
          </w:p>
        </w:tc>
        <w:tc>
          <w:tcPr>
            <w:tcW w:w="3510" w:type="dxa"/>
          </w:tcPr>
          <w:p w14:paraId="6A33AFE1" w14:textId="77777777" w:rsidR="00D52360" w:rsidRDefault="00826589">
            <w:pPr>
              <w:pStyle w:val="TableParagraph"/>
              <w:spacing w:before="56"/>
              <w:ind w:right="1447"/>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D52360" w14:paraId="041CBAC1" w14:textId="77777777">
        <w:trPr>
          <w:trHeight w:val="360"/>
        </w:trPr>
        <w:tc>
          <w:tcPr>
            <w:tcW w:w="1638" w:type="dxa"/>
          </w:tcPr>
          <w:p w14:paraId="06824C92" w14:textId="77777777" w:rsidR="00D52360" w:rsidRDefault="00826589">
            <w:pPr>
              <w:pStyle w:val="TableParagraph"/>
              <w:spacing w:before="57"/>
              <w:ind w:left="15" w:right="2"/>
              <w:jc w:val="center"/>
              <w:rPr>
                <w:sz w:val="16"/>
              </w:rPr>
            </w:pPr>
            <w:r>
              <w:rPr>
                <w:spacing w:val="-2"/>
                <w:sz w:val="16"/>
              </w:rPr>
              <w:t>09/04/2025</w:t>
            </w:r>
          </w:p>
        </w:tc>
        <w:tc>
          <w:tcPr>
            <w:tcW w:w="1170" w:type="dxa"/>
          </w:tcPr>
          <w:p w14:paraId="4FC03529" w14:textId="77777777" w:rsidR="00D52360" w:rsidRDefault="00826589">
            <w:pPr>
              <w:pStyle w:val="TableParagraph"/>
              <w:spacing w:before="57"/>
              <w:ind w:left="16" w:right="1"/>
              <w:jc w:val="center"/>
              <w:rPr>
                <w:sz w:val="16"/>
              </w:rPr>
            </w:pPr>
            <w:r>
              <w:rPr>
                <w:spacing w:val="-5"/>
                <w:sz w:val="16"/>
              </w:rPr>
              <w:t>2.9</w:t>
            </w:r>
          </w:p>
        </w:tc>
        <w:tc>
          <w:tcPr>
            <w:tcW w:w="3150" w:type="dxa"/>
          </w:tcPr>
          <w:p w14:paraId="1BC4419C" w14:textId="77777777" w:rsidR="00D52360" w:rsidRDefault="00826589">
            <w:pPr>
              <w:pStyle w:val="TableParagraph"/>
              <w:spacing w:before="57"/>
              <w:ind w:left="108"/>
              <w:rPr>
                <w:sz w:val="16"/>
              </w:rPr>
            </w:pPr>
            <w:r>
              <w:rPr>
                <w:sz w:val="16"/>
              </w:rPr>
              <w:t>Review</w:t>
            </w:r>
            <w:r>
              <w:rPr>
                <w:spacing w:val="-8"/>
                <w:sz w:val="16"/>
              </w:rPr>
              <w:t xml:space="preserve"> </w:t>
            </w:r>
            <w:r>
              <w:rPr>
                <w:spacing w:val="-4"/>
                <w:sz w:val="16"/>
              </w:rPr>
              <w:t>Date</w:t>
            </w:r>
          </w:p>
        </w:tc>
        <w:tc>
          <w:tcPr>
            <w:tcW w:w="3510" w:type="dxa"/>
          </w:tcPr>
          <w:p w14:paraId="5315BDBC" w14:textId="77777777" w:rsidR="00D52360" w:rsidRDefault="00826589">
            <w:pPr>
              <w:pStyle w:val="TableParagraph"/>
              <w:spacing w:before="57"/>
              <w:ind w:right="1447"/>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D52360" w14:paraId="7F3C4EE7" w14:textId="77777777">
        <w:trPr>
          <w:trHeight w:val="359"/>
        </w:trPr>
        <w:tc>
          <w:tcPr>
            <w:tcW w:w="1638" w:type="dxa"/>
          </w:tcPr>
          <w:p w14:paraId="5D352F57" w14:textId="77777777" w:rsidR="00D52360" w:rsidRDefault="00826589">
            <w:pPr>
              <w:pStyle w:val="TableParagraph"/>
              <w:spacing w:before="56"/>
              <w:ind w:left="15" w:right="2"/>
              <w:jc w:val="center"/>
              <w:rPr>
                <w:sz w:val="16"/>
              </w:rPr>
            </w:pPr>
            <w:r>
              <w:rPr>
                <w:spacing w:val="-2"/>
                <w:sz w:val="16"/>
              </w:rPr>
              <w:t>09/04/2025</w:t>
            </w:r>
          </w:p>
        </w:tc>
        <w:tc>
          <w:tcPr>
            <w:tcW w:w="1170" w:type="dxa"/>
          </w:tcPr>
          <w:p w14:paraId="5C660368" w14:textId="77777777" w:rsidR="00D52360" w:rsidRDefault="00826589">
            <w:pPr>
              <w:pStyle w:val="TableParagraph"/>
              <w:spacing w:before="56"/>
              <w:ind w:left="16" w:right="1"/>
              <w:jc w:val="center"/>
              <w:rPr>
                <w:sz w:val="16"/>
              </w:rPr>
            </w:pPr>
            <w:r>
              <w:rPr>
                <w:spacing w:val="-5"/>
                <w:sz w:val="16"/>
              </w:rPr>
              <w:t>2.9</w:t>
            </w:r>
          </w:p>
        </w:tc>
        <w:tc>
          <w:tcPr>
            <w:tcW w:w="3150" w:type="dxa"/>
          </w:tcPr>
          <w:p w14:paraId="509D8EB6" w14:textId="77777777" w:rsidR="00D52360" w:rsidRDefault="00826589">
            <w:pPr>
              <w:pStyle w:val="TableParagraph"/>
              <w:spacing w:before="56"/>
              <w:ind w:left="108"/>
              <w:rPr>
                <w:sz w:val="16"/>
              </w:rPr>
            </w:pPr>
            <w:r>
              <w:rPr>
                <w:sz w:val="16"/>
              </w:rPr>
              <w:t>Revision</w:t>
            </w:r>
            <w:r>
              <w:rPr>
                <w:spacing w:val="-9"/>
                <w:sz w:val="16"/>
              </w:rPr>
              <w:t xml:space="preserve"> </w:t>
            </w:r>
            <w:r>
              <w:rPr>
                <w:spacing w:val="-4"/>
                <w:sz w:val="16"/>
              </w:rPr>
              <w:t>Date</w:t>
            </w:r>
          </w:p>
        </w:tc>
        <w:tc>
          <w:tcPr>
            <w:tcW w:w="3510" w:type="dxa"/>
          </w:tcPr>
          <w:p w14:paraId="4778C577" w14:textId="77777777" w:rsidR="00D52360" w:rsidRDefault="00826589">
            <w:pPr>
              <w:pStyle w:val="TableParagraph"/>
              <w:spacing w:before="56"/>
              <w:ind w:right="1447"/>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47ABEA9B" w14:textId="77777777" w:rsidR="00D52360" w:rsidRDefault="00826589">
      <w:pPr>
        <w:spacing w:before="278"/>
        <w:ind w:right="359"/>
        <w:jc w:val="center"/>
        <w:rPr>
          <w:b/>
          <w:sz w:val="36"/>
        </w:rPr>
      </w:pPr>
      <w:r>
        <w:rPr>
          <w:b/>
          <w:spacing w:val="-2"/>
          <w:sz w:val="36"/>
        </w:rPr>
        <w:t>Sign-</w:t>
      </w:r>
      <w:r>
        <w:rPr>
          <w:b/>
          <w:spacing w:val="-5"/>
          <w:sz w:val="36"/>
        </w:rPr>
        <w:t>Off</w:t>
      </w:r>
    </w:p>
    <w:p w14:paraId="29540B5C" w14:textId="77777777" w:rsidR="00D52360" w:rsidRDefault="00D52360">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D52360" w14:paraId="5AC6BBA8" w14:textId="77777777">
        <w:trPr>
          <w:trHeight w:val="359"/>
        </w:trPr>
        <w:tc>
          <w:tcPr>
            <w:tcW w:w="1620" w:type="dxa"/>
          </w:tcPr>
          <w:p w14:paraId="1844941A" w14:textId="77777777" w:rsidR="00D52360" w:rsidRDefault="00826589">
            <w:pPr>
              <w:pStyle w:val="TableParagraph"/>
              <w:spacing w:before="10"/>
              <w:ind w:left="148"/>
              <w:rPr>
                <w:b/>
                <w:sz w:val="20"/>
              </w:rPr>
            </w:pPr>
            <w:r>
              <w:rPr>
                <w:b/>
                <w:sz w:val="20"/>
              </w:rPr>
              <w:t>Sign-off</w:t>
            </w:r>
            <w:r>
              <w:rPr>
                <w:b/>
                <w:spacing w:val="-2"/>
                <w:sz w:val="20"/>
              </w:rPr>
              <w:t xml:space="preserve"> Level</w:t>
            </w:r>
          </w:p>
        </w:tc>
        <w:tc>
          <w:tcPr>
            <w:tcW w:w="1170" w:type="dxa"/>
          </w:tcPr>
          <w:p w14:paraId="19F26E75" w14:textId="77777777" w:rsidR="00D52360" w:rsidRDefault="00826589">
            <w:pPr>
              <w:pStyle w:val="TableParagraph"/>
              <w:spacing w:before="10"/>
              <w:ind w:left="368"/>
              <w:rPr>
                <w:b/>
                <w:sz w:val="20"/>
              </w:rPr>
            </w:pPr>
            <w:r>
              <w:rPr>
                <w:b/>
                <w:spacing w:val="-4"/>
                <w:sz w:val="20"/>
              </w:rPr>
              <w:t>Date</w:t>
            </w:r>
          </w:p>
        </w:tc>
        <w:tc>
          <w:tcPr>
            <w:tcW w:w="3240" w:type="dxa"/>
          </w:tcPr>
          <w:p w14:paraId="04843D26" w14:textId="77777777" w:rsidR="00D52360" w:rsidRDefault="00826589">
            <w:pPr>
              <w:pStyle w:val="TableParagraph"/>
              <w:spacing w:before="10"/>
              <w:ind w:left="11"/>
              <w:jc w:val="center"/>
              <w:rPr>
                <w:b/>
                <w:sz w:val="20"/>
              </w:rPr>
            </w:pPr>
            <w:r>
              <w:rPr>
                <w:b/>
                <w:spacing w:val="-4"/>
                <w:sz w:val="20"/>
              </w:rPr>
              <w:t>Name</w:t>
            </w:r>
          </w:p>
        </w:tc>
        <w:tc>
          <w:tcPr>
            <w:tcW w:w="3510" w:type="dxa"/>
          </w:tcPr>
          <w:p w14:paraId="602A8896" w14:textId="77777777" w:rsidR="00D52360" w:rsidRDefault="00826589">
            <w:pPr>
              <w:pStyle w:val="TableParagraph"/>
              <w:spacing w:before="10"/>
              <w:ind w:left="11"/>
              <w:jc w:val="center"/>
              <w:rPr>
                <w:b/>
                <w:sz w:val="20"/>
              </w:rPr>
            </w:pPr>
            <w:r>
              <w:rPr>
                <w:b/>
                <w:spacing w:val="-2"/>
                <w:sz w:val="20"/>
              </w:rPr>
              <w:t>Signature</w:t>
            </w:r>
          </w:p>
        </w:tc>
      </w:tr>
      <w:tr w:rsidR="00D52360" w14:paraId="23D07A1C" w14:textId="77777777">
        <w:trPr>
          <w:trHeight w:val="930"/>
        </w:trPr>
        <w:tc>
          <w:tcPr>
            <w:tcW w:w="1620" w:type="dxa"/>
          </w:tcPr>
          <w:p w14:paraId="1519FBB8" w14:textId="77777777" w:rsidR="00D52360" w:rsidRDefault="00826589">
            <w:pPr>
              <w:pStyle w:val="TableParagraph"/>
              <w:spacing w:before="98" w:line="36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20DA7399" w14:textId="77777777" w:rsidR="00D52360" w:rsidRDefault="00D52360">
            <w:pPr>
              <w:pStyle w:val="TableParagraph"/>
              <w:spacing w:before="5"/>
              <w:rPr>
                <w:b/>
                <w:sz w:val="10"/>
              </w:rPr>
            </w:pPr>
          </w:p>
          <w:p w14:paraId="6C9B7473" w14:textId="77777777" w:rsidR="00D52360" w:rsidRDefault="00D52360">
            <w:pPr>
              <w:pStyle w:val="TableParagraph"/>
              <w:spacing w:line="144" w:lineRule="exact"/>
              <w:ind w:left="171"/>
              <w:rPr>
                <w:position w:val="-2"/>
                <w:sz w:val="14"/>
              </w:rPr>
            </w:pPr>
          </w:p>
          <w:p w14:paraId="1CC3F23A" w14:textId="77777777" w:rsidR="00DD10A2" w:rsidRDefault="00DD10A2" w:rsidP="00DD10A2">
            <w:pPr>
              <w:rPr>
                <w:position w:val="-2"/>
                <w:sz w:val="14"/>
              </w:rPr>
            </w:pPr>
          </w:p>
          <w:p w14:paraId="77917F6F" w14:textId="2D231CBA" w:rsidR="00DD10A2" w:rsidRPr="00DD10A2" w:rsidRDefault="00DD10A2" w:rsidP="00DD10A2">
            <w:pPr>
              <w:jc w:val="center"/>
            </w:pPr>
            <w:r>
              <w:t>9/4/2025</w:t>
            </w:r>
          </w:p>
        </w:tc>
        <w:tc>
          <w:tcPr>
            <w:tcW w:w="3240" w:type="dxa"/>
          </w:tcPr>
          <w:p w14:paraId="23D2B0C6" w14:textId="77777777" w:rsidR="00D52360" w:rsidRDefault="00D52360">
            <w:pPr>
              <w:pStyle w:val="TableParagraph"/>
              <w:spacing w:before="4" w:after="1"/>
              <w:rPr>
                <w:b/>
                <w:sz w:val="9"/>
              </w:rPr>
            </w:pPr>
          </w:p>
          <w:p w14:paraId="013EFC8B" w14:textId="77777777" w:rsidR="00D52360" w:rsidRDefault="00D52360">
            <w:pPr>
              <w:pStyle w:val="TableParagraph"/>
              <w:spacing w:line="180" w:lineRule="exact"/>
              <w:ind w:left="192"/>
              <w:rPr>
                <w:position w:val="-3"/>
                <w:sz w:val="18"/>
              </w:rPr>
            </w:pPr>
          </w:p>
          <w:p w14:paraId="64D461B0" w14:textId="7C9F2AE9" w:rsidR="00DD10A2" w:rsidRPr="00DD10A2" w:rsidRDefault="00DD10A2" w:rsidP="00DD10A2">
            <w:pPr>
              <w:jc w:val="center"/>
            </w:pPr>
            <w:r>
              <w:t>Jeremy Rogers</w:t>
            </w:r>
          </w:p>
        </w:tc>
        <w:tc>
          <w:tcPr>
            <w:tcW w:w="3510" w:type="dxa"/>
          </w:tcPr>
          <w:p w14:paraId="42B47AE6" w14:textId="77777777" w:rsidR="00D52360" w:rsidRDefault="00D52360">
            <w:pPr>
              <w:pStyle w:val="TableParagraph"/>
              <w:spacing w:before="5"/>
              <w:rPr>
                <w:b/>
                <w:sz w:val="9"/>
              </w:rPr>
            </w:pPr>
          </w:p>
          <w:p w14:paraId="20DB9ADB" w14:textId="77777777" w:rsidR="00D52360" w:rsidRDefault="00826589">
            <w:pPr>
              <w:pStyle w:val="TableParagraph"/>
              <w:ind w:left="288"/>
              <w:rPr>
                <w:sz w:val="20"/>
              </w:rPr>
            </w:pPr>
            <w:r>
              <w:rPr>
                <w:noProof/>
                <w:sz w:val="20"/>
              </w:rPr>
              <w:drawing>
                <wp:inline distT="0" distB="0" distL="0" distR="0" wp14:anchorId="0FF73149" wp14:editId="46ED4BD9">
                  <wp:extent cx="983665" cy="4343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83665" cy="434339"/>
                          </a:xfrm>
                          <a:prstGeom prst="rect">
                            <a:avLst/>
                          </a:prstGeom>
                        </pic:spPr>
                      </pic:pic>
                    </a:graphicData>
                  </a:graphic>
                </wp:inline>
              </w:drawing>
            </w:r>
          </w:p>
        </w:tc>
      </w:tr>
      <w:tr w:rsidR="00D52360" w14:paraId="30678540" w14:textId="77777777">
        <w:trPr>
          <w:trHeight w:val="959"/>
        </w:trPr>
        <w:tc>
          <w:tcPr>
            <w:tcW w:w="1620" w:type="dxa"/>
          </w:tcPr>
          <w:p w14:paraId="0FE940A4" w14:textId="77777777" w:rsidR="00D52360" w:rsidRDefault="00826589">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02619D76" w14:textId="77777777" w:rsidR="00D52360" w:rsidRDefault="00D52360">
            <w:pPr>
              <w:pStyle w:val="TableParagraph"/>
              <w:spacing w:before="4"/>
              <w:rPr>
                <w:b/>
                <w:sz w:val="10"/>
              </w:rPr>
            </w:pPr>
          </w:p>
          <w:p w14:paraId="6DFCB84F" w14:textId="77777777" w:rsidR="00D52360" w:rsidRDefault="00D52360">
            <w:pPr>
              <w:pStyle w:val="TableParagraph"/>
              <w:spacing w:line="144" w:lineRule="exact"/>
              <w:ind w:left="171"/>
              <w:rPr>
                <w:position w:val="-2"/>
                <w:sz w:val="14"/>
              </w:rPr>
            </w:pPr>
          </w:p>
          <w:p w14:paraId="74A7FC68" w14:textId="77777777" w:rsidR="00DD10A2" w:rsidRDefault="00DD10A2" w:rsidP="00DD10A2">
            <w:pPr>
              <w:rPr>
                <w:position w:val="-2"/>
                <w:sz w:val="14"/>
              </w:rPr>
            </w:pPr>
          </w:p>
          <w:p w14:paraId="75E26F16" w14:textId="7DE8FDAC" w:rsidR="00DD10A2" w:rsidRPr="00DD10A2" w:rsidRDefault="00DD10A2" w:rsidP="00DD10A2">
            <w:pPr>
              <w:jc w:val="center"/>
            </w:pPr>
            <w:r>
              <w:t>9/4/2025</w:t>
            </w:r>
          </w:p>
        </w:tc>
        <w:tc>
          <w:tcPr>
            <w:tcW w:w="3240" w:type="dxa"/>
          </w:tcPr>
          <w:p w14:paraId="0ACC9A2E" w14:textId="77777777" w:rsidR="00D52360" w:rsidRDefault="00D52360">
            <w:pPr>
              <w:pStyle w:val="TableParagraph"/>
              <w:spacing w:before="3" w:after="1"/>
              <w:rPr>
                <w:b/>
                <w:sz w:val="9"/>
              </w:rPr>
            </w:pPr>
          </w:p>
          <w:p w14:paraId="5A1A402A" w14:textId="77777777" w:rsidR="00D52360" w:rsidRDefault="00D52360">
            <w:pPr>
              <w:pStyle w:val="TableParagraph"/>
              <w:spacing w:line="144" w:lineRule="exact"/>
              <w:ind w:left="132"/>
              <w:rPr>
                <w:position w:val="-2"/>
                <w:sz w:val="14"/>
              </w:rPr>
            </w:pPr>
          </w:p>
          <w:p w14:paraId="4E756DB9" w14:textId="77777777" w:rsidR="00DD10A2" w:rsidRDefault="00DD10A2" w:rsidP="00DD10A2">
            <w:pPr>
              <w:rPr>
                <w:position w:val="-2"/>
                <w:sz w:val="14"/>
              </w:rPr>
            </w:pPr>
          </w:p>
          <w:p w14:paraId="66439294" w14:textId="3E535E0E" w:rsidR="00DD10A2" w:rsidRPr="00DD10A2" w:rsidRDefault="00DD10A2" w:rsidP="00DD10A2">
            <w:pPr>
              <w:jc w:val="center"/>
            </w:pPr>
            <w:r>
              <w:t>Kelvin Brooks</w:t>
            </w:r>
          </w:p>
        </w:tc>
        <w:tc>
          <w:tcPr>
            <w:tcW w:w="3510" w:type="dxa"/>
          </w:tcPr>
          <w:p w14:paraId="495B16A0" w14:textId="77777777" w:rsidR="00D52360" w:rsidRDefault="00D52360">
            <w:pPr>
              <w:pStyle w:val="TableParagraph"/>
              <w:spacing w:before="1"/>
              <w:rPr>
                <w:b/>
                <w:sz w:val="4"/>
              </w:rPr>
            </w:pPr>
          </w:p>
          <w:p w14:paraId="467FD051" w14:textId="77777777" w:rsidR="00D52360" w:rsidRDefault="00826589">
            <w:pPr>
              <w:pStyle w:val="TableParagraph"/>
              <w:ind w:left="228"/>
              <w:rPr>
                <w:sz w:val="20"/>
              </w:rPr>
            </w:pPr>
            <w:r>
              <w:rPr>
                <w:noProof/>
                <w:sz w:val="20"/>
              </w:rPr>
              <w:drawing>
                <wp:inline distT="0" distB="0" distL="0" distR="0" wp14:anchorId="57383E3A" wp14:editId="57559738">
                  <wp:extent cx="929827" cy="4343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29827" cy="434339"/>
                          </a:xfrm>
                          <a:prstGeom prst="rect">
                            <a:avLst/>
                          </a:prstGeom>
                        </pic:spPr>
                      </pic:pic>
                    </a:graphicData>
                  </a:graphic>
                </wp:inline>
              </w:drawing>
            </w:r>
          </w:p>
        </w:tc>
      </w:tr>
    </w:tbl>
    <w:p w14:paraId="0E6FA937" w14:textId="77777777" w:rsidR="00D52360" w:rsidRDefault="00D52360">
      <w:pPr>
        <w:pStyle w:val="TableParagraph"/>
        <w:rPr>
          <w:sz w:val="20"/>
        </w:rPr>
        <w:sectPr w:rsidR="00D52360">
          <w:headerReference w:type="default" r:id="rId14"/>
          <w:footerReference w:type="default" r:id="rId15"/>
          <w:pgSz w:w="12240" w:h="15840"/>
          <w:pgMar w:top="1460" w:right="1080" w:bottom="1920" w:left="1440" w:header="727" w:footer="1738" w:gutter="0"/>
          <w:pgNumType w:start="2"/>
          <w:cols w:space="720"/>
        </w:sectPr>
      </w:pPr>
    </w:p>
    <w:p w14:paraId="6CBB68F6" w14:textId="77777777" w:rsidR="00D52360" w:rsidRDefault="00826589">
      <w:pPr>
        <w:spacing w:before="282"/>
        <w:ind w:left="97"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101643703"/>
        <w:docPartObj>
          <w:docPartGallery w:val="Table of Contents"/>
          <w:docPartUnique/>
        </w:docPartObj>
      </w:sdtPr>
      <w:sdtContent>
        <w:p w14:paraId="6CB6983B" w14:textId="77777777" w:rsidR="00D52360" w:rsidRDefault="00D52360">
          <w:pPr>
            <w:pStyle w:val="TOC1"/>
            <w:numPr>
              <w:ilvl w:val="0"/>
              <w:numId w:val="4"/>
            </w:numPr>
            <w:tabs>
              <w:tab w:val="left" w:pos="479"/>
              <w:tab w:val="right" w:leader="dot" w:pos="9352"/>
            </w:tabs>
            <w:spacing w:before="989"/>
            <w:ind w:left="479" w:hanging="479"/>
          </w:pPr>
          <w:hyperlink w:anchor="_bookmark0" w:history="1">
            <w:r>
              <w:t>POLICY</w:t>
            </w:r>
            <w:r>
              <w:rPr>
                <w:spacing w:val="-8"/>
              </w:rPr>
              <w:t xml:space="preserve"> </w:t>
            </w:r>
            <w:r>
              <w:rPr>
                <w:spacing w:val="-2"/>
              </w:rPr>
              <w:t>DEFINITIONS</w:t>
            </w:r>
            <w:r>
              <w:tab/>
            </w:r>
            <w:r>
              <w:rPr>
                <w:spacing w:val="-10"/>
              </w:rPr>
              <w:t>4</w:t>
            </w:r>
          </w:hyperlink>
        </w:p>
        <w:p w14:paraId="33FAFACF" w14:textId="77777777" w:rsidR="00D52360" w:rsidRDefault="00D52360">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3E7495EA" w14:textId="77777777" w:rsidR="00D52360" w:rsidRDefault="00D52360">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19A80D20" w14:textId="77777777" w:rsidR="00D52360" w:rsidRDefault="00D52360">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5F0C334E" w14:textId="77777777" w:rsidR="00D52360" w:rsidRDefault="00D52360">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72191764" w14:textId="77777777" w:rsidR="00D52360" w:rsidRDefault="00D52360">
          <w:pPr>
            <w:pStyle w:val="TOC2"/>
            <w:numPr>
              <w:ilvl w:val="1"/>
              <w:numId w:val="4"/>
            </w:numPr>
            <w:tabs>
              <w:tab w:val="left" w:pos="960"/>
              <w:tab w:val="right" w:leader="dot" w:pos="9352"/>
            </w:tabs>
            <w:spacing w:before="11"/>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47A35249" w14:textId="77777777" w:rsidR="00D52360" w:rsidRDefault="00D52360">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5F989734" w14:textId="77777777" w:rsidR="00D52360" w:rsidRDefault="00D52360">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7BED9A2D" w14:textId="77777777" w:rsidR="00D52360" w:rsidRDefault="00D52360">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6540ACF4" w14:textId="77777777" w:rsidR="00D52360" w:rsidRDefault="00D52360">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7D37E92C" w14:textId="77777777" w:rsidR="00D52360" w:rsidRDefault="00D52360">
          <w:pPr>
            <w:pStyle w:val="TOC2"/>
            <w:numPr>
              <w:ilvl w:val="1"/>
              <w:numId w:val="4"/>
            </w:numPr>
            <w:tabs>
              <w:tab w:val="left" w:pos="960"/>
              <w:tab w:val="right" w:leader="dot" w:pos="9352"/>
            </w:tabs>
            <w:ind w:hanging="720"/>
          </w:pPr>
          <w:hyperlink w:anchor="_bookmark10"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64F949B3" w14:textId="77777777" w:rsidR="00D52360" w:rsidRDefault="00D52360">
          <w:pPr>
            <w:pStyle w:val="TOC2"/>
            <w:numPr>
              <w:ilvl w:val="1"/>
              <w:numId w:val="4"/>
            </w:numPr>
            <w:tabs>
              <w:tab w:val="left" w:pos="960"/>
              <w:tab w:val="right" w:leader="dot" w:pos="9352"/>
            </w:tabs>
            <w:ind w:hanging="720"/>
          </w:pPr>
          <w:hyperlink w:anchor="_bookmark11"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4A8D36A9" w14:textId="77777777" w:rsidR="00D52360" w:rsidRDefault="00D52360">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2676DB0C" w14:textId="77777777" w:rsidR="00D52360" w:rsidRDefault="00D52360">
          <w:pPr>
            <w:pStyle w:val="TOC3"/>
            <w:numPr>
              <w:ilvl w:val="1"/>
              <w:numId w:val="4"/>
            </w:numPr>
            <w:tabs>
              <w:tab w:val="left" w:pos="960"/>
              <w:tab w:val="right" w:leader="dot" w:pos="9352"/>
            </w:tabs>
            <w:ind w:hanging="720"/>
            <w:rPr>
              <w:b w:val="0"/>
              <w:i w:val="0"/>
              <w:sz w:val="20"/>
            </w:rPr>
          </w:pPr>
          <w:hyperlink w:anchor="_bookmark13" w:history="1">
            <w:r>
              <w:rPr>
                <w:b w:val="0"/>
                <w:i w:val="0"/>
                <w:spacing w:val="-2"/>
                <w:sz w:val="20"/>
              </w:rPr>
              <w:t>CHFS</w:t>
            </w:r>
            <w:r>
              <w:rPr>
                <w:b w:val="0"/>
                <w:i w:val="0"/>
                <w:spacing w:val="-7"/>
                <w:sz w:val="20"/>
              </w:rPr>
              <w:t xml:space="preserve"> </w:t>
            </w:r>
            <w:r>
              <w:rPr>
                <w:b w:val="0"/>
                <w:i w:val="0"/>
                <w:spacing w:val="-2"/>
                <w:sz w:val="20"/>
              </w:rPr>
              <w:t>R</w:t>
            </w:r>
            <w:r>
              <w:rPr>
                <w:b w:val="0"/>
                <w:i w:val="0"/>
                <w:spacing w:val="-2"/>
                <w:sz w:val="16"/>
              </w:rPr>
              <w:t>EQUESTOR</w:t>
            </w:r>
            <w:r>
              <w:rPr>
                <w:b w:val="0"/>
                <w:i w:val="0"/>
                <w:sz w:val="16"/>
              </w:rPr>
              <w:tab/>
            </w:r>
            <w:r>
              <w:rPr>
                <w:b w:val="0"/>
                <w:i w:val="0"/>
                <w:spacing w:val="-10"/>
                <w:sz w:val="20"/>
              </w:rPr>
              <w:t>8</w:t>
            </w:r>
          </w:hyperlink>
        </w:p>
        <w:p w14:paraId="38BE132F" w14:textId="77777777" w:rsidR="00D52360" w:rsidRDefault="00D52360">
          <w:pPr>
            <w:pStyle w:val="TOC2"/>
            <w:numPr>
              <w:ilvl w:val="1"/>
              <w:numId w:val="4"/>
            </w:numPr>
            <w:tabs>
              <w:tab w:val="left" w:pos="960"/>
              <w:tab w:val="right" w:leader="dot" w:pos="9352"/>
            </w:tabs>
            <w:ind w:hanging="720"/>
          </w:pPr>
          <w:hyperlink w:anchor="_bookmark14" w:history="1">
            <w:r>
              <w:rPr>
                <w:smallCaps/>
              </w:rPr>
              <w:t>CHFS</w:t>
            </w:r>
            <w:r>
              <w:rPr>
                <w:smallCaps/>
                <w:spacing w:val="-10"/>
              </w:rPr>
              <w:t xml:space="preserve"> </w:t>
            </w:r>
            <w:r>
              <w:rPr>
                <w:smallCaps/>
              </w:rPr>
              <w:t>Information</w:t>
            </w:r>
            <w:r>
              <w:rPr>
                <w:smallCaps/>
                <w:spacing w:val="-10"/>
              </w:rPr>
              <w:t xml:space="preserve"> </w:t>
            </w:r>
            <w:r>
              <w:rPr>
                <w:smallCaps/>
              </w:rPr>
              <w:t>Systems</w:t>
            </w:r>
            <w:r>
              <w:rPr>
                <w:smallCaps/>
                <w:spacing w:val="-10"/>
              </w:rPr>
              <w:t xml:space="preserve"> </w:t>
            </w:r>
            <w:r>
              <w:rPr>
                <w:smallCaps/>
              </w:rPr>
              <w:t>Manager</w:t>
            </w:r>
            <w:r>
              <w:rPr>
                <w:smallCaps/>
                <w:spacing w:val="-10"/>
              </w:rPr>
              <w:t xml:space="preserve"> </w:t>
            </w:r>
            <w:r>
              <w:rPr>
                <w:smallCaps/>
                <w:spacing w:val="-2"/>
              </w:rPr>
              <w:t>(ISM)</w:t>
            </w:r>
            <w:r>
              <w:rPr>
                <w:smallCaps/>
              </w:rPr>
              <w:tab/>
            </w:r>
            <w:r>
              <w:rPr>
                <w:smallCaps/>
                <w:spacing w:val="-10"/>
              </w:rPr>
              <w:t>8</w:t>
            </w:r>
          </w:hyperlink>
        </w:p>
        <w:p w14:paraId="6EF2B1E9" w14:textId="77777777" w:rsidR="00D52360" w:rsidRDefault="00D52360">
          <w:pPr>
            <w:pStyle w:val="TOC2"/>
            <w:numPr>
              <w:ilvl w:val="1"/>
              <w:numId w:val="4"/>
            </w:numPr>
            <w:tabs>
              <w:tab w:val="left" w:pos="960"/>
              <w:tab w:val="right" w:leader="dot" w:pos="9352"/>
            </w:tabs>
            <w:ind w:hanging="720"/>
          </w:pPr>
          <w:hyperlink w:anchor="_bookmark15" w:history="1">
            <w:r>
              <w:rPr>
                <w:smallCaps/>
                <w:spacing w:val="-2"/>
              </w:rPr>
              <w:t>CHFS</w:t>
            </w:r>
            <w:r>
              <w:rPr>
                <w:smallCaps/>
                <w:spacing w:val="-3"/>
              </w:rPr>
              <w:t xml:space="preserve"> </w:t>
            </w:r>
            <w:r>
              <w:rPr>
                <w:smallCaps/>
                <w:spacing w:val="-2"/>
              </w:rPr>
              <w:t>Information</w:t>
            </w:r>
            <w:r>
              <w:rPr>
                <w:smallCaps/>
                <w:spacing w:val="8"/>
              </w:rPr>
              <w:t xml:space="preserve"> </w:t>
            </w:r>
            <w:r>
              <w:rPr>
                <w:smallCaps/>
                <w:spacing w:val="-2"/>
              </w:rPr>
              <w:t>Security</w:t>
            </w:r>
            <w:r>
              <w:rPr>
                <w:smallCaps/>
                <w:spacing w:val="9"/>
              </w:rPr>
              <w:t xml:space="preserve"> </w:t>
            </w:r>
            <w:r>
              <w:rPr>
                <w:smallCaps/>
                <w:spacing w:val="-2"/>
              </w:rPr>
              <w:t>(IS)</w:t>
            </w:r>
            <w:r>
              <w:rPr>
                <w:smallCaps/>
                <w:spacing w:val="-3"/>
              </w:rPr>
              <w:t xml:space="preserve"> </w:t>
            </w:r>
            <w:r>
              <w:rPr>
                <w:smallCaps/>
                <w:spacing w:val="-4"/>
              </w:rPr>
              <w:t>Team</w:t>
            </w:r>
            <w:r>
              <w:rPr>
                <w:smallCaps/>
              </w:rPr>
              <w:tab/>
            </w:r>
            <w:r>
              <w:rPr>
                <w:smallCaps/>
                <w:spacing w:val="-10"/>
              </w:rPr>
              <w:t>8</w:t>
            </w:r>
          </w:hyperlink>
        </w:p>
        <w:p w14:paraId="6FA02E8E" w14:textId="77777777" w:rsidR="00D52360" w:rsidRDefault="00D52360">
          <w:pPr>
            <w:pStyle w:val="TOC2"/>
            <w:numPr>
              <w:ilvl w:val="1"/>
              <w:numId w:val="4"/>
            </w:numPr>
            <w:tabs>
              <w:tab w:val="left" w:pos="960"/>
              <w:tab w:val="right" w:leader="dot" w:pos="9352"/>
            </w:tabs>
            <w:ind w:hanging="720"/>
          </w:pPr>
          <w:hyperlink w:anchor="_bookmark16" w:history="1">
            <w:r>
              <w:rPr>
                <w:smallCaps/>
                <w:spacing w:val="-2"/>
              </w:rPr>
              <w:t>CHFS</w:t>
            </w:r>
            <w:r>
              <w:rPr>
                <w:smallCaps/>
                <w:spacing w:val="-4"/>
              </w:rPr>
              <w:t xml:space="preserve"> </w:t>
            </w:r>
            <w:r>
              <w:rPr>
                <w:smallCaps/>
                <w:spacing w:val="-2"/>
              </w:rPr>
              <w:t>Technical</w:t>
            </w:r>
            <w:r>
              <w:rPr>
                <w:smallCaps/>
                <w:spacing w:val="8"/>
              </w:rPr>
              <w:t xml:space="preserve"> </w:t>
            </w:r>
            <w:r>
              <w:rPr>
                <w:smallCaps/>
                <w:spacing w:val="-2"/>
              </w:rPr>
              <w:t>Architect</w:t>
            </w:r>
            <w:r>
              <w:rPr>
                <w:smallCaps/>
                <w:spacing w:val="8"/>
              </w:rPr>
              <w:t xml:space="preserve"> </w:t>
            </w:r>
            <w:r>
              <w:rPr>
                <w:smallCaps/>
                <w:spacing w:val="-2"/>
              </w:rPr>
              <w:t>(TA)</w:t>
            </w:r>
            <w:r>
              <w:rPr>
                <w:smallCaps/>
                <w:spacing w:val="-3"/>
              </w:rPr>
              <w:t xml:space="preserve"> </w:t>
            </w:r>
            <w:r>
              <w:rPr>
                <w:smallCaps/>
                <w:spacing w:val="-2"/>
              </w:rPr>
              <w:t>Group</w:t>
            </w:r>
            <w:r>
              <w:rPr>
                <w:smallCaps/>
              </w:rPr>
              <w:tab/>
            </w:r>
            <w:r>
              <w:rPr>
                <w:smallCaps/>
                <w:spacing w:val="-10"/>
              </w:rPr>
              <w:t>8</w:t>
            </w:r>
          </w:hyperlink>
        </w:p>
        <w:p w14:paraId="6F26E19D" w14:textId="77777777" w:rsidR="00D52360" w:rsidRDefault="00D52360">
          <w:pPr>
            <w:pStyle w:val="TOC3"/>
            <w:numPr>
              <w:ilvl w:val="1"/>
              <w:numId w:val="4"/>
            </w:numPr>
            <w:tabs>
              <w:tab w:val="left" w:pos="960"/>
              <w:tab w:val="right" w:leader="dot" w:pos="9352"/>
            </w:tabs>
            <w:ind w:hanging="720"/>
            <w:rPr>
              <w:b w:val="0"/>
              <w:i w:val="0"/>
              <w:sz w:val="20"/>
            </w:rPr>
          </w:pPr>
          <w:hyperlink w:anchor="_bookmark17" w:history="1">
            <w:proofErr w:type="gramStart"/>
            <w:r>
              <w:rPr>
                <w:b w:val="0"/>
                <w:i w:val="0"/>
                <w:sz w:val="20"/>
              </w:rPr>
              <w:t>CHFS</w:t>
            </w:r>
            <w:r>
              <w:rPr>
                <w:b w:val="0"/>
                <w:i w:val="0"/>
                <w:spacing w:val="-13"/>
                <w:sz w:val="20"/>
              </w:rPr>
              <w:t xml:space="preserve"> </w:t>
            </w:r>
            <w:r>
              <w:rPr>
                <w:b w:val="0"/>
                <w:i w:val="0"/>
                <w:sz w:val="20"/>
              </w:rPr>
              <w:t>D</w:t>
            </w:r>
            <w:r>
              <w:rPr>
                <w:b w:val="0"/>
                <w:i w:val="0"/>
                <w:sz w:val="16"/>
              </w:rPr>
              <w:t>IVISION</w:t>
            </w:r>
            <w:proofErr w:type="gramEnd"/>
            <w:r>
              <w:rPr>
                <w:b w:val="0"/>
                <w:i w:val="0"/>
                <w:spacing w:val="-10"/>
                <w:sz w:val="16"/>
              </w:rPr>
              <w:t xml:space="preserve"> </w:t>
            </w:r>
            <w:r>
              <w:rPr>
                <w:b w:val="0"/>
                <w:i w:val="0"/>
                <w:sz w:val="20"/>
              </w:rPr>
              <w:t>D</w:t>
            </w:r>
            <w:r>
              <w:rPr>
                <w:b w:val="0"/>
                <w:i w:val="0"/>
                <w:sz w:val="16"/>
              </w:rPr>
              <w:t>IRECTOR</w:t>
            </w:r>
            <w:r>
              <w:rPr>
                <w:b w:val="0"/>
                <w:i w:val="0"/>
                <w:spacing w:val="-7"/>
                <w:sz w:val="16"/>
              </w:rPr>
              <w:t xml:space="preserve"> </w:t>
            </w:r>
            <w:r>
              <w:rPr>
                <w:b w:val="0"/>
                <w:i w:val="0"/>
                <w:spacing w:val="-4"/>
                <w:sz w:val="20"/>
              </w:rPr>
              <w:t>(DD)</w:t>
            </w:r>
            <w:r>
              <w:rPr>
                <w:b w:val="0"/>
                <w:i w:val="0"/>
                <w:sz w:val="20"/>
              </w:rPr>
              <w:tab/>
            </w:r>
            <w:r>
              <w:rPr>
                <w:b w:val="0"/>
                <w:i w:val="0"/>
                <w:spacing w:val="-10"/>
                <w:sz w:val="20"/>
              </w:rPr>
              <w:t>8</w:t>
            </w:r>
          </w:hyperlink>
        </w:p>
        <w:p w14:paraId="41AA30C2" w14:textId="77777777" w:rsidR="00D52360" w:rsidRDefault="00D52360">
          <w:pPr>
            <w:pStyle w:val="TOC2"/>
            <w:numPr>
              <w:ilvl w:val="1"/>
              <w:numId w:val="4"/>
            </w:numPr>
            <w:tabs>
              <w:tab w:val="left" w:pos="960"/>
              <w:tab w:val="right" w:leader="dot" w:pos="9352"/>
            </w:tabs>
            <w:ind w:hanging="720"/>
          </w:pPr>
          <w:hyperlink w:anchor="_bookmark18" w:history="1">
            <w:r>
              <w:rPr>
                <w:smallCaps/>
                <w:spacing w:val="-2"/>
              </w:rPr>
              <w:t>CHFS</w:t>
            </w:r>
            <w:r>
              <w:rPr>
                <w:smallCaps/>
                <w:spacing w:val="-1"/>
              </w:rPr>
              <w:t xml:space="preserve"> </w:t>
            </w:r>
            <w:r>
              <w:rPr>
                <w:smallCaps/>
                <w:spacing w:val="-2"/>
              </w:rPr>
              <w:t>Executive/Deputy</w:t>
            </w:r>
            <w:r>
              <w:rPr>
                <w:smallCaps/>
                <w:spacing w:val="12"/>
              </w:rPr>
              <w:t xml:space="preserve"> </w:t>
            </w:r>
            <w:r>
              <w:rPr>
                <w:smallCaps/>
                <w:spacing w:val="-2"/>
              </w:rPr>
              <w:t>Executive</w:t>
            </w:r>
            <w:r>
              <w:rPr>
                <w:smallCaps/>
                <w:spacing w:val="10"/>
              </w:rPr>
              <w:t xml:space="preserve"> </w:t>
            </w:r>
            <w:r>
              <w:rPr>
                <w:smallCaps/>
                <w:spacing w:val="-2"/>
              </w:rPr>
              <w:t>Director/System</w:t>
            </w:r>
            <w:r>
              <w:rPr>
                <w:smallCaps/>
                <w:spacing w:val="11"/>
              </w:rPr>
              <w:t xml:space="preserve"> </w:t>
            </w:r>
            <w:r>
              <w:rPr>
                <w:smallCaps/>
                <w:spacing w:val="-4"/>
              </w:rPr>
              <w:t>Owner</w:t>
            </w:r>
            <w:r>
              <w:rPr>
                <w:smallCaps/>
              </w:rPr>
              <w:tab/>
            </w:r>
            <w:r>
              <w:rPr>
                <w:smallCaps/>
                <w:spacing w:val="-10"/>
              </w:rPr>
              <w:t>8</w:t>
            </w:r>
          </w:hyperlink>
        </w:p>
        <w:p w14:paraId="391D4B88" w14:textId="77777777" w:rsidR="00D52360" w:rsidRDefault="00D52360">
          <w:pPr>
            <w:pStyle w:val="TOC2"/>
            <w:numPr>
              <w:ilvl w:val="1"/>
              <w:numId w:val="4"/>
            </w:numPr>
            <w:tabs>
              <w:tab w:val="left" w:pos="960"/>
              <w:tab w:val="right" w:leader="dot" w:pos="9352"/>
            </w:tabs>
            <w:ind w:hanging="720"/>
          </w:pPr>
          <w:hyperlink w:anchor="_bookmark19" w:history="1">
            <w:r>
              <w:rPr>
                <w:smallCaps/>
                <w:spacing w:val="-2"/>
              </w:rPr>
              <w:t>CHFS</w:t>
            </w:r>
            <w:r>
              <w:rPr>
                <w:smallCaps/>
                <w:spacing w:val="-5"/>
              </w:rPr>
              <w:t xml:space="preserve"> </w:t>
            </w:r>
            <w:r>
              <w:rPr>
                <w:smallCaps/>
                <w:spacing w:val="-2"/>
              </w:rPr>
              <w:t>Business</w:t>
            </w:r>
            <w:r>
              <w:rPr>
                <w:smallCaps/>
                <w:spacing w:val="5"/>
              </w:rPr>
              <w:t xml:space="preserve"> </w:t>
            </w:r>
            <w:r>
              <w:rPr>
                <w:smallCaps/>
                <w:spacing w:val="-2"/>
              </w:rPr>
              <w:t>Approval</w:t>
            </w:r>
            <w:r>
              <w:rPr>
                <w:smallCaps/>
                <w:spacing w:val="7"/>
              </w:rPr>
              <w:t xml:space="preserve"> </w:t>
            </w:r>
            <w:r>
              <w:rPr>
                <w:smallCaps/>
                <w:spacing w:val="-2"/>
              </w:rPr>
              <w:t>Unit/Data</w:t>
            </w:r>
            <w:r>
              <w:rPr>
                <w:smallCaps/>
                <w:spacing w:val="6"/>
              </w:rPr>
              <w:t xml:space="preserve"> </w:t>
            </w:r>
            <w:r>
              <w:rPr>
                <w:smallCaps/>
                <w:spacing w:val="-2"/>
              </w:rPr>
              <w:t>Owner</w:t>
            </w:r>
            <w:r>
              <w:rPr>
                <w:smallCaps/>
              </w:rPr>
              <w:tab/>
            </w:r>
            <w:r>
              <w:rPr>
                <w:smallCaps/>
                <w:spacing w:val="-10"/>
              </w:rPr>
              <w:t>8</w:t>
            </w:r>
          </w:hyperlink>
        </w:p>
        <w:p w14:paraId="33E77E11" w14:textId="77777777" w:rsidR="00D52360" w:rsidRDefault="00D52360">
          <w:pPr>
            <w:pStyle w:val="TOC1"/>
            <w:numPr>
              <w:ilvl w:val="0"/>
              <w:numId w:val="4"/>
            </w:numPr>
            <w:tabs>
              <w:tab w:val="left" w:pos="479"/>
              <w:tab w:val="right" w:leader="dot" w:pos="9352"/>
            </w:tabs>
            <w:ind w:left="479" w:hanging="479"/>
          </w:pPr>
          <w:hyperlink w:anchor="_bookmark20" w:history="1">
            <w:r>
              <w:t>POLICY</w:t>
            </w:r>
            <w:r>
              <w:rPr>
                <w:spacing w:val="-8"/>
              </w:rPr>
              <w:t xml:space="preserve"> </w:t>
            </w:r>
            <w:r>
              <w:rPr>
                <w:spacing w:val="-2"/>
              </w:rPr>
              <w:t>REQUIREMENTS</w:t>
            </w:r>
            <w:r>
              <w:tab/>
            </w:r>
            <w:r>
              <w:rPr>
                <w:spacing w:val="-10"/>
              </w:rPr>
              <w:t>9</w:t>
            </w:r>
          </w:hyperlink>
        </w:p>
        <w:p w14:paraId="52DC2DF6" w14:textId="77777777" w:rsidR="00D52360" w:rsidRDefault="00D52360">
          <w:pPr>
            <w:pStyle w:val="TOC2"/>
            <w:numPr>
              <w:ilvl w:val="1"/>
              <w:numId w:val="4"/>
            </w:numPr>
            <w:tabs>
              <w:tab w:val="left" w:pos="960"/>
              <w:tab w:val="right" w:leader="dot" w:pos="9352"/>
            </w:tabs>
            <w:spacing w:before="130"/>
            <w:ind w:hanging="720"/>
          </w:pPr>
          <w:hyperlink w:anchor="_bookmark21" w:history="1">
            <w:r>
              <w:rPr>
                <w:smallCaps/>
                <w:spacing w:val="-2"/>
              </w:rPr>
              <w:t>General</w:t>
            </w:r>
            <w:r>
              <w:rPr>
                <w:smallCaps/>
              </w:rPr>
              <w:tab/>
            </w:r>
            <w:r>
              <w:rPr>
                <w:smallCaps/>
                <w:spacing w:val="-10"/>
              </w:rPr>
              <w:t>9</w:t>
            </w:r>
          </w:hyperlink>
        </w:p>
        <w:p w14:paraId="63DC23C3" w14:textId="77777777" w:rsidR="00D52360" w:rsidRDefault="00D52360">
          <w:pPr>
            <w:pStyle w:val="TOC1"/>
            <w:numPr>
              <w:ilvl w:val="0"/>
              <w:numId w:val="4"/>
            </w:numPr>
            <w:tabs>
              <w:tab w:val="left" w:pos="479"/>
              <w:tab w:val="right" w:leader="dot" w:pos="9352"/>
            </w:tabs>
            <w:ind w:left="479" w:hanging="479"/>
          </w:pPr>
          <w:hyperlink w:anchor="_bookmark22"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0F54D12D" w14:textId="77777777" w:rsidR="00D52360" w:rsidRDefault="00D52360">
          <w:pPr>
            <w:pStyle w:val="TOC1"/>
            <w:numPr>
              <w:ilvl w:val="0"/>
              <w:numId w:val="4"/>
            </w:numPr>
            <w:tabs>
              <w:tab w:val="left" w:pos="479"/>
              <w:tab w:val="right" w:leader="dot" w:pos="9352"/>
            </w:tabs>
            <w:ind w:left="479" w:hanging="479"/>
          </w:pPr>
          <w:hyperlink w:anchor="_bookmark23" w:history="1">
            <w:r>
              <w:t>POLICY</w:t>
            </w:r>
            <w:r>
              <w:rPr>
                <w:spacing w:val="-6"/>
              </w:rPr>
              <w:t xml:space="preserve"> </w:t>
            </w:r>
            <w:r>
              <w:rPr>
                <w:spacing w:val="-2"/>
              </w:rPr>
              <w:t>EXCEPTIONS</w:t>
            </w:r>
            <w:r>
              <w:tab/>
            </w:r>
            <w:r>
              <w:rPr>
                <w:spacing w:val="-5"/>
              </w:rPr>
              <w:t>10</w:t>
            </w:r>
          </w:hyperlink>
        </w:p>
        <w:p w14:paraId="43E95CF3" w14:textId="77777777" w:rsidR="00D52360" w:rsidRDefault="00D52360">
          <w:pPr>
            <w:pStyle w:val="TOC1"/>
            <w:numPr>
              <w:ilvl w:val="0"/>
              <w:numId w:val="4"/>
            </w:numPr>
            <w:tabs>
              <w:tab w:val="left" w:pos="479"/>
              <w:tab w:val="right" w:leader="dot" w:pos="9352"/>
            </w:tabs>
            <w:ind w:left="479" w:hanging="479"/>
          </w:pPr>
          <w:hyperlink w:anchor="_bookmark24" w:history="1">
            <w:r>
              <w:t>POLICY</w:t>
            </w:r>
            <w:r>
              <w:rPr>
                <w:spacing w:val="-7"/>
              </w:rPr>
              <w:t xml:space="preserve"> </w:t>
            </w:r>
            <w:r>
              <w:t>REVIEW</w:t>
            </w:r>
            <w:r>
              <w:rPr>
                <w:spacing w:val="-4"/>
              </w:rPr>
              <w:t xml:space="preserve"> CYCLE</w:t>
            </w:r>
            <w:r>
              <w:tab/>
            </w:r>
            <w:r>
              <w:rPr>
                <w:spacing w:val="-5"/>
              </w:rPr>
              <w:t>10</w:t>
            </w:r>
          </w:hyperlink>
        </w:p>
        <w:p w14:paraId="6A9FB98E" w14:textId="77777777" w:rsidR="00D52360" w:rsidRDefault="00D52360">
          <w:pPr>
            <w:pStyle w:val="TOC1"/>
            <w:numPr>
              <w:ilvl w:val="0"/>
              <w:numId w:val="4"/>
            </w:numPr>
            <w:tabs>
              <w:tab w:val="left" w:pos="479"/>
              <w:tab w:val="right" w:leader="dot" w:pos="9352"/>
            </w:tabs>
            <w:ind w:left="479" w:hanging="479"/>
          </w:pPr>
          <w:hyperlink w:anchor="_bookmark25" w:history="1">
            <w:r>
              <w:t>POLICY</w:t>
            </w:r>
            <w:r>
              <w:rPr>
                <w:spacing w:val="-6"/>
              </w:rPr>
              <w:t xml:space="preserve"> </w:t>
            </w:r>
            <w:r>
              <w:rPr>
                <w:spacing w:val="-2"/>
              </w:rPr>
              <w:t>REFERENCES</w:t>
            </w:r>
            <w:r>
              <w:tab/>
            </w:r>
            <w:r>
              <w:rPr>
                <w:spacing w:val="-5"/>
              </w:rPr>
              <w:t>10</w:t>
            </w:r>
          </w:hyperlink>
        </w:p>
      </w:sdtContent>
    </w:sdt>
    <w:p w14:paraId="0C9E7047" w14:textId="77777777" w:rsidR="00D52360" w:rsidRDefault="00D52360">
      <w:pPr>
        <w:pStyle w:val="TOC1"/>
        <w:sectPr w:rsidR="00D52360">
          <w:pgSz w:w="12240" w:h="15840"/>
          <w:pgMar w:top="1460" w:right="1080" w:bottom="1980" w:left="1440" w:header="727" w:footer="1738" w:gutter="0"/>
          <w:cols w:space="720"/>
        </w:sectPr>
      </w:pPr>
    </w:p>
    <w:p w14:paraId="354618A7" w14:textId="77777777" w:rsidR="00D52360" w:rsidRDefault="00826589" w:rsidP="00DD10A2">
      <w:pPr>
        <w:pStyle w:val="Heading1"/>
        <w:numPr>
          <w:ilvl w:val="0"/>
          <w:numId w:val="3"/>
        </w:numPr>
        <w:tabs>
          <w:tab w:val="left" w:pos="431"/>
        </w:tabs>
        <w:ind w:left="431" w:hanging="431"/>
      </w:pPr>
      <w:bookmarkStart w:id="0" w:name="_bookmark0"/>
      <w:bookmarkEnd w:id="0"/>
      <w:r>
        <w:lastRenderedPageBreak/>
        <w:t>Policy</w:t>
      </w:r>
      <w:r>
        <w:rPr>
          <w:spacing w:val="-3"/>
        </w:rPr>
        <w:t xml:space="preserve"> </w:t>
      </w:r>
      <w:r>
        <w:rPr>
          <w:spacing w:val="-2"/>
        </w:rPr>
        <w:t>Definitions</w:t>
      </w:r>
    </w:p>
    <w:p w14:paraId="5D2C95BC" w14:textId="77777777" w:rsidR="00D52360" w:rsidRDefault="00826589">
      <w:pPr>
        <w:pStyle w:val="ListParagraph"/>
        <w:numPr>
          <w:ilvl w:val="0"/>
          <w:numId w:val="2"/>
        </w:numPr>
        <w:tabs>
          <w:tab w:val="left" w:pos="360"/>
        </w:tabs>
        <w:spacing w:before="1"/>
        <w:ind w:right="526"/>
        <w:rPr>
          <w:sz w:val="24"/>
        </w:rPr>
      </w:pPr>
      <w:r>
        <w:rPr>
          <w:b/>
          <w:sz w:val="24"/>
        </w:rPr>
        <w:t>Addition:</w:t>
      </w:r>
      <w:r>
        <w:rPr>
          <w:b/>
          <w:spacing w:val="-5"/>
          <w:sz w:val="24"/>
        </w:rPr>
        <w:t xml:space="preserve"> </w:t>
      </w:r>
      <w:r>
        <w:rPr>
          <w:sz w:val="24"/>
        </w:rPr>
        <w:t>Defined</w:t>
      </w:r>
      <w:r>
        <w:rPr>
          <w:spacing w:val="-4"/>
          <w:sz w:val="24"/>
        </w:rPr>
        <w:t xml:space="preserve"> </w:t>
      </w:r>
      <w:r>
        <w:rPr>
          <w:sz w:val="24"/>
        </w:rPr>
        <w:t>by</w:t>
      </w:r>
      <w:r>
        <w:rPr>
          <w:spacing w:val="-3"/>
          <w:sz w:val="24"/>
        </w:rPr>
        <w:t xml:space="preserve"> </w:t>
      </w:r>
      <w:r>
        <w:rPr>
          <w:sz w:val="24"/>
        </w:rPr>
        <w:t>Enterprise</w:t>
      </w:r>
      <w:r>
        <w:rPr>
          <w:spacing w:val="-4"/>
          <w:sz w:val="24"/>
        </w:rPr>
        <w:t xml:space="preserve"> </w:t>
      </w:r>
      <w:r>
        <w:rPr>
          <w:sz w:val="24"/>
        </w:rPr>
        <w:t>Architecture</w:t>
      </w:r>
      <w:r>
        <w:rPr>
          <w:spacing w:val="-4"/>
          <w:sz w:val="24"/>
        </w:rPr>
        <w:t xml:space="preserve"> </w:t>
      </w:r>
      <w:r>
        <w:rPr>
          <w:sz w:val="24"/>
        </w:rPr>
        <w:t>and</w:t>
      </w:r>
      <w:r>
        <w:rPr>
          <w:spacing w:val="-4"/>
          <w:sz w:val="24"/>
        </w:rPr>
        <w:t xml:space="preserve"> </w:t>
      </w:r>
      <w:r>
        <w:rPr>
          <w:sz w:val="24"/>
        </w:rPr>
        <w:t>Standards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that</w:t>
      </w:r>
      <w:r>
        <w:rPr>
          <w:spacing w:val="-2"/>
          <w:sz w:val="24"/>
        </w:rPr>
        <w:t xml:space="preserve"> </w:t>
      </w:r>
      <w:r>
        <w:rPr>
          <w:sz w:val="24"/>
        </w:rPr>
        <w:t>is</w:t>
      </w:r>
      <w:r>
        <w:rPr>
          <w:spacing w:val="-4"/>
          <w:sz w:val="24"/>
        </w:rPr>
        <w:t xml:space="preserve"> </w:t>
      </w:r>
      <w:r>
        <w:rPr>
          <w:sz w:val="24"/>
        </w:rPr>
        <w:t>an addition, needs to be added as new to the Enterprise Architectural Standards.</w:t>
      </w:r>
    </w:p>
    <w:p w14:paraId="127929B0" w14:textId="77777777" w:rsidR="00D52360" w:rsidRDefault="00826589">
      <w:pPr>
        <w:pStyle w:val="ListParagraph"/>
        <w:numPr>
          <w:ilvl w:val="0"/>
          <w:numId w:val="2"/>
        </w:numPr>
        <w:tabs>
          <w:tab w:val="left" w:pos="360"/>
        </w:tabs>
        <w:ind w:right="1182"/>
        <w:rPr>
          <w:sz w:val="24"/>
        </w:rPr>
      </w:pPr>
      <w:r>
        <w:rPr>
          <w:b/>
          <w:sz w:val="24"/>
        </w:rPr>
        <w:t>Application:</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software</w:t>
      </w:r>
      <w:r>
        <w:rPr>
          <w:spacing w:val="-5"/>
          <w:sz w:val="24"/>
        </w:rPr>
        <w:t xml:space="preserve"> </w:t>
      </w:r>
      <w:r>
        <w:rPr>
          <w:sz w:val="24"/>
        </w:rPr>
        <w:t>program</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perform</w:t>
      </w:r>
      <w:r>
        <w:rPr>
          <w:spacing w:val="-5"/>
          <w:sz w:val="24"/>
        </w:rPr>
        <w:t xml:space="preserve"> </w:t>
      </w:r>
      <w:r>
        <w:rPr>
          <w:sz w:val="24"/>
        </w:rPr>
        <w:t xml:space="preserve">a specific function (e.g., Partner Portal, </w:t>
      </w:r>
      <w:proofErr w:type="spellStart"/>
      <w:r>
        <w:rPr>
          <w:sz w:val="24"/>
        </w:rPr>
        <w:t>Benefind</w:t>
      </w:r>
      <w:proofErr w:type="spellEnd"/>
      <w:r>
        <w:rPr>
          <w:sz w:val="24"/>
        </w:rPr>
        <w:t>, etc.).</w:t>
      </w:r>
    </w:p>
    <w:p w14:paraId="4D40F6FD" w14:textId="77777777" w:rsidR="00D52360" w:rsidRDefault="00826589">
      <w:pPr>
        <w:pStyle w:val="ListParagraph"/>
        <w:numPr>
          <w:ilvl w:val="0"/>
          <w:numId w:val="2"/>
        </w:numPr>
        <w:tabs>
          <w:tab w:val="left" w:pos="360"/>
        </w:tabs>
        <w:ind w:right="357"/>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not</w:t>
      </w:r>
      <w:r>
        <w:rPr>
          <w:spacing w:val="-12"/>
          <w:sz w:val="24"/>
        </w:rPr>
        <w:t xml:space="preserve"> </w:t>
      </w:r>
      <w:r>
        <w:rPr>
          <w:spacing w:val="-2"/>
          <w:sz w:val="24"/>
        </w:rPr>
        <w:t>to</w:t>
      </w:r>
      <w:r>
        <w:rPr>
          <w:spacing w:val="-12"/>
          <w:sz w:val="24"/>
        </w:rPr>
        <w:t xml:space="preserve"> </w:t>
      </w:r>
      <w:r>
        <w:rPr>
          <w:spacing w:val="-2"/>
          <w:sz w:val="24"/>
        </w:rPr>
        <w:t>disclose.</w:t>
      </w:r>
      <w:r>
        <w:rPr>
          <w:spacing w:val="-12"/>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would</w:t>
      </w:r>
      <w:r>
        <w:rPr>
          <w:spacing w:val="-11"/>
          <w:sz w:val="24"/>
        </w:rPr>
        <w:t xml:space="preserve"> </w:t>
      </w:r>
      <w:r>
        <w:rPr>
          <w:sz w:val="24"/>
        </w:rPr>
        <w:t>include,</w:t>
      </w:r>
      <w:r>
        <w:rPr>
          <w:spacing w:val="-12"/>
          <w:sz w:val="24"/>
        </w:rPr>
        <w:t xml:space="preserve"> </w:t>
      </w:r>
      <w:r>
        <w:rPr>
          <w:sz w:val="24"/>
        </w:rPr>
        <w:t>but</w:t>
      </w:r>
      <w:r>
        <w:rPr>
          <w:spacing w:val="-12"/>
          <w:sz w:val="24"/>
        </w:rPr>
        <w:t xml:space="preserve"> </w:t>
      </w:r>
      <w:r>
        <w:rPr>
          <w:sz w:val="24"/>
        </w:rPr>
        <w:t>are</w:t>
      </w:r>
      <w:r>
        <w:rPr>
          <w:spacing w:val="-13"/>
          <w:sz w:val="24"/>
        </w:rPr>
        <w:t xml:space="preserve"> </w:t>
      </w:r>
      <w:r>
        <w:rPr>
          <w:sz w:val="24"/>
        </w:rPr>
        <w:t>not</w:t>
      </w:r>
      <w:r>
        <w:rPr>
          <w:spacing w:val="-11"/>
          <w:sz w:val="24"/>
        </w:rPr>
        <w:t xml:space="preserve"> </w:t>
      </w:r>
      <w:r>
        <w:rPr>
          <w:sz w:val="24"/>
        </w:rPr>
        <w:t>limited</w:t>
      </w:r>
      <w:r>
        <w:rPr>
          <w:spacing w:val="-13"/>
          <w:sz w:val="24"/>
        </w:rPr>
        <w:t xml:space="preserve"> </w:t>
      </w:r>
      <w:r>
        <w:rPr>
          <w:sz w:val="24"/>
        </w:rPr>
        <w:t>to,</w:t>
      </w:r>
      <w:r>
        <w:rPr>
          <w:spacing w:val="-12"/>
          <w:sz w:val="24"/>
        </w:rPr>
        <w:t xml:space="preserve"> </w:t>
      </w:r>
      <w:r>
        <w:rPr>
          <w:sz w:val="24"/>
        </w:rPr>
        <w:t>data</w:t>
      </w:r>
      <w:r>
        <w:rPr>
          <w:spacing w:val="-13"/>
          <w:sz w:val="24"/>
        </w:rPr>
        <w:t xml:space="preserve"> </w:t>
      </w:r>
      <w:r>
        <w:rPr>
          <w:sz w:val="24"/>
        </w:rPr>
        <w:t>not</w:t>
      </w:r>
      <w:r>
        <w:rPr>
          <w:spacing w:val="-12"/>
          <w:sz w:val="24"/>
        </w:rPr>
        <w:t xml:space="preserve"> </w:t>
      </w:r>
      <w:r>
        <w:rPr>
          <w:sz w:val="24"/>
        </w:rPr>
        <w:t>releasable</w:t>
      </w:r>
      <w:r>
        <w:rPr>
          <w:spacing w:val="-11"/>
          <w:sz w:val="24"/>
        </w:rPr>
        <w:t xml:space="preserve"> </w:t>
      </w:r>
      <w:r>
        <w:rPr>
          <w:sz w:val="24"/>
        </w:rPr>
        <w:t>under</w:t>
      </w:r>
      <w:r>
        <w:rPr>
          <w:spacing w:val="-12"/>
          <w:sz w:val="24"/>
        </w:rPr>
        <w:t xml:space="preserve"> </w:t>
      </w:r>
      <w:r>
        <w:rPr>
          <w:sz w:val="24"/>
        </w:rPr>
        <w:t>the</w:t>
      </w:r>
      <w:r>
        <w:rPr>
          <w:spacing w:val="-13"/>
          <w:sz w:val="24"/>
        </w:rPr>
        <w:t xml:space="preserve"> </w:t>
      </w:r>
      <w:r>
        <w:rPr>
          <w:sz w:val="24"/>
        </w:rPr>
        <w:t>Kentucky</w:t>
      </w:r>
      <w:r>
        <w:rPr>
          <w:spacing w:val="-12"/>
          <w:sz w:val="24"/>
        </w:rPr>
        <w:t xml:space="preserve"> </w:t>
      </w:r>
      <w:r>
        <w:rPr>
          <w:sz w:val="24"/>
        </w:rPr>
        <w:t>State</w:t>
      </w:r>
      <w:r>
        <w:rPr>
          <w:spacing w:val="-11"/>
          <w:sz w:val="24"/>
        </w:rPr>
        <w:t xml:space="preserve"> </w:t>
      </w:r>
      <w:r>
        <w:rPr>
          <w:sz w:val="24"/>
        </w:rPr>
        <w:t>law (Kentucky Revised Statute 61.878), Protected Health Information, Federal Tax Information, and Social Security and Credit Card Numbers.</w:t>
      </w:r>
    </w:p>
    <w:p w14:paraId="50502EA3" w14:textId="77777777" w:rsidR="00D52360" w:rsidRDefault="00826589">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2F19FE2E" w14:textId="77777777" w:rsidR="00D52360" w:rsidRDefault="00826589">
      <w:pPr>
        <w:pStyle w:val="ListParagraph"/>
        <w:numPr>
          <w:ilvl w:val="0"/>
          <w:numId w:val="2"/>
        </w:numPr>
        <w:tabs>
          <w:tab w:val="left" w:pos="360"/>
        </w:tabs>
        <w:ind w:right="397"/>
        <w:rPr>
          <w:sz w:val="24"/>
        </w:rPr>
      </w:pPr>
      <w:r>
        <w:rPr>
          <w:b/>
          <w:sz w:val="24"/>
        </w:rPr>
        <w:t xml:space="preserve">Database (server or components): </w:t>
      </w:r>
      <w:r>
        <w:rPr>
          <w:sz w:val="24"/>
        </w:rPr>
        <w:t>Defined by CHFS as a Database Management System</w:t>
      </w:r>
      <w:r>
        <w:rPr>
          <w:spacing w:val="-4"/>
          <w:sz w:val="24"/>
        </w:rPr>
        <w:t xml:space="preserve"> </w:t>
      </w:r>
      <w:r>
        <w:rPr>
          <w:sz w:val="24"/>
        </w:rPr>
        <w:t>(DBMS)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computer</w:t>
      </w:r>
      <w:r>
        <w:rPr>
          <w:spacing w:val="-4"/>
          <w:sz w:val="24"/>
        </w:rPr>
        <w:t xml:space="preserve"> </w:t>
      </w:r>
      <w:r>
        <w:rPr>
          <w:sz w:val="24"/>
        </w:rPr>
        <w:t>software</w:t>
      </w:r>
      <w:r>
        <w:rPr>
          <w:spacing w:val="-4"/>
          <w:sz w:val="24"/>
        </w:rPr>
        <w:t xml:space="preserve"> </w:t>
      </w:r>
      <w:r>
        <w:rPr>
          <w:sz w:val="24"/>
        </w:rPr>
        <w:t>application</w:t>
      </w:r>
      <w:r>
        <w:rPr>
          <w:spacing w:val="-4"/>
          <w:sz w:val="24"/>
        </w:rPr>
        <w:t xml:space="preserve"> </w:t>
      </w:r>
      <w:r>
        <w:rPr>
          <w:sz w:val="24"/>
        </w:rPr>
        <w:t>that</w:t>
      </w:r>
      <w:r>
        <w:rPr>
          <w:spacing w:val="-4"/>
          <w:sz w:val="24"/>
        </w:rPr>
        <w:t xml:space="preserve"> </w:t>
      </w:r>
      <w:r>
        <w:rPr>
          <w:sz w:val="24"/>
        </w:rPr>
        <w:t>interacts</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user,</w:t>
      </w:r>
      <w:r>
        <w:rPr>
          <w:spacing w:val="-4"/>
          <w:sz w:val="24"/>
        </w:rPr>
        <w:t xml:space="preserve"> </w:t>
      </w:r>
      <w:r>
        <w:rPr>
          <w:sz w:val="24"/>
        </w:rPr>
        <w:t>other applications,</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database</w:t>
      </w:r>
      <w:r>
        <w:rPr>
          <w:spacing w:val="-4"/>
          <w:sz w:val="24"/>
        </w:rPr>
        <w:t xml:space="preserve"> </w:t>
      </w:r>
      <w:r>
        <w:rPr>
          <w:sz w:val="24"/>
        </w:rPr>
        <w:t>itself</w:t>
      </w:r>
      <w:r>
        <w:rPr>
          <w:spacing w:val="-3"/>
          <w:sz w:val="24"/>
        </w:rPr>
        <w:t xml:space="preserve"> </w:t>
      </w:r>
      <w:r>
        <w:rPr>
          <w:sz w:val="24"/>
        </w:rPr>
        <w:t>to</w:t>
      </w:r>
      <w:r>
        <w:rPr>
          <w:spacing w:val="-3"/>
          <w:sz w:val="24"/>
        </w:rPr>
        <w:t xml:space="preserve"> </w:t>
      </w:r>
      <w:r>
        <w:rPr>
          <w:sz w:val="24"/>
        </w:rPr>
        <w:t>capture</w:t>
      </w:r>
      <w:r>
        <w:rPr>
          <w:spacing w:val="-3"/>
          <w:sz w:val="24"/>
        </w:rPr>
        <w:t xml:space="preserve"> </w:t>
      </w:r>
      <w:r>
        <w:rPr>
          <w:sz w:val="24"/>
        </w:rPr>
        <w:t>and</w:t>
      </w:r>
      <w:r>
        <w:rPr>
          <w:spacing w:val="-3"/>
          <w:sz w:val="24"/>
        </w:rPr>
        <w:t xml:space="preserve"> </w:t>
      </w:r>
      <w:r>
        <w:rPr>
          <w:sz w:val="24"/>
        </w:rPr>
        <w:t>analyze</w:t>
      </w:r>
      <w:r>
        <w:rPr>
          <w:spacing w:val="-3"/>
          <w:sz w:val="24"/>
        </w:rPr>
        <w:t xml:space="preserve"> </w:t>
      </w:r>
      <w:r>
        <w:rPr>
          <w:sz w:val="24"/>
        </w:rPr>
        <w:t>data.</w:t>
      </w:r>
      <w:r>
        <w:rPr>
          <w:spacing w:val="-3"/>
          <w:sz w:val="24"/>
        </w:rPr>
        <w:t xml:space="preserve"> </w:t>
      </w:r>
      <w:r>
        <w:rPr>
          <w:sz w:val="24"/>
        </w:rPr>
        <w:t>A</w:t>
      </w:r>
      <w:r>
        <w:rPr>
          <w:spacing w:val="-3"/>
          <w:sz w:val="24"/>
        </w:rPr>
        <w:t xml:space="preserve"> </w:t>
      </w:r>
      <w:r>
        <w:rPr>
          <w:sz w:val="24"/>
        </w:rPr>
        <w:t>general-purpose DBMS is designed to allow the definition, creation, querying, update, and administration of databases.</w:t>
      </w:r>
    </w:p>
    <w:p w14:paraId="1338F1D2" w14:textId="77777777" w:rsidR="00D52360" w:rsidRDefault="00826589">
      <w:pPr>
        <w:pStyle w:val="ListParagraph"/>
        <w:numPr>
          <w:ilvl w:val="0"/>
          <w:numId w:val="2"/>
        </w:numPr>
        <w:tabs>
          <w:tab w:val="left" w:pos="360"/>
        </w:tabs>
        <w:ind w:right="500"/>
        <w:rPr>
          <w:sz w:val="24"/>
        </w:rPr>
      </w:pPr>
      <w:r>
        <w:rPr>
          <w:b/>
          <w:sz w:val="24"/>
        </w:rPr>
        <w:t>Electronic</w:t>
      </w:r>
      <w:r>
        <w:rPr>
          <w:b/>
          <w:spacing w:val="-4"/>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0AA1C73B" w14:textId="77777777" w:rsidR="00D52360" w:rsidRDefault="00826589">
      <w:pPr>
        <w:pStyle w:val="BodyText"/>
        <w:spacing w:line="276" w:lineRule="exact"/>
        <w:ind w:left="360"/>
      </w:pPr>
      <w:r>
        <w:t xml:space="preserve">U.S.C. </w:t>
      </w:r>
      <w:r>
        <w:rPr>
          <w:spacing w:val="-2"/>
        </w:rPr>
        <w:t>§1232g.</w:t>
      </w:r>
    </w:p>
    <w:p w14:paraId="7B64CFE9" w14:textId="77777777" w:rsidR="00D52360" w:rsidRDefault="00826589">
      <w:pPr>
        <w:pStyle w:val="ListParagraph"/>
        <w:numPr>
          <w:ilvl w:val="0"/>
          <w:numId w:val="2"/>
        </w:numPr>
        <w:tabs>
          <w:tab w:val="left" w:pos="360"/>
        </w:tabs>
        <w:ind w:right="982"/>
        <w:rPr>
          <w:sz w:val="24"/>
        </w:rPr>
      </w:pPr>
      <w:r>
        <w:rPr>
          <w:b/>
          <w:sz w:val="24"/>
        </w:rPr>
        <w:t>Exception:</w:t>
      </w:r>
      <w:r>
        <w:rPr>
          <w:b/>
          <w:spacing w:val="40"/>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w:t>
      </w:r>
      <w:r>
        <w:rPr>
          <w:spacing w:val="-4"/>
          <w:sz w:val="24"/>
        </w:rPr>
        <w:t xml:space="preserve"> </w:t>
      </w:r>
      <w:proofErr w:type="gramStart"/>
      <w:r>
        <w:rPr>
          <w:sz w:val="24"/>
        </w:rPr>
        <w:t>request</w:t>
      </w:r>
      <w:r>
        <w:rPr>
          <w:spacing w:val="-4"/>
          <w:sz w:val="24"/>
        </w:rPr>
        <w:t xml:space="preserve"> </w:t>
      </w:r>
      <w:r>
        <w:rPr>
          <w:sz w:val="24"/>
        </w:rPr>
        <w:t>considered</w:t>
      </w:r>
      <w:proofErr w:type="gramEnd"/>
      <w:r>
        <w:rPr>
          <w:spacing w:val="-3"/>
          <w:sz w:val="24"/>
        </w:rPr>
        <w:t xml:space="preserve"> </w:t>
      </w:r>
      <w:r>
        <w:rPr>
          <w:sz w:val="24"/>
        </w:rPr>
        <w:t>a</w:t>
      </w:r>
      <w:r>
        <w:rPr>
          <w:spacing w:val="-4"/>
          <w:sz w:val="24"/>
        </w:rPr>
        <w:t xml:space="preserve"> </w:t>
      </w:r>
      <w:r>
        <w:rPr>
          <w:sz w:val="24"/>
        </w:rPr>
        <w:t>short-term</w:t>
      </w:r>
      <w:r>
        <w:rPr>
          <w:spacing w:val="-4"/>
          <w:sz w:val="24"/>
        </w:rPr>
        <w:t xml:space="preserve"> </w:t>
      </w:r>
      <w:r>
        <w:rPr>
          <w:sz w:val="24"/>
        </w:rPr>
        <w:t>solution</w:t>
      </w:r>
      <w:r>
        <w:rPr>
          <w:spacing w:val="-4"/>
          <w:sz w:val="24"/>
        </w:rPr>
        <w:t xml:space="preserve"> </w:t>
      </w:r>
      <w:r>
        <w:rPr>
          <w:sz w:val="24"/>
        </w:rPr>
        <w:t>to issues relating to Security Policies and Controls or Enterprise Architectural Standards that must be reviewed and/or reinitiated annually.</w:t>
      </w:r>
    </w:p>
    <w:p w14:paraId="658927A9" w14:textId="77777777" w:rsidR="00D52360" w:rsidRDefault="00826589">
      <w:pPr>
        <w:pStyle w:val="ListParagraph"/>
        <w:numPr>
          <w:ilvl w:val="0"/>
          <w:numId w:val="2"/>
        </w:numPr>
        <w:tabs>
          <w:tab w:val="left" w:pos="360"/>
        </w:tabs>
        <w:ind w:right="365"/>
        <w:rPr>
          <w:sz w:val="24"/>
        </w:rPr>
      </w:pPr>
      <w:r>
        <w:rPr>
          <w:b/>
          <w:sz w:val="24"/>
        </w:rPr>
        <w:t xml:space="preserve">Exemption: </w:t>
      </w:r>
      <w:r>
        <w:rPr>
          <w:sz w:val="24"/>
        </w:rPr>
        <w:t xml:space="preserve">Defined by CHFS as a request </w:t>
      </w:r>
      <w:proofErr w:type="gramStart"/>
      <w:r>
        <w:rPr>
          <w:sz w:val="24"/>
        </w:rPr>
        <w:t>that</w:t>
      </w:r>
      <w:proofErr w:type="gramEnd"/>
      <w:r>
        <w:rPr>
          <w:sz w:val="24"/>
        </w:rPr>
        <w:t xml:space="preserve"> </w:t>
      </w:r>
      <w:proofErr w:type="gramStart"/>
      <w:r>
        <w:rPr>
          <w:sz w:val="24"/>
        </w:rPr>
        <w:t>is considered to be</w:t>
      </w:r>
      <w:proofErr w:type="gramEnd"/>
      <w:r>
        <w:rPr>
          <w:sz w:val="24"/>
        </w:rPr>
        <w:t xml:space="preserve"> a longer-term solution to issues relating to Security Policies and Controls or Enterprise Architectural</w:t>
      </w:r>
      <w:r>
        <w:rPr>
          <w:spacing w:val="-4"/>
          <w:sz w:val="24"/>
        </w:rPr>
        <w:t xml:space="preserve"> </w:t>
      </w:r>
      <w:r>
        <w:rPr>
          <w:sz w:val="24"/>
        </w:rPr>
        <w:t>Standards</w:t>
      </w:r>
      <w:r>
        <w:rPr>
          <w:spacing w:val="-4"/>
          <w:sz w:val="24"/>
        </w:rPr>
        <w:t xml:space="preserve"> </w:t>
      </w:r>
      <w:r>
        <w:rPr>
          <w:sz w:val="24"/>
        </w:rPr>
        <w:t>that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reviewed</w:t>
      </w:r>
      <w:r>
        <w:rPr>
          <w:spacing w:val="-4"/>
          <w:sz w:val="24"/>
        </w:rPr>
        <w:t xml:space="preserve"> </w:t>
      </w:r>
      <w:r>
        <w:rPr>
          <w:sz w:val="24"/>
        </w:rPr>
        <w:t>for</w:t>
      </w:r>
      <w:r>
        <w:rPr>
          <w:spacing w:val="-4"/>
          <w:sz w:val="24"/>
        </w:rPr>
        <w:t xml:space="preserve"> </w:t>
      </w:r>
      <w:r>
        <w:rPr>
          <w:sz w:val="24"/>
        </w:rPr>
        <w:t>accuracy</w:t>
      </w:r>
      <w:r>
        <w:rPr>
          <w:spacing w:val="-4"/>
          <w:sz w:val="24"/>
        </w:rPr>
        <w:t xml:space="preserve"> </w:t>
      </w:r>
      <w:r>
        <w:rPr>
          <w:sz w:val="24"/>
        </w:rPr>
        <w:t>and</w:t>
      </w:r>
      <w:r>
        <w:rPr>
          <w:spacing w:val="-4"/>
          <w:sz w:val="24"/>
        </w:rPr>
        <w:t xml:space="preserve"> </w:t>
      </w:r>
      <w:r>
        <w:rPr>
          <w:sz w:val="24"/>
        </w:rPr>
        <w:t>need</w:t>
      </w:r>
      <w:r>
        <w:rPr>
          <w:spacing w:val="-3"/>
          <w:sz w:val="24"/>
        </w:rPr>
        <w:t xml:space="preserve"> </w:t>
      </w:r>
      <w:r>
        <w:rPr>
          <w:sz w:val="24"/>
        </w:rPr>
        <w:t>at</w:t>
      </w:r>
      <w:r>
        <w:rPr>
          <w:spacing w:val="-4"/>
          <w:sz w:val="24"/>
        </w:rPr>
        <w:t xml:space="preserve"> </w:t>
      </w:r>
      <w:r>
        <w:rPr>
          <w:sz w:val="24"/>
        </w:rPr>
        <w:t>minimum</w:t>
      </w:r>
      <w:r>
        <w:rPr>
          <w:spacing w:val="-4"/>
          <w:sz w:val="24"/>
        </w:rPr>
        <w:t xml:space="preserve"> </w:t>
      </w:r>
      <w:r>
        <w:rPr>
          <w:sz w:val="24"/>
        </w:rPr>
        <w:t>on an annual basis.</w:t>
      </w:r>
    </w:p>
    <w:p w14:paraId="43A1372F" w14:textId="10584DC7" w:rsidR="00D52360" w:rsidRDefault="00826589" w:rsidP="00DD10A2">
      <w:pPr>
        <w:pStyle w:val="ListParagraph"/>
        <w:numPr>
          <w:ilvl w:val="0"/>
          <w:numId w:val="2"/>
        </w:numPr>
        <w:tabs>
          <w:tab w:val="left" w:pos="360"/>
        </w:tabs>
        <w:spacing w:before="7"/>
        <w:ind w:right="356"/>
      </w:pPr>
      <w:r w:rsidRPr="00DD10A2">
        <w:rPr>
          <w:b/>
          <w:spacing w:val="-2"/>
          <w:sz w:val="24"/>
        </w:rPr>
        <w:t>Federal</w:t>
      </w:r>
      <w:r w:rsidRPr="00DD10A2">
        <w:rPr>
          <w:b/>
          <w:spacing w:val="-12"/>
          <w:sz w:val="24"/>
        </w:rPr>
        <w:t xml:space="preserve"> </w:t>
      </w:r>
      <w:r w:rsidRPr="00DD10A2">
        <w:rPr>
          <w:b/>
          <w:spacing w:val="-2"/>
          <w:sz w:val="24"/>
        </w:rPr>
        <w:t>Tax</w:t>
      </w:r>
      <w:r w:rsidRPr="00DD10A2">
        <w:rPr>
          <w:b/>
          <w:spacing w:val="-13"/>
          <w:sz w:val="24"/>
        </w:rPr>
        <w:t xml:space="preserve"> </w:t>
      </w:r>
      <w:r w:rsidRPr="00DD10A2">
        <w:rPr>
          <w:b/>
          <w:spacing w:val="-2"/>
          <w:sz w:val="24"/>
        </w:rPr>
        <w:t>Information</w:t>
      </w:r>
      <w:r w:rsidRPr="00DD10A2">
        <w:rPr>
          <w:b/>
          <w:spacing w:val="-13"/>
          <w:sz w:val="24"/>
        </w:rPr>
        <w:t xml:space="preserve"> </w:t>
      </w:r>
      <w:r w:rsidRPr="00DD10A2">
        <w:rPr>
          <w:b/>
          <w:spacing w:val="-2"/>
          <w:sz w:val="24"/>
        </w:rPr>
        <w:t>(FTI):</w:t>
      </w:r>
      <w:r w:rsidRPr="00DD10A2">
        <w:rPr>
          <w:b/>
          <w:spacing w:val="-12"/>
          <w:sz w:val="24"/>
        </w:rPr>
        <w:t xml:space="preserve"> </w:t>
      </w:r>
      <w:r w:rsidRPr="00DD10A2">
        <w:rPr>
          <w:spacing w:val="-2"/>
          <w:sz w:val="24"/>
        </w:rPr>
        <w:t>Defined</w:t>
      </w:r>
      <w:r w:rsidRPr="00DD10A2">
        <w:rPr>
          <w:spacing w:val="-13"/>
          <w:sz w:val="24"/>
        </w:rPr>
        <w:t xml:space="preserve"> </w:t>
      </w:r>
      <w:r w:rsidRPr="00DD10A2">
        <w:rPr>
          <w:spacing w:val="-2"/>
          <w:sz w:val="24"/>
        </w:rPr>
        <w:t>by</w:t>
      </w:r>
      <w:r w:rsidRPr="00DD10A2">
        <w:rPr>
          <w:spacing w:val="-13"/>
          <w:sz w:val="24"/>
        </w:rPr>
        <w:t xml:space="preserve"> </w:t>
      </w:r>
      <w:r w:rsidRPr="00DD10A2">
        <w:rPr>
          <w:spacing w:val="-2"/>
          <w:sz w:val="24"/>
        </w:rPr>
        <w:t>Internal</w:t>
      </w:r>
      <w:r w:rsidRPr="00DD10A2">
        <w:rPr>
          <w:spacing w:val="-12"/>
          <w:sz w:val="24"/>
        </w:rPr>
        <w:t xml:space="preserve"> </w:t>
      </w:r>
      <w:r w:rsidRPr="00DD10A2">
        <w:rPr>
          <w:spacing w:val="-2"/>
          <w:sz w:val="24"/>
        </w:rPr>
        <w:t>Revenue</w:t>
      </w:r>
      <w:r w:rsidRPr="00DD10A2">
        <w:rPr>
          <w:spacing w:val="-13"/>
          <w:sz w:val="24"/>
        </w:rPr>
        <w:t xml:space="preserve"> </w:t>
      </w:r>
      <w:r w:rsidRPr="00DD10A2">
        <w:rPr>
          <w:spacing w:val="-2"/>
          <w:sz w:val="24"/>
        </w:rPr>
        <w:t>Service</w:t>
      </w:r>
      <w:r w:rsidRPr="00DD10A2">
        <w:rPr>
          <w:spacing w:val="-13"/>
          <w:sz w:val="24"/>
        </w:rPr>
        <w:t xml:space="preserve"> </w:t>
      </w:r>
      <w:r w:rsidRPr="00DD10A2">
        <w:rPr>
          <w:spacing w:val="-2"/>
          <w:sz w:val="24"/>
        </w:rPr>
        <w:t>(IRS)</w:t>
      </w:r>
      <w:r w:rsidRPr="00DD10A2">
        <w:rPr>
          <w:spacing w:val="-12"/>
          <w:sz w:val="24"/>
        </w:rPr>
        <w:t xml:space="preserve"> </w:t>
      </w:r>
      <w:r w:rsidRPr="00DD10A2">
        <w:rPr>
          <w:spacing w:val="-2"/>
          <w:sz w:val="24"/>
        </w:rPr>
        <w:t xml:space="preserve">Publication </w:t>
      </w:r>
      <w:r w:rsidRPr="00DD10A2">
        <w:rPr>
          <w:sz w:val="24"/>
        </w:rPr>
        <w:t>1075</w:t>
      </w:r>
      <w:r w:rsidRPr="00DD10A2">
        <w:rPr>
          <w:spacing w:val="-17"/>
          <w:sz w:val="24"/>
        </w:rPr>
        <w:t xml:space="preserve"> </w:t>
      </w:r>
      <w:r w:rsidRPr="00DD10A2">
        <w:rPr>
          <w:sz w:val="24"/>
        </w:rPr>
        <w:t>as</w:t>
      </w:r>
      <w:r w:rsidRPr="00DD10A2">
        <w:rPr>
          <w:spacing w:val="-17"/>
          <w:sz w:val="24"/>
        </w:rPr>
        <w:t xml:space="preserve"> </w:t>
      </w:r>
      <w:r w:rsidRPr="00DD10A2">
        <w:rPr>
          <w:sz w:val="24"/>
        </w:rPr>
        <w:t>federal</w:t>
      </w:r>
      <w:r w:rsidRPr="00DD10A2">
        <w:rPr>
          <w:spacing w:val="-16"/>
          <w:sz w:val="24"/>
        </w:rPr>
        <w:t xml:space="preserve"> </w:t>
      </w:r>
      <w:r w:rsidRPr="00DD10A2">
        <w:rPr>
          <w:sz w:val="24"/>
        </w:rPr>
        <w:t>tax</w:t>
      </w:r>
      <w:r w:rsidRPr="00DD10A2">
        <w:rPr>
          <w:spacing w:val="-17"/>
          <w:sz w:val="24"/>
        </w:rPr>
        <w:t xml:space="preserve"> </w:t>
      </w:r>
      <w:r w:rsidRPr="00DD10A2">
        <w:rPr>
          <w:sz w:val="24"/>
        </w:rPr>
        <w:t>returns</w:t>
      </w:r>
      <w:r w:rsidRPr="00DD10A2">
        <w:rPr>
          <w:spacing w:val="-17"/>
          <w:sz w:val="24"/>
        </w:rPr>
        <w:t xml:space="preserve"> </w:t>
      </w:r>
      <w:r w:rsidRPr="00DD10A2">
        <w:rPr>
          <w:sz w:val="24"/>
        </w:rPr>
        <w:t>and</w:t>
      </w:r>
      <w:r w:rsidRPr="00DD10A2">
        <w:rPr>
          <w:spacing w:val="-17"/>
          <w:sz w:val="24"/>
        </w:rPr>
        <w:t xml:space="preserve"> </w:t>
      </w:r>
      <w:r w:rsidRPr="00DD10A2">
        <w:rPr>
          <w:sz w:val="24"/>
        </w:rPr>
        <w:t>return</w:t>
      </w:r>
      <w:r w:rsidRPr="00DD10A2">
        <w:rPr>
          <w:spacing w:val="-16"/>
          <w:sz w:val="24"/>
        </w:rPr>
        <w:t xml:space="preserve"> </w:t>
      </w:r>
      <w:r w:rsidRPr="00DD10A2">
        <w:rPr>
          <w:sz w:val="24"/>
        </w:rPr>
        <w:t>information</w:t>
      </w:r>
      <w:r w:rsidRPr="00DD10A2">
        <w:rPr>
          <w:spacing w:val="-17"/>
          <w:sz w:val="24"/>
        </w:rPr>
        <w:t xml:space="preserve"> </w:t>
      </w:r>
      <w:r w:rsidRPr="00DD10A2">
        <w:rPr>
          <w:sz w:val="24"/>
        </w:rPr>
        <w:t>(and</w:t>
      </w:r>
      <w:r w:rsidRPr="00DD10A2">
        <w:rPr>
          <w:spacing w:val="-17"/>
          <w:sz w:val="24"/>
        </w:rPr>
        <w:t xml:space="preserve"> </w:t>
      </w:r>
      <w:r w:rsidRPr="00DD10A2">
        <w:rPr>
          <w:sz w:val="24"/>
        </w:rPr>
        <w:t>information</w:t>
      </w:r>
      <w:r w:rsidRPr="00DD10A2">
        <w:rPr>
          <w:spacing w:val="-16"/>
          <w:sz w:val="24"/>
        </w:rPr>
        <w:t xml:space="preserve"> </w:t>
      </w:r>
      <w:r w:rsidRPr="00DD10A2">
        <w:rPr>
          <w:sz w:val="24"/>
        </w:rPr>
        <w:t>derived</w:t>
      </w:r>
      <w:r w:rsidRPr="00DD10A2">
        <w:rPr>
          <w:spacing w:val="-17"/>
          <w:sz w:val="24"/>
        </w:rPr>
        <w:t xml:space="preserve"> </w:t>
      </w:r>
      <w:r w:rsidRPr="00DD10A2">
        <w:rPr>
          <w:sz w:val="24"/>
        </w:rPr>
        <w:t>from</w:t>
      </w:r>
      <w:r w:rsidRPr="00DD10A2">
        <w:rPr>
          <w:spacing w:val="-17"/>
          <w:sz w:val="24"/>
        </w:rPr>
        <w:t xml:space="preserve"> </w:t>
      </w:r>
      <w:r w:rsidRPr="00DD10A2">
        <w:rPr>
          <w:sz w:val="24"/>
        </w:rPr>
        <w:t>it)</w:t>
      </w:r>
      <w:r w:rsidRPr="00DD10A2">
        <w:rPr>
          <w:spacing w:val="-16"/>
          <w:sz w:val="24"/>
        </w:rPr>
        <w:t xml:space="preserve"> </w:t>
      </w:r>
      <w:r w:rsidRPr="00DD10A2">
        <w:rPr>
          <w:sz w:val="24"/>
        </w:rPr>
        <w:t>that</w:t>
      </w:r>
    </w:p>
    <w:p w14:paraId="1ACED19B" w14:textId="77777777" w:rsidR="00D52360" w:rsidRDefault="00826589">
      <w:pPr>
        <w:pStyle w:val="BodyText"/>
        <w:ind w:left="360" w:right="355"/>
        <w:jc w:val="both"/>
      </w:pPr>
      <w:r>
        <w:t xml:space="preserve">is in the agency’s possession or control which is covered by the confidentiality </w:t>
      </w:r>
      <w:r>
        <w:lastRenderedPageBreak/>
        <w:t>protections of the Internal Revenue Code (IRC) and subject to the IRC 6103(p) (4) safeguarding</w:t>
      </w:r>
      <w:r>
        <w:rPr>
          <w:spacing w:val="-7"/>
        </w:rPr>
        <w:t xml:space="preserve"> </w:t>
      </w:r>
      <w:r>
        <w:t>requirements</w:t>
      </w:r>
      <w:r>
        <w:rPr>
          <w:spacing w:val="-6"/>
        </w:rPr>
        <w:t xml:space="preserve"> </w:t>
      </w:r>
      <w:r>
        <w:t>including</w:t>
      </w:r>
      <w:r>
        <w:rPr>
          <w:spacing w:val="-7"/>
        </w:rPr>
        <w:t xml:space="preserve"> </w:t>
      </w:r>
      <w:r>
        <w:t>IRS</w:t>
      </w:r>
      <w:r>
        <w:rPr>
          <w:spacing w:val="-8"/>
        </w:rPr>
        <w:t xml:space="preserve"> </w:t>
      </w:r>
      <w:r>
        <w:t>oversight.</w:t>
      </w:r>
      <w:r>
        <w:rPr>
          <w:spacing w:val="-7"/>
        </w:rPr>
        <w:t xml:space="preserve"> </w:t>
      </w:r>
      <w:r>
        <w:t>FTI</w:t>
      </w:r>
      <w:r>
        <w:rPr>
          <w:spacing w:val="-7"/>
        </w:rPr>
        <w:t xml:space="preserve"> </w:t>
      </w:r>
      <w:r>
        <w:t>is</w:t>
      </w:r>
      <w:r>
        <w:rPr>
          <w:spacing w:val="-6"/>
        </w:rPr>
        <w:t xml:space="preserve"> </w:t>
      </w:r>
      <w:r>
        <w:t>categorized</w:t>
      </w:r>
      <w:r>
        <w:rPr>
          <w:spacing w:val="-7"/>
        </w:rPr>
        <w:t xml:space="preserve"> </w:t>
      </w:r>
      <w:r>
        <w:t>as</w:t>
      </w:r>
      <w:r>
        <w:rPr>
          <w:spacing w:val="-4"/>
        </w:rPr>
        <w:t xml:space="preserve"> </w:t>
      </w:r>
      <w:r>
        <w:t>confidential but</w:t>
      </w:r>
      <w:r>
        <w:rPr>
          <w:spacing w:val="-3"/>
        </w:rPr>
        <w:t xml:space="preserve"> </w:t>
      </w:r>
      <w:r>
        <w:t>Unclassified</w:t>
      </w:r>
      <w:r>
        <w:rPr>
          <w:spacing w:val="-4"/>
        </w:rPr>
        <w:t xml:space="preserve"> </w:t>
      </w:r>
      <w:r>
        <w:t>information</w:t>
      </w:r>
      <w:r>
        <w:rPr>
          <w:spacing w:val="-4"/>
        </w:rPr>
        <w:t xml:space="preserve"> </w:t>
      </w:r>
      <w:r>
        <w:t>and</w:t>
      </w:r>
      <w:r>
        <w:rPr>
          <w:spacing w:val="-3"/>
        </w:rPr>
        <w:t xml:space="preserve"> </w:t>
      </w:r>
      <w:r>
        <w:t>may</w:t>
      </w:r>
      <w:r>
        <w:rPr>
          <w:spacing w:val="-4"/>
        </w:rPr>
        <w:t xml:space="preserve"> </w:t>
      </w:r>
      <w:r>
        <w:t>contain</w:t>
      </w:r>
      <w:r>
        <w:rPr>
          <w:spacing w:val="-3"/>
        </w:rPr>
        <w:t xml:space="preserve"> </w:t>
      </w:r>
      <w:r>
        <w:t>personally</w:t>
      </w:r>
      <w:r>
        <w:rPr>
          <w:spacing w:val="-4"/>
        </w:rPr>
        <w:t xml:space="preserve"> </w:t>
      </w:r>
      <w:r>
        <w:t>identifiable</w:t>
      </w:r>
      <w:r>
        <w:rPr>
          <w:spacing w:val="-4"/>
        </w:rPr>
        <w:t xml:space="preserve"> </w:t>
      </w:r>
      <w:r>
        <w:t>information</w:t>
      </w:r>
      <w:r>
        <w:rPr>
          <w:spacing w:val="-4"/>
        </w:rPr>
        <w:t xml:space="preserve"> </w:t>
      </w:r>
      <w:r>
        <w:t xml:space="preserve">(PII). FTI includes return or return information received directly from the IRS or obtained </w:t>
      </w:r>
      <w:r>
        <w:rPr>
          <w:spacing w:val="-2"/>
        </w:rPr>
        <w:t>through</w:t>
      </w:r>
      <w:r>
        <w:rPr>
          <w:spacing w:val="-15"/>
        </w:rPr>
        <w:t xml:space="preserve"> </w:t>
      </w:r>
      <w:r>
        <w:rPr>
          <w:spacing w:val="-2"/>
        </w:rPr>
        <w:t>an</w:t>
      </w:r>
      <w:r>
        <w:rPr>
          <w:spacing w:val="-15"/>
        </w:rPr>
        <w:t xml:space="preserve"> </w:t>
      </w:r>
      <w:r>
        <w:rPr>
          <w:spacing w:val="-2"/>
        </w:rPr>
        <w:t>authorized</w:t>
      </w:r>
      <w:r>
        <w:rPr>
          <w:spacing w:val="-14"/>
        </w:rPr>
        <w:t xml:space="preserve"> </w:t>
      </w:r>
      <w:r>
        <w:rPr>
          <w:spacing w:val="-2"/>
        </w:rPr>
        <w:t>secondary</w:t>
      </w:r>
      <w:r>
        <w:rPr>
          <w:spacing w:val="-15"/>
        </w:rPr>
        <w:t xml:space="preserve"> </w:t>
      </w:r>
      <w:r>
        <w:rPr>
          <w:spacing w:val="-2"/>
        </w:rPr>
        <w:t>source,</w:t>
      </w:r>
      <w:r>
        <w:rPr>
          <w:spacing w:val="-15"/>
        </w:rPr>
        <w:t xml:space="preserve"> </w:t>
      </w:r>
      <w:r>
        <w:rPr>
          <w:spacing w:val="-2"/>
        </w:rPr>
        <w:t>such</w:t>
      </w:r>
      <w:r>
        <w:rPr>
          <w:spacing w:val="-15"/>
        </w:rPr>
        <w:t xml:space="preserve"> </w:t>
      </w:r>
      <w:r>
        <w:rPr>
          <w:spacing w:val="-2"/>
        </w:rPr>
        <w:t>as</w:t>
      </w:r>
      <w:r>
        <w:rPr>
          <w:spacing w:val="-14"/>
        </w:rPr>
        <w:t xml:space="preserve"> </w:t>
      </w:r>
      <w:r>
        <w:rPr>
          <w:spacing w:val="-2"/>
        </w:rPr>
        <w:t>Social</w:t>
      </w:r>
      <w:r>
        <w:rPr>
          <w:spacing w:val="-15"/>
        </w:rPr>
        <w:t xml:space="preserve"> </w:t>
      </w:r>
      <w:r>
        <w:rPr>
          <w:spacing w:val="-2"/>
        </w:rPr>
        <w:t>Security</w:t>
      </w:r>
      <w:r>
        <w:rPr>
          <w:spacing w:val="-15"/>
        </w:rPr>
        <w:t xml:space="preserve"> </w:t>
      </w:r>
      <w:r>
        <w:rPr>
          <w:spacing w:val="-2"/>
        </w:rPr>
        <w:t>Administration</w:t>
      </w:r>
      <w:r>
        <w:rPr>
          <w:spacing w:val="-14"/>
        </w:rPr>
        <w:t xml:space="preserve"> </w:t>
      </w:r>
      <w:r>
        <w:rPr>
          <w:spacing w:val="-2"/>
        </w:rPr>
        <w:t xml:space="preserve">(SSA), </w:t>
      </w:r>
      <w:r>
        <w:t>Federal Office of Child Support Enforcement (OCSE), Bureau of the Fiscal Service (BFS),</w:t>
      </w:r>
      <w:r>
        <w:rPr>
          <w:spacing w:val="-11"/>
        </w:rPr>
        <w:t xml:space="preserve"> </w:t>
      </w:r>
      <w:r>
        <w:t>or</w:t>
      </w:r>
      <w:r>
        <w:rPr>
          <w:spacing w:val="-10"/>
        </w:rPr>
        <w:t xml:space="preserve"> </w:t>
      </w:r>
      <w:r>
        <w:t>Centers</w:t>
      </w:r>
      <w:r>
        <w:rPr>
          <w:spacing w:val="-12"/>
        </w:rPr>
        <w:t xml:space="preserve"> </w:t>
      </w:r>
      <w:r>
        <w:t>for</w:t>
      </w:r>
      <w:r>
        <w:rPr>
          <w:spacing w:val="-10"/>
        </w:rPr>
        <w:t xml:space="preserve"> </w:t>
      </w:r>
      <w:r>
        <w:t>Medicare</w:t>
      </w:r>
      <w:r>
        <w:rPr>
          <w:spacing w:val="-11"/>
        </w:rPr>
        <w:t xml:space="preserve"> </w:t>
      </w:r>
      <w:r>
        <w:t>and</w:t>
      </w:r>
      <w:r>
        <w:rPr>
          <w:spacing w:val="-12"/>
        </w:rPr>
        <w:t xml:space="preserve"> </w:t>
      </w:r>
      <w:r>
        <w:t>Medicaid</w:t>
      </w:r>
      <w:r>
        <w:rPr>
          <w:spacing w:val="-12"/>
        </w:rPr>
        <w:t xml:space="preserve"> </w:t>
      </w:r>
      <w:r>
        <w:t>Services</w:t>
      </w:r>
      <w:r>
        <w:rPr>
          <w:spacing w:val="-11"/>
        </w:rPr>
        <w:t xml:space="preserve"> </w:t>
      </w:r>
      <w:r>
        <w:t>(CMS),</w:t>
      </w:r>
      <w:r>
        <w:rPr>
          <w:spacing w:val="-10"/>
        </w:rPr>
        <w:t xml:space="preserve"> </w:t>
      </w:r>
      <w:r>
        <w:t>or</w:t>
      </w:r>
      <w:r>
        <w:rPr>
          <w:spacing w:val="-12"/>
        </w:rPr>
        <w:t xml:space="preserve"> </w:t>
      </w:r>
      <w:r>
        <w:t>another</w:t>
      </w:r>
      <w:r>
        <w:rPr>
          <w:spacing w:val="-12"/>
        </w:rPr>
        <w:t xml:space="preserve"> </w:t>
      </w:r>
      <w:r>
        <w:t>entity</w:t>
      </w:r>
      <w:r>
        <w:rPr>
          <w:spacing w:val="-12"/>
        </w:rPr>
        <w:t xml:space="preserve"> </w:t>
      </w:r>
      <w:r>
        <w:t>acting on</w:t>
      </w:r>
      <w:r>
        <w:rPr>
          <w:spacing w:val="-6"/>
        </w:rPr>
        <w:t xml:space="preserve"> </w:t>
      </w:r>
      <w:r>
        <w:t>behalf</w:t>
      </w:r>
      <w:r>
        <w:rPr>
          <w:spacing w:val="-5"/>
        </w:rPr>
        <w:t xml:space="preserve"> </w:t>
      </w:r>
      <w:r>
        <w:t>of</w:t>
      </w:r>
      <w:r>
        <w:rPr>
          <w:spacing w:val="-6"/>
        </w:rPr>
        <w:t xml:space="preserve"> </w:t>
      </w:r>
      <w:r>
        <w:t>the</w:t>
      </w:r>
      <w:r>
        <w:rPr>
          <w:spacing w:val="-6"/>
        </w:rPr>
        <w:t xml:space="preserve"> </w:t>
      </w:r>
      <w:r>
        <w:t>IRS</w:t>
      </w:r>
      <w:r>
        <w:rPr>
          <w:spacing w:val="-6"/>
        </w:rPr>
        <w:t xml:space="preserve"> </w:t>
      </w:r>
      <w:r>
        <w:t>pursuant</w:t>
      </w:r>
      <w:r>
        <w:rPr>
          <w:spacing w:val="-5"/>
        </w:rPr>
        <w:t xml:space="preserve"> </w:t>
      </w:r>
      <w:r>
        <w:t>to</w:t>
      </w:r>
      <w:r>
        <w:rPr>
          <w:spacing w:val="-5"/>
        </w:rPr>
        <w:t xml:space="preserve"> </w:t>
      </w:r>
      <w:r>
        <w:t>an</w:t>
      </w:r>
      <w:r>
        <w:rPr>
          <w:spacing w:val="-7"/>
        </w:rPr>
        <w:t xml:space="preserve"> </w:t>
      </w:r>
      <w:r>
        <w:t>IRC</w:t>
      </w:r>
      <w:r>
        <w:rPr>
          <w:spacing w:val="-6"/>
        </w:rPr>
        <w:t xml:space="preserve"> </w:t>
      </w:r>
      <w:r>
        <w:t>6103(p)</w:t>
      </w:r>
      <w:r>
        <w:rPr>
          <w:spacing w:val="-6"/>
        </w:rPr>
        <w:t xml:space="preserve"> </w:t>
      </w:r>
      <w:r>
        <w:t>(2)</w:t>
      </w:r>
      <w:r>
        <w:rPr>
          <w:spacing w:val="-6"/>
        </w:rPr>
        <w:t xml:space="preserve"> </w:t>
      </w:r>
      <w:r>
        <w:t>(B)</w:t>
      </w:r>
      <w:r>
        <w:rPr>
          <w:spacing w:val="-5"/>
        </w:rPr>
        <w:t xml:space="preserve"> </w:t>
      </w:r>
      <w:r>
        <w:t>Agreement.</w:t>
      </w:r>
      <w:r>
        <w:rPr>
          <w:spacing w:val="40"/>
        </w:rPr>
        <w:t xml:space="preserve"> </w:t>
      </w:r>
      <w:r>
        <w:t>FTI</w:t>
      </w:r>
      <w:r>
        <w:rPr>
          <w:spacing w:val="-5"/>
        </w:rPr>
        <w:t xml:space="preserve"> </w:t>
      </w:r>
      <w:r>
        <w:t>includes</w:t>
      </w:r>
      <w:r>
        <w:rPr>
          <w:spacing w:val="-6"/>
        </w:rPr>
        <w:t xml:space="preserve"> </w:t>
      </w:r>
      <w:r>
        <w:t>any information created by the recipient that is derived from federal return or return information</w:t>
      </w:r>
      <w:r>
        <w:rPr>
          <w:spacing w:val="-1"/>
        </w:rPr>
        <w:t xml:space="preserve"> </w:t>
      </w:r>
      <w:r>
        <w:t>received</w:t>
      </w:r>
      <w:r>
        <w:rPr>
          <w:spacing w:val="-2"/>
        </w:rPr>
        <w:t xml:space="preserve"> </w:t>
      </w:r>
      <w:r>
        <w:t>from</w:t>
      </w:r>
      <w:r>
        <w:rPr>
          <w:spacing w:val="-1"/>
        </w:rPr>
        <w:t xml:space="preserve"> </w:t>
      </w:r>
      <w:r>
        <w:t>the</w:t>
      </w:r>
      <w:r>
        <w:rPr>
          <w:spacing w:val="-2"/>
        </w:rPr>
        <w:t xml:space="preserve"> </w:t>
      </w:r>
      <w:r>
        <w:t>IRS</w:t>
      </w:r>
      <w:r>
        <w:rPr>
          <w:spacing w:val="-1"/>
        </w:rPr>
        <w:t xml:space="preserve"> </w:t>
      </w:r>
      <w:r>
        <w:t>or</w:t>
      </w:r>
      <w:r>
        <w:rPr>
          <w:spacing w:val="-1"/>
        </w:rPr>
        <w:t xml:space="preserve"> </w:t>
      </w:r>
      <w:r>
        <w:t>obtained</w:t>
      </w:r>
      <w:r>
        <w:rPr>
          <w:spacing w:val="-2"/>
        </w:rPr>
        <w:t xml:space="preserve"> </w:t>
      </w:r>
      <w:r>
        <w:t>through a</w:t>
      </w:r>
      <w:r>
        <w:rPr>
          <w:spacing w:val="-2"/>
        </w:rPr>
        <w:t xml:space="preserve"> </w:t>
      </w:r>
      <w:r>
        <w:t>secondary</w:t>
      </w:r>
      <w:r>
        <w:rPr>
          <w:spacing w:val="-2"/>
        </w:rPr>
        <w:t xml:space="preserve"> </w:t>
      </w:r>
      <w:r>
        <w:t>source.</w:t>
      </w:r>
    </w:p>
    <w:p w14:paraId="0B4BDE62" w14:textId="77777777" w:rsidR="00D52360" w:rsidRDefault="00826589">
      <w:pPr>
        <w:pStyle w:val="ListParagraph"/>
        <w:numPr>
          <w:ilvl w:val="0"/>
          <w:numId w:val="2"/>
        </w:numPr>
        <w:tabs>
          <w:tab w:val="left" w:pos="360"/>
        </w:tabs>
        <w:ind w:right="1126"/>
        <w:rPr>
          <w:sz w:val="24"/>
        </w:rPr>
      </w:pPr>
      <w:r>
        <w:rPr>
          <w:b/>
          <w:sz w:val="24"/>
        </w:rPr>
        <w:t>Modification:</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Enterprise</w:t>
      </w:r>
      <w:r>
        <w:rPr>
          <w:spacing w:val="-5"/>
          <w:sz w:val="24"/>
        </w:rPr>
        <w:t xml:space="preserve"> </w:t>
      </w:r>
      <w:r>
        <w:rPr>
          <w:sz w:val="24"/>
        </w:rPr>
        <w:t>Architecture</w:t>
      </w:r>
      <w:r>
        <w:rPr>
          <w:spacing w:val="-5"/>
          <w:sz w:val="24"/>
        </w:rPr>
        <w:t xml:space="preserve"> </w:t>
      </w:r>
      <w:r>
        <w:rPr>
          <w:sz w:val="24"/>
        </w:rPr>
        <w:t>and</w:t>
      </w:r>
      <w:r>
        <w:rPr>
          <w:spacing w:val="-5"/>
          <w:sz w:val="24"/>
        </w:rPr>
        <w:t xml:space="preserve"> </w:t>
      </w:r>
      <w:r>
        <w:rPr>
          <w:sz w:val="24"/>
        </w:rPr>
        <w:t>Standards</w:t>
      </w:r>
      <w:r>
        <w:rPr>
          <w:spacing w:val="-5"/>
          <w:sz w:val="24"/>
        </w:rPr>
        <w:t xml:space="preserve"> </w:t>
      </w:r>
      <w:r>
        <w:rPr>
          <w:sz w:val="24"/>
        </w:rPr>
        <w:t>as</w:t>
      </w:r>
      <w:r>
        <w:rPr>
          <w:spacing w:val="-4"/>
          <w:sz w:val="24"/>
        </w:rPr>
        <w:t xml:space="preserve"> </w:t>
      </w:r>
      <w:r>
        <w:rPr>
          <w:sz w:val="24"/>
        </w:rPr>
        <w:t>a</w:t>
      </w:r>
      <w:r>
        <w:rPr>
          <w:spacing w:val="-5"/>
          <w:sz w:val="24"/>
        </w:rPr>
        <w:t xml:space="preserve"> </w:t>
      </w:r>
      <w:proofErr w:type="gramStart"/>
      <w:r>
        <w:rPr>
          <w:sz w:val="24"/>
        </w:rPr>
        <w:t>request</w:t>
      </w:r>
      <w:proofErr w:type="gramEnd"/>
      <w:r>
        <w:rPr>
          <w:sz w:val="24"/>
        </w:rPr>
        <w:t xml:space="preserve"> considered an update to any existing Enterprise Architectural Standards.</w:t>
      </w:r>
    </w:p>
    <w:p w14:paraId="789F1C7B" w14:textId="77777777" w:rsidR="00D52360" w:rsidRDefault="00826589">
      <w:pPr>
        <w:pStyle w:val="ListParagraph"/>
        <w:numPr>
          <w:ilvl w:val="0"/>
          <w:numId w:val="2"/>
        </w:numPr>
        <w:tabs>
          <w:tab w:val="left" w:pos="360"/>
        </w:tabs>
        <w:ind w:right="477"/>
        <w:rPr>
          <w:sz w:val="24"/>
        </w:rPr>
      </w:pPr>
      <w:r>
        <w:rPr>
          <w:b/>
          <w:sz w:val="24"/>
        </w:rPr>
        <w:t>Network</w:t>
      </w:r>
      <w:r>
        <w:rPr>
          <w:b/>
          <w:spacing w:val="-5"/>
          <w:sz w:val="24"/>
        </w:rPr>
        <w:t xml:space="preserve"> </w:t>
      </w:r>
      <w:r>
        <w:rPr>
          <w:b/>
          <w:sz w:val="24"/>
        </w:rPr>
        <w:t>Components:</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Hardware</w:t>
      </w:r>
      <w:r>
        <w:rPr>
          <w:spacing w:val="-5"/>
          <w:sz w:val="24"/>
        </w:rPr>
        <w:t xml:space="preserve"> </w:t>
      </w:r>
      <w:r>
        <w:rPr>
          <w:sz w:val="24"/>
        </w:rPr>
        <w:t>or</w:t>
      </w:r>
      <w:r>
        <w:rPr>
          <w:spacing w:val="-5"/>
          <w:sz w:val="24"/>
        </w:rPr>
        <w:t xml:space="preserve"> </w:t>
      </w:r>
      <w:r>
        <w:rPr>
          <w:sz w:val="24"/>
        </w:rPr>
        <w:t>software</w:t>
      </w:r>
      <w:r>
        <w:rPr>
          <w:spacing w:val="-5"/>
          <w:sz w:val="24"/>
        </w:rPr>
        <w:t xml:space="preserve"> </w:t>
      </w:r>
      <w:r>
        <w:rPr>
          <w:sz w:val="24"/>
        </w:rPr>
        <w:t>(virtualized) components that perform networking or communication functions, control access, manage</w:t>
      </w:r>
      <w:r>
        <w:rPr>
          <w:spacing w:val="-2"/>
          <w:sz w:val="24"/>
        </w:rPr>
        <w:t xml:space="preserve"> </w:t>
      </w:r>
      <w:r>
        <w:rPr>
          <w:sz w:val="24"/>
        </w:rPr>
        <w:t>incoming</w:t>
      </w:r>
      <w:r>
        <w:rPr>
          <w:spacing w:val="-2"/>
          <w:sz w:val="24"/>
        </w:rPr>
        <w:t xml:space="preserve"> </w:t>
      </w:r>
      <w:r>
        <w:rPr>
          <w:sz w:val="24"/>
        </w:rPr>
        <w:t>or</w:t>
      </w:r>
      <w:r>
        <w:rPr>
          <w:spacing w:val="-2"/>
          <w:sz w:val="24"/>
        </w:rPr>
        <w:t xml:space="preserve"> </w:t>
      </w:r>
      <w:r>
        <w:rPr>
          <w:sz w:val="24"/>
        </w:rPr>
        <w:t>outgoing</w:t>
      </w:r>
      <w:r>
        <w:rPr>
          <w:spacing w:val="-2"/>
          <w:sz w:val="24"/>
        </w:rPr>
        <w:t xml:space="preserve"> </w:t>
      </w:r>
      <w:r>
        <w:rPr>
          <w:sz w:val="24"/>
        </w:rPr>
        <w:t>network</w:t>
      </w:r>
      <w:r>
        <w:rPr>
          <w:spacing w:val="-2"/>
          <w:sz w:val="24"/>
        </w:rPr>
        <w:t xml:space="preserve"> </w:t>
      </w:r>
      <w:r>
        <w:rPr>
          <w:sz w:val="24"/>
        </w:rPr>
        <w:t>traffic,</w:t>
      </w:r>
      <w:r>
        <w:rPr>
          <w:spacing w:val="-2"/>
          <w:sz w:val="24"/>
        </w:rPr>
        <w:t xml:space="preserve"> </w:t>
      </w:r>
      <w:r>
        <w:rPr>
          <w:sz w:val="24"/>
        </w:rPr>
        <w:t>monitor</w:t>
      </w:r>
      <w:r>
        <w:rPr>
          <w:spacing w:val="-2"/>
          <w:sz w:val="24"/>
        </w:rPr>
        <w:t xml:space="preserve"> </w:t>
      </w:r>
      <w:r>
        <w:rPr>
          <w:sz w:val="24"/>
        </w:rPr>
        <w:t>for</w:t>
      </w:r>
      <w:r>
        <w:rPr>
          <w:spacing w:val="-2"/>
          <w:sz w:val="24"/>
        </w:rPr>
        <w:t xml:space="preserve"> </w:t>
      </w:r>
      <w:r>
        <w:rPr>
          <w:sz w:val="24"/>
        </w:rPr>
        <w:t>spam</w:t>
      </w:r>
      <w:r>
        <w:rPr>
          <w:spacing w:val="-2"/>
          <w:sz w:val="24"/>
        </w:rPr>
        <w:t xml:space="preserve"> </w:t>
      </w:r>
      <w:r>
        <w:rPr>
          <w:sz w:val="24"/>
        </w:rPr>
        <w:t>or</w:t>
      </w:r>
      <w:r>
        <w:rPr>
          <w:spacing w:val="-2"/>
          <w:sz w:val="24"/>
        </w:rPr>
        <w:t xml:space="preserve"> </w:t>
      </w:r>
      <w:r>
        <w:rPr>
          <w:sz w:val="24"/>
        </w:rPr>
        <w:t>malicious</w:t>
      </w:r>
      <w:r>
        <w:rPr>
          <w:spacing w:val="-1"/>
          <w:sz w:val="24"/>
        </w:rPr>
        <w:t xml:space="preserve"> </w:t>
      </w:r>
      <w:r>
        <w:rPr>
          <w:sz w:val="24"/>
        </w:rPr>
        <w:t>content (e.g., routers, firewalls, switches, Intrusion Detection System/Intrusion Protection System (IDS/IPS), web or email gateways, or vendor appliances).</w:t>
      </w:r>
    </w:p>
    <w:p w14:paraId="0B149472" w14:textId="77777777" w:rsidR="00D52360" w:rsidRDefault="00826589">
      <w:pPr>
        <w:pStyle w:val="ListParagraph"/>
        <w:numPr>
          <w:ilvl w:val="0"/>
          <w:numId w:val="2"/>
        </w:numPr>
        <w:tabs>
          <w:tab w:val="left" w:pos="360"/>
        </w:tabs>
        <w:ind w:right="481"/>
        <w:rPr>
          <w:sz w:val="24"/>
        </w:rPr>
      </w:pPr>
      <w:r>
        <w:rPr>
          <w:b/>
          <w:sz w:val="24"/>
        </w:rPr>
        <w:t>Operating</w:t>
      </w:r>
      <w:r>
        <w:rPr>
          <w:b/>
          <w:spacing w:val="-6"/>
          <w:sz w:val="24"/>
        </w:rPr>
        <w:t xml:space="preserve"> </w:t>
      </w:r>
      <w:r>
        <w:rPr>
          <w:b/>
          <w:sz w:val="24"/>
        </w:rPr>
        <w:t>System:</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software</w:t>
      </w:r>
      <w:r>
        <w:rPr>
          <w:spacing w:val="-4"/>
          <w:sz w:val="24"/>
        </w:rPr>
        <w:t xml:space="preserve"> </w:t>
      </w:r>
      <w:r>
        <w:rPr>
          <w:sz w:val="24"/>
        </w:rPr>
        <w:t>that</w:t>
      </w:r>
      <w:r>
        <w:rPr>
          <w:spacing w:val="-5"/>
          <w:sz w:val="24"/>
        </w:rPr>
        <w:t xml:space="preserve"> </w:t>
      </w:r>
      <w:r>
        <w:rPr>
          <w:sz w:val="24"/>
        </w:rPr>
        <w:t>supports</w:t>
      </w:r>
      <w:r>
        <w:rPr>
          <w:spacing w:val="-4"/>
          <w:sz w:val="24"/>
        </w:rPr>
        <w:t xml:space="preserve"> </w:t>
      </w:r>
      <w:r>
        <w:rPr>
          <w:sz w:val="24"/>
        </w:rPr>
        <w:t>a</w:t>
      </w:r>
      <w:r>
        <w:rPr>
          <w:spacing w:val="-4"/>
          <w:sz w:val="24"/>
        </w:rPr>
        <w:t xml:space="preserve"> </w:t>
      </w:r>
      <w:r>
        <w:rPr>
          <w:sz w:val="24"/>
        </w:rPr>
        <w:t>computer's</w:t>
      </w:r>
      <w:r>
        <w:rPr>
          <w:spacing w:val="-4"/>
          <w:sz w:val="24"/>
        </w:rPr>
        <w:t xml:space="preserve"> </w:t>
      </w:r>
      <w:r>
        <w:rPr>
          <w:sz w:val="24"/>
        </w:rPr>
        <w:t xml:space="preserve">basic functions, such as scheduling tasks, executing applications, and controlling </w:t>
      </w:r>
      <w:r>
        <w:rPr>
          <w:spacing w:val="-2"/>
          <w:sz w:val="24"/>
        </w:rPr>
        <w:t>peripherals.</w:t>
      </w:r>
    </w:p>
    <w:p w14:paraId="2F8F9356" w14:textId="41FB4393" w:rsidR="00D52360" w:rsidRDefault="00826589">
      <w:pPr>
        <w:pStyle w:val="ListParagraph"/>
        <w:numPr>
          <w:ilvl w:val="0"/>
          <w:numId w:val="2"/>
        </w:numPr>
        <w:tabs>
          <w:tab w:val="left" w:pos="360"/>
        </w:tabs>
        <w:ind w:right="355"/>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Chapter 61.931-934 and in accordance with National Institute of Standards and Technology</w:t>
      </w:r>
      <w:r>
        <w:rPr>
          <w:spacing w:val="-9"/>
          <w:sz w:val="24"/>
        </w:rPr>
        <w:t xml:space="preserve"> </w:t>
      </w:r>
      <w:r>
        <w:rPr>
          <w:sz w:val="24"/>
        </w:rPr>
        <w:t>(NIST)</w:t>
      </w:r>
      <w:r>
        <w:rPr>
          <w:spacing w:val="-12"/>
          <w:sz w:val="24"/>
        </w:rPr>
        <w:t xml:space="preserve"> </w:t>
      </w:r>
      <w:r>
        <w:rPr>
          <w:sz w:val="24"/>
        </w:rPr>
        <w:t>800-53</w:t>
      </w:r>
      <w:r>
        <w:rPr>
          <w:spacing w:val="-14"/>
          <w:sz w:val="24"/>
        </w:rPr>
        <w:t xml:space="preserve"> </w:t>
      </w:r>
      <w:r>
        <w:rPr>
          <w:sz w:val="24"/>
        </w:rPr>
        <w:t>Revision</w:t>
      </w:r>
      <w:r>
        <w:rPr>
          <w:spacing w:val="-13"/>
          <w:sz w:val="24"/>
        </w:rPr>
        <w:t xml:space="preserve"> </w:t>
      </w:r>
      <w:r w:rsidR="00DD10A2">
        <w:rPr>
          <w:sz w:val="24"/>
        </w:rPr>
        <w:t>5</w:t>
      </w:r>
      <w:r>
        <w:rPr>
          <w:spacing w:val="-14"/>
          <w:sz w:val="24"/>
        </w:rPr>
        <w:t xml:space="preserve"> </w:t>
      </w:r>
      <w:r>
        <w:rPr>
          <w:sz w:val="24"/>
        </w:rPr>
        <w:t>as</w:t>
      </w:r>
      <w:r>
        <w:rPr>
          <w:spacing w:val="-14"/>
          <w:sz w:val="24"/>
        </w:rPr>
        <w:t xml:space="preserve"> </w:t>
      </w:r>
      <w:r>
        <w:rPr>
          <w:sz w:val="24"/>
        </w:rPr>
        <w:t>information</w:t>
      </w:r>
      <w:r>
        <w:rPr>
          <w:spacing w:val="-13"/>
          <w:sz w:val="24"/>
        </w:rPr>
        <w:t xml:space="preserve"> </w:t>
      </w:r>
      <w:r>
        <w:rPr>
          <w:sz w:val="24"/>
        </w:rPr>
        <w:t>which</w:t>
      </w:r>
      <w:r>
        <w:rPr>
          <w:spacing w:val="-14"/>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4"/>
          <w:sz w:val="24"/>
        </w:rPr>
        <w:t xml:space="preserve"> </w:t>
      </w:r>
      <w:r>
        <w:rPr>
          <w:sz w:val="24"/>
        </w:rPr>
        <w:t>to</w:t>
      </w:r>
      <w:r>
        <w:rPr>
          <w:spacing w:val="-14"/>
          <w:sz w:val="24"/>
        </w:rPr>
        <w:t xml:space="preserve"> </w:t>
      </w:r>
      <w:r>
        <w:rPr>
          <w:sz w:val="24"/>
        </w:rPr>
        <w:t xml:space="preserve">distinguish or trace the identity of an individual; person’s first name or first initial and last name, </w:t>
      </w:r>
      <w:r>
        <w:rPr>
          <w:spacing w:val="-2"/>
          <w:sz w:val="24"/>
        </w:rPr>
        <w:t>personal</w:t>
      </w:r>
      <w:r>
        <w:rPr>
          <w:spacing w:val="-13"/>
          <w:sz w:val="24"/>
        </w:rPr>
        <w:t xml:space="preserve"> </w:t>
      </w:r>
      <w:r>
        <w:rPr>
          <w:spacing w:val="-2"/>
          <w:sz w:val="24"/>
        </w:rPr>
        <w:t>mark,</w:t>
      </w:r>
      <w:r>
        <w:rPr>
          <w:spacing w:val="-11"/>
          <w:sz w:val="24"/>
        </w:rPr>
        <w:t xml:space="preserve"> </w:t>
      </w:r>
      <w:r>
        <w:rPr>
          <w:spacing w:val="-2"/>
          <w:sz w:val="24"/>
        </w:rPr>
        <w:t>or</w:t>
      </w:r>
      <w:r>
        <w:rPr>
          <w:spacing w:val="-12"/>
          <w:sz w:val="24"/>
        </w:rPr>
        <w:t xml:space="preserve"> </w:t>
      </w:r>
      <w:r>
        <w:rPr>
          <w:spacing w:val="-2"/>
          <w:sz w:val="24"/>
        </w:rPr>
        <w:t>unique</w:t>
      </w:r>
      <w:r>
        <w:rPr>
          <w:spacing w:val="-12"/>
          <w:sz w:val="24"/>
        </w:rPr>
        <w:t xml:space="preserve"> </w:t>
      </w:r>
      <w:r>
        <w:rPr>
          <w:spacing w:val="-2"/>
          <w:sz w:val="24"/>
        </w:rPr>
        <w:t>biometric</w:t>
      </w:r>
      <w:r>
        <w:rPr>
          <w:spacing w:val="-13"/>
          <w:sz w:val="24"/>
        </w:rPr>
        <w:t xml:space="preserve"> </w:t>
      </w:r>
      <w:r>
        <w:rPr>
          <w:spacing w:val="-2"/>
          <w:sz w:val="24"/>
        </w:rPr>
        <w:t>or</w:t>
      </w:r>
      <w:r>
        <w:rPr>
          <w:spacing w:val="-11"/>
          <w:sz w:val="24"/>
        </w:rPr>
        <w:t xml:space="preserve"> </w:t>
      </w:r>
      <w:r>
        <w:rPr>
          <w:spacing w:val="-2"/>
          <w:sz w:val="24"/>
        </w:rPr>
        <w:t>genetic</w:t>
      </w:r>
      <w:r>
        <w:rPr>
          <w:spacing w:val="-12"/>
          <w:sz w:val="24"/>
        </w:rPr>
        <w:t xml:space="preserve"> </w:t>
      </w:r>
      <w:r>
        <w:rPr>
          <w:spacing w:val="-2"/>
          <w:sz w:val="24"/>
        </w:rPr>
        <w:t>print</w:t>
      </w:r>
      <w:r>
        <w:rPr>
          <w:spacing w:val="-11"/>
          <w:sz w:val="24"/>
        </w:rPr>
        <w:t xml:space="preserve"> </w:t>
      </w:r>
      <w:r>
        <w:rPr>
          <w:spacing w:val="-2"/>
          <w:sz w:val="24"/>
        </w:rPr>
        <w:t>or</w:t>
      </w:r>
      <w:r>
        <w:rPr>
          <w:spacing w:val="-11"/>
          <w:sz w:val="24"/>
        </w:rPr>
        <w:t xml:space="preserve"> </w:t>
      </w:r>
      <w:r>
        <w:rPr>
          <w:spacing w:val="-2"/>
          <w:sz w:val="24"/>
        </w:rPr>
        <w:t>image,</w:t>
      </w:r>
      <w:r>
        <w:rPr>
          <w:spacing w:val="-11"/>
          <w:sz w:val="24"/>
        </w:rPr>
        <w:t xml:space="preserve"> </w:t>
      </w:r>
      <w:r>
        <w:rPr>
          <w:spacing w:val="-2"/>
          <w:sz w:val="24"/>
        </w:rPr>
        <w:t>in</w:t>
      </w:r>
      <w:r>
        <w:rPr>
          <w:spacing w:val="-13"/>
          <w:sz w:val="24"/>
        </w:rPr>
        <w:t xml:space="preserve"> </w:t>
      </w:r>
      <w:r>
        <w:rPr>
          <w:spacing w:val="-2"/>
          <w:sz w:val="24"/>
        </w:rPr>
        <w:t>combination</w:t>
      </w:r>
      <w:r>
        <w:rPr>
          <w:spacing w:val="-12"/>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 xml:space="preserve">or </w:t>
      </w:r>
      <w:r>
        <w:rPr>
          <w:sz w:val="24"/>
        </w:rPr>
        <w:t>more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following</w:t>
      </w:r>
      <w:r>
        <w:rPr>
          <w:spacing w:val="-17"/>
          <w:sz w:val="24"/>
        </w:rPr>
        <w:t xml:space="preserve"> </w:t>
      </w:r>
      <w:r>
        <w:rPr>
          <w:sz w:val="24"/>
        </w:rPr>
        <w:t>data</w:t>
      </w:r>
      <w:r>
        <w:rPr>
          <w:spacing w:val="-17"/>
          <w:sz w:val="24"/>
        </w:rPr>
        <w:t xml:space="preserve"> </w:t>
      </w:r>
      <w:r>
        <w:rPr>
          <w:sz w:val="24"/>
        </w:rPr>
        <w:t>elements:</w:t>
      </w:r>
      <w:r>
        <w:rPr>
          <w:spacing w:val="-17"/>
          <w:sz w:val="24"/>
        </w:rPr>
        <w:t xml:space="preserve"> </w:t>
      </w:r>
      <w:r>
        <w:rPr>
          <w:sz w:val="24"/>
        </w:rPr>
        <w:t>account</w:t>
      </w:r>
      <w:r>
        <w:rPr>
          <w:spacing w:val="-15"/>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6"/>
          <w:sz w:val="24"/>
        </w:rPr>
        <w:t xml:space="preserve"> </w:t>
      </w:r>
      <w:r>
        <w:rPr>
          <w:sz w:val="24"/>
        </w:rPr>
        <w:t>number</w:t>
      </w:r>
      <w:r>
        <w:rPr>
          <w:spacing w:val="-17"/>
          <w:sz w:val="24"/>
        </w:rPr>
        <w:t xml:space="preserve"> </w:t>
      </w:r>
      <w:r>
        <w:rPr>
          <w:sz w:val="24"/>
        </w:rPr>
        <w:t>or</w:t>
      </w:r>
      <w:r>
        <w:rPr>
          <w:spacing w:val="-16"/>
          <w:sz w:val="24"/>
        </w:rPr>
        <w:t xml:space="preserve"> </w:t>
      </w:r>
      <w:r>
        <w:rPr>
          <w:sz w:val="24"/>
        </w:rPr>
        <w:t>debit</w:t>
      </w:r>
      <w:r>
        <w:rPr>
          <w:spacing w:val="-17"/>
          <w:sz w:val="24"/>
        </w:rPr>
        <w:t xml:space="preserve"> </w:t>
      </w:r>
      <w:r>
        <w:rPr>
          <w:sz w:val="24"/>
        </w:rPr>
        <w:t>card number</w:t>
      </w:r>
      <w:r>
        <w:rPr>
          <w:spacing w:val="-13"/>
          <w:sz w:val="24"/>
        </w:rPr>
        <w:t xml:space="preserve"> </w:t>
      </w:r>
      <w:r>
        <w:rPr>
          <w:sz w:val="24"/>
        </w:rPr>
        <w:t>that</w:t>
      </w:r>
      <w:r>
        <w:rPr>
          <w:spacing w:val="-13"/>
          <w:sz w:val="24"/>
        </w:rPr>
        <w:t xml:space="preserve"> </w:t>
      </w:r>
      <w:r>
        <w:rPr>
          <w:sz w:val="24"/>
        </w:rPr>
        <w:t>in</w:t>
      </w:r>
      <w:r>
        <w:rPr>
          <w:spacing w:val="-13"/>
          <w:sz w:val="24"/>
        </w:rPr>
        <w:t xml:space="preserve"> </w:t>
      </w:r>
      <w:r>
        <w:rPr>
          <w:sz w:val="24"/>
        </w:rPr>
        <w:t>combination</w:t>
      </w:r>
      <w:r>
        <w:rPr>
          <w:spacing w:val="-12"/>
          <w:sz w:val="24"/>
        </w:rPr>
        <w:t xml:space="preserve"> </w:t>
      </w:r>
      <w:r>
        <w:rPr>
          <w:sz w:val="24"/>
        </w:rPr>
        <w:t>with</w:t>
      </w:r>
      <w:r>
        <w:rPr>
          <w:spacing w:val="-13"/>
          <w:sz w:val="24"/>
        </w:rPr>
        <w:t xml:space="preserve"> </w:t>
      </w:r>
      <w:r>
        <w:rPr>
          <w:sz w:val="24"/>
        </w:rPr>
        <w:t>any</w:t>
      </w:r>
      <w:r>
        <w:rPr>
          <w:spacing w:val="-13"/>
          <w:sz w:val="24"/>
        </w:rPr>
        <w:t xml:space="preserve"> </w:t>
      </w:r>
      <w:r>
        <w:rPr>
          <w:sz w:val="24"/>
        </w:rPr>
        <w:t>required</w:t>
      </w:r>
      <w:r>
        <w:rPr>
          <w:spacing w:val="-12"/>
          <w:sz w:val="24"/>
        </w:rPr>
        <w:t xml:space="preserve"> </w:t>
      </w:r>
      <w:r>
        <w:rPr>
          <w:sz w:val="24"/>
        </w:rPr>
        <w:t>security</w:t>
      </w:r>
      <w:r>
        <w:rPr>
          <w:spacing w:val="-13"/>
          <w:sz w:val="24"/>
        </w:rPr>
        <w:t xml:space="preserve"> </w:t>
      </w:r>
      <w:r>
        <w:rPr>
          <w:sz w:val="24"/>
        </w:rPr>
        <w:t>code,</w:t>
      </w:r>
      <w:r>
        <w:rPr>
          <w:spacing w:val="-13"/>
          <w:sz w:val="24"/>
        </w:rPr>
        <w:t xml:space="preserve"> </w:t>
      </w:r>
      <w:r>
        <w:rPr>
          <w:sz w:val="24"/>
        </w:rPr>
        <w:t>access</w:t>
      </w:r>
      <w:r>
        <w:rPr>
          <w:spacing w:val="-12"/>
          <w:sz w:val="24"/>
        </w:rPr>
        <w:t xml:space="preserve"> </w:t>
      </w:r>
      <w:r>
        <w:rPr>
          <w:sz w:val="24"/>
        </w:rPr>
        <w:t>code</w:t>
      </w:r>
      <w:r>
        <w:rPr>
          <w:spacing w:val="-13"/>
          <w:sz w:val="24"/>
        </w:rPr>
        <w:t xml:space="preserve"> </w:t>
      </w:r>
      <w:r>
        <w:rPr>
          <w:sz w:val="24"/>
        </w:rPr>
        <w:t>or</w:t>
      </w:r>
      <w:r>
        <w:rPr>
          <w:spacing w:val="-13"/>
          <w:sz w:val="24"/>
        </w:rPr>
        <w:t xml:space="preserve"> </w:t>
      </w:r>
      <w:r>
        <w:rPr>
          <w:sz w:val="24"/>
        </w:rPr>
        <w:t xml:space="preserve">password </w:t>
      </w:r>
      <w:r>
        <w:rPr>
          <w:spacing w:val="-4"/>
          <w:sz w:val="24"/>
        </w:rPr>
        <w:t>would</w:t>
      </w:r>
      <w:r>
        <w:rPr>
          <w:spacing w:val="-6"/>
          <w:sz w:val="24"/>
        </w:rPr>
        <w:t xml:space="preserve"> </w:t>
      </w:r>
      <w:r>
        <w:rPr>
          <w:spacing w:val="-4"/>
          <w:sz w:val="24"/>
        </w:rPr>
        <w:t>permit</w:t>
      </w:r>
      <w:r>
        <w:rPr>
          <w:spacing w:val="-8"/>
          <w:sz w:val="24"/>
        </w:rPr>
        <w:t xml:space="preserve"> </w:t>
      </w:r>
      <w:r>
        <w:rPr>
          <w:spacing w:val="-4"/>
          <w:sz w:val="24"/>
        </w:rPr>
        <w:t>access</w:t>
      </w:r>
      <w:r>
        <w:rPr>
          <w:spacing w:val="-8"/>
          <w:sz w:val="24"/>
        </w:rPr>
        <w:t xml:space="preserve"> </w:t>
      </w:r>
      <w:r>
        <w:rPr>
          <w:spacing w:val="-4"/>
          <w:sz w:val="24"/>
        </w:rPr>
        <w:t>to</w:t>
      </w:r>
      <w:r>
        <w:rPr>
          <w:spacing w:val="-8"/>
          <w:sz w:val="24"/>
        </w:rPr>
        <w:t xml:space="preserve"> </w:t>
      </w:r>
      <w:r>
        <w:rPr>
          <w:spacing w:val="-4"/>
          <w:sz w:val="24"/>
        </w:rPr>
        <w:t>an</w:t>
      </w:r>
      <w:r>
        <w:rPr>
          <w:spacing w:val="-6"/>
          <w:sz w:val="24"/>
        </w:rPr>
        <w:t xml:space="preserve"> </w:t>
      </w:r>
      <w:r>
        <w:rPr>
          <w:spacing w:val="-4"/>
          <w:sz w:val="24"/>
        </w:rPr>
        <w:t>account;</w:t>
      </w:r>
      <w:r>
        <w:rPr>
          <w:spacing w:val="-5"/>
          <w:sz w:val="24"/>
        </w:rPr>
        <w:t xml:space="preserve"> </w:t>
      </w:r>
      <w:r>
        <w:rPr>
          <w:spacing w:val="-4"/>
          <w:sz w:val="24"/>
        </w:rPr>
        <w:t>social</w:t>
      </w:r>
      <w:r>
        <w:rPr>
          <w:spacing w:val="-6"/>
          <w:sz w:val="24"/>
        </w:rPr>
        <w:t xml:space="preserve"> </w:t>
      </w:r>
      <w:r>
        <w:rPr>
          <w:spacing w:val="-4"/>
          <w:sz w:val="24"/>
        </w:rPr>
        <w:t>security</w:t>
      </w:r>
      <w:r>
        <w:rPr>
          <w:spacing w:val="-7"/>
          <w:sz w:val="24"/>
        </w:rPr>
        <w:t xml:space="preserve"> </w:t>
      </w:r>
      <w:r>
        <w:rPr>
          <w:spacing w:val="-4"/>
          <w:sz w:val="24"/>
        </w:rPr>
        <w:t>number,</w:t>
      </w:r>
      <w:r>
        <w:rPr>
          <w:spacing w:val="-8"/>
          <w:sz w:val="24"/>
        </w:rPr>
        <w:t xml:space="preserve"> </w:t>
      </w:r>
      <w:r>
        <w:rPr>
          <w:spacing w:val="-4"/>
          <w:sz w:val="24"/>
        </w:rPr>
        <w:t>taxpayer</w:t>
      </w:r>
      <w:r>
        <w:rPr>
          <w:spacing w:val="-8"/>
          <w:sz w:val="24"/>
        </w:rPr>
        <w:t xml:space="preserve"> </w:t>
      </w:r>
      <w:r>
        <w:rPr>
          <w:spacing w:val="-4"/>
          <w:sz w:val="24"/>
        </w:rPr>
        <w:t>ID</w:t>
      </w:r>
      <w:r>
        <w:rPr>
          <w:spacing w:val="-9"/>
          <w:sz w:val="24"/>
        </w:rPr>
        <w:t xml:space="preserve"> </w:t>
      </w:r>
      <w:r>
        <w:rPr>
          <w:spacing w:val="-4"/>
          <w:sz w:val="24"/>
        </w:rPr>
        <w:t>number,</w:t>
      </w:r>
      <w:r>
        <w:rPr>
          <w:spacing w:val="-5"/>
          <w:sz w:val="24"/>
        </w:rPr>
        <w:t xml:space="preserve"> </w:t>
      </w:r>
      <w:r>
        <w:rPr>
          <w:spacing w:val="-4"/>
          <w:sz w:val="24"/>
        </w:rPr>
        <w:t xml:space="preserve">driver's </w:t>
      </w:r>
      <w:r>
        <w:rPr>
          <w:sz w:val="24"/>
        </w:rPr>
        <w:t>license</w:t>
      </w:r>
      <w:r>
        <w:rPr>
          <w:spacing w:val="-1"/>
          <w:sz w:val="24"/>
        </w:rPr>
        <w:t xml:space="preserve"> </w:t>
      </w:r>
      <w:r>
        <w:rPr>
          <w:sz w:val="24"/>
        </w:rPr>
        <w:t>number, state ID</w:t>
      </w:r>
      <w:r>
        <w:rPr>
          <w:spacing w:val="-1"/>
          <w:sz w:val="24"/>
        </w:rPr>
        <w:t xml:space="preserve"> </w:t>
      </w:r>
      <w:r>
        <w:rPr>
          <w:sz w:val="24"/>
        </w:rPr>
        <w:t>number,</w:t>
      </w:r>
      <w:r>
        <w:rPr>
          <w:spacing w:val="-1"/>
          <w:sz w:val="24"/>
        </w:rPr>
        <w:t xml:space="preserve"> </w:t>
      </w:r>
      <w:r>
        <w:rPr>
          <w:sz w:val="24"/>
        </w:rPr>
        <w:t>passport number or other ID</w:t>
      </w:r>
      <w:r>
        <w:rPr>
          <w:spacing w:val="-1"/>
          <w:sz w:val="24"/>
        </w:rPr>
        <w:t xml:space="preserve"> </w:t>
      </w:r>
      <w:r>
        <w:rPr>
          <w:sz w:val="24"/>
        </w:rPr>
        <w:t>number issued</w:t>
      </w:r>
      <w:r>
        <w:rPr>
          <w:spacing w:val="-1"/>
          <w:sz w:val="24"/>
        </w:rPr>
        <w:t xml:space="preserve"> </w:t>
      </w:r>
      <w:r>
        <w:rPr>
          <w:sz w:val="24"/>
        </w:rPr>
        <w:t>by the United States government, or individually identifiable health information, except for education</w:t>
      </w:r>
      <w:r>
        <w:rPr>
          <w:spacing w:val="-9"/>
          <w:sz w:val="24"/>
        </w:rPr>
        <w:t xml:space="preserve"> </w:t>
      </w:r>
      <w:r>
        <w:rPr>
          <w:sz w:val="24"/>
        </w:rPr>
        <w:t>records</w:t>
      </w:r>
      <w:r>
        <w:rPr>
          <w:spacing w:val="-9"/>
          <w:sz w:val="24"/>
        </w:rPr>
        <w:t xml:space="preserve"> </w:t>
      </w:r>
      <w:r>
        <w:rPr>
          <w:sz w:val="24"/>
        </w:rPr>
        <w:t>covered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Family</w:t>
      </w:r>
      <w:r>
        <w:rPr>
          <w:spacing w:val="-9"/>
          <w:sz w:val="24"/>
        </w:rPr>
        <w:t xml:space="preserve"> </w:t>
      </w:r>
      <w:r>
        <w:rPr>
          <w:sz w:val="24"/>
        </w:rPr>
        <w:t>Educational</w:t>
      </w:r>
      <w:r>
        <w:rPr>
          <w:spacing w:val="-9"/>
          <w:sz w:val="24"/>
        </w:rPr>
        <w:t xml:space="preserve"> </w:t>
      </w:r>
      <w:r>
        <w:rPr>
          <w:sz w:val="24"/>
        </w:rPr>
        <w:t>Rights</w:t>
      </w:r>
      <w:r>
        <w:rPr>
          <w:spacing w:val="-9"/>
          <w:sz w:val="24"/>
        </w:rPr>
        <w:t xml:space="preserve"> </w:t>
      </w:r>
      <w:r>
        <w:rPr>
          <w:sz w:val="24"/>
        </w:rPr>
        <w:t>and</w:t>
      </w:r>
      <w:r>
        <w:rPr>
          <w:spacing w:val="-9"/>
          <w:sz w:val="24"/>
        </w:rPr>
        <w:t xml:space="preserve"> </w:t>
      </w:r>
      <w:r>
        <w:rPr>
          <w:sz w:val="24"/>
        </w:rPr>
        <w:t>Privacy</w:t>
      </w:r>
      <w:r>
        <w:rPr>
          <w:spacing w:val="-9"/>
          <w:sz w:val="24"/>
        </w:rPr>
        <w:t xml:space="preserve"> </w:t>
      </w:r>
      <w:r>
        <w:rPr>
          <w:sz w:val="24"/>
        </w:rPr>
        <w:t>Act</w:t>
      </w:r>
      <w:r>
        <w:rPr>
          <w:spacing w:val="-9"/>
          <w:sz w:val="24"/>
        </w:rPr>
        <w:t xml:space="preserve"> </w:t>
      </w:r>
      <w:r>
        <w:rPr>
          <w:sz w:val="24"/>
        </w:rPr>
        <w:t>of</w:t>
      </w:r>
      <w:r>
        <w:rPr>
          <w:spacing w:val="-9"/>
          <w:sz w:val="24"/>
        </w:rPr>
        <w:t xml:space="preserve"> </w:t>
      </w:r>
      <w:r>
        <w:rPr>
          <w:sz w:val="24"/>
        </w:rPr>
        <w:t>1974 (FERPA).</w:t>
      </w:r>
      <w:r>
        <w:rPr>
          <w:spacing w:val="-11"/>
          <w:sz w:val="24"/>
        </w:rPr>
        <w:t xml:space="preserve"> </w:t>
      </w:r>
      <w:r>
        <w:rPr>
          <w:sz w:val="24"/>
        </w:rPr>
        <w:t>In</w:t>
      </w:r>
      <w:r>
        <w:rPr>
          <w:spacing w:val="-12"/>
          <w:sz w:val="24"/>
        </w:rPr>
        <w:t xml:space="preserve"> </w:t>
      </w:r>
      <w:r>
        <w:rPr>
          <w:sz w:val="24"/>
        </w:rPr>
        <w:t>addition,</w:t>
      </w:r>
      <w:r>
        <w:rPr>
          <w:spacing w:val="-10"/>
          <w:sz w:val="24"/>
        </w:rPr>
        <w:t xml:space="preserve"> </w:t>
      </w:r>
      <w:r>
        <w:rPr>
          <w:sz w:val="24"/>
        </w:rPr>
        <w:t>HIPAA</w:t>
      </w:r>
      <w:r>
        <w:rPr>
          <w:spacing w:val="-11"/>
          <w:sz w:val="24"/>
        </w:rPr>
        <w:t xml:space="preserve"> </w:t>
      </w:r>
      <w:r>
        <w:rPr>
          <w:sz w:val="24"/>
        </w:rPr>
        <w:t>identifies</w:t>
      </w:r>
      <w:r>
        <w:rPr>
          <w:spacing w:val="-11"/>
          <w:sz w:val="24"/>
        </w:rPr>
        <w:t xml:space="preserve"> </w:t>
      </w:r>
      <w:r>
        <w:rPr>
          <w:sz w:val="24"/>
        </w:rPr>
        <w:t>an</w:t>
      </w:r>
      <w:r>
        <w:rPr>
          <w:spacing w:val="-11"/>
          <w:sz w:val="24"/>
        </w:rPr>
        <w:t xml:space="preserve"> </w:t>
      </w:r>
      <w:r>
        <w:rPr>
          <w:sz w:val="24"/>
        </w:rPr>
        <w:t>individual’s</w:t>
      </w:r>
      <w:r>
        <w:rPr>
          <w:spacing w:val="-11"/>
          <w:sz w:val="24"/>
        </w:rPr>
        <w:t xml:space="preserve"> </w:t>
      </w:r>
      <w:r>
        <w:rPr>
          <w:sz w:val="24"/>
        </w:rPr>
        <w:t>full</w:t>
      </w:r>
      <w:r>
        <w:rPr>
          <w:spacing w:val="-11"/>
          <w:sz w:val="24"/>
        </w:rPr>
        <w:t xml:space="preserve"> </w:t>
      </w:r>
      <w:r>
        <w:rPr>
          <w:sz w:val="24"/>
        </w:rPr>
        <w:t>name,</w:t>
      </w:r>
      <w:r>
        <w:rPr>
          <w:spacing w:val="-11"/>
          <w:sz w:val="24"/>
        </w:rPr>
        <w:t xml:space="preserve"> </w:t>
      </w:r>
      <w:r>
        <w:rPr>
          <w:sz w:val="24"/>
        </w:rPr>
        <w:t>date</w:t>
      </w:r>
      <w:r>
        <w:rPr>
          <w:spacing w:val="-12"/>
          <w:sz w:val="24"/>
        </w:rPr>
        <w:t xml:space="preserve"> </w:t>
      </w:r>
      <w:r>
        <w:rPr>
          <w:sz w:val="24"/>
        </w:rPr>
        <w:t>of</w:t>
      </w:r>
      <w:r>
        <w:rPr>
          <w:spacing w:val="-10"/>
          <w:sz w:val="24"/>
        </w:rPr>
        <w:t xml:space="preserve"> </w:t>
      </w:r>
      <w:r>
        <w:rPr>
          <w:sz w:val="24"/>
        </w:rPr>
        <w:t>birth,</w:t>
      </w:r>
      <w:r>
        <w:rPr>
          <w:spacing w:val="-11"/>
          <w:sz w:val="24"/>
        </w:rPr>
        <w:t xml:space="preserve"> </w:t>
      </w:r>
      <w:r>
        <w:rPr>
          <w:sz w:val="24"/>
        </w:rPr>
        <w:t>street</w:t>
      </w:r>
      <w:r>
        <w:rPr>
          <w:spacing w:val="-10"/>
          <w:sz w:val="24"/>
        </w:rPr>
        <w:t xml:space="preserve"> </w:t>
      </w:r>
      <w:r>
        <w:rPr>
          <w:sz w:val="24"/>
        </w:rPr>
        <w:t>or email</w:t>
      </w:r>
      <w:r>
        <w:rPr>
          <w:spacing w:val="-17"/>
          <w:sz w:val="24"/>
        </w:rPr>
        <w:t xml:space="preserve"> </w:t>
      </w:r>
      <w:r>
        <w:rPr>
          <w:sz w:val="24"/>
        </w:rPr>
        <w:t>address,</w:t>
      </w:r>
      <w:r>
        <w:rPr>
          <w:spacing w:val="-17"/>
          <w:sz w:val="24"/>
        </w:rPr>
        <w:t xml:space="preserve"> </w:t>
      </w:r>
      <w:r>
        <w:rPr>
          <w:sz w:val="24"/>
        </w:rPr>
        <w:t>biometric</w:t>
      </w:r>
      <w:r>
        <w:rPr>
          <w:spacing w:val="-16"/>
          <w:sz w:val="24"/>
        </w:rPr>
        <w:t xml:space="preserve"> </w:t>
      </w:r>
      <w:r>
        <w:rPr>
          <w:sz w:val="24"/>
        </w:rPr>
        <w:t>data,</w:t>
      </w:r>
      <w:r>
        <w:rPr>
          <w:spacing w:val="-17"/>
          <w:sz w:val="24"/>
        </w:rPr>
        <w:t xml:space="preserve"> </w:t>
      </w:r>
      <w:r>
        <w:rPr>
          <w:sz w:val="24"/>
        </w:rPr>
        <w:t>and</w:t>
      </w:r>
      <w:r>
        <w:rPr>
          <w:spacing w:val="-17"/>
          <w:sz w:val="24"/>
        </w:rPr>
        <w:t xml:space="preserve"> </w:t>
      </w:r>
      <w:r>
        <w:rPr>
          <w:sz w:val="24"/>
        </w:rPr>
        <w:t>other</w:t>
      </w:r>
      <w:r>
        <w:rPr>
          <w:spacing w:val="-17"/>
          <w:sz w:val="24"/>
        </w:rPr>
        <w:t xml:space="preserve"> </w:t>
      </w:r>
      <w:r>
        <w:rPr>
          <w:sz w:val="24"/>
        </w:rPr>
        <w:t>common</w:t>
      </w:r>
      <w:r>
        <w:rPr>
          <w:spacing w:val="-16"/>
          <w:sz w:val="24"/>
        </w:rPr>
        <w:t xml:space="preserve"> </w:t>
      </w:r>
      <w:r>
        <w:rPr>
          <w:sz w:val="24"/>
        </w:rPr>
        <w:t>identifiers</w:t>
      </w:r>
      <w:r>
        <w:rPr>
          <w:spacing w:val="-17"/>
          <w:sz w:val="24"/>
        </w:rPr>
        <w:t xml:space="preserve"> </w:t>
      </w:r>
      <w:r>
        <w:rPr>
          <w:sz w:val="24"/>
        </w:rPr>
        <w:t>as</w:t>
      </w:r>
      <w:r>
        <w:rPr>
          <w:spacing w:val="-17"/>
          <w:sz w:val="24"/>
        </w:rPr>
        <w:t xml:space="preserve"> </w:t>
      </w:r>
      <w:r>
        <w:rPr>
          <w:sz w:val="24"/>
        </w:rPr>
        <w:t>direct</w:t>
      </w:r>
      <w:r>
        <w:rPr>
          <w:spacing w:val="-16"/>
          <w:sz w:val="24"/>
        </w:rPr>
        <w:t xml:space="preserve"> </w:t>
      </w:r>
      <w:r>
        <w:rPr>
          <w:sz w:val="24"/>
        </w:rPr>
        <w:t>PII,</w:t>
      </w:r>
      <w:r>
        <w:rPr>
          <w:spacing w:val="-17"/>
          <w:sz w:val="24"/>
        </w:rPr>
        <w:t xml:space="preserve"> </w:t>
      </w:r>
      <w:r>
        <w:rPr>
          <w:sz w:val="24"/>
        </w:rPr>
        <w:t>not</w:t>
      </w:r>
      <w:r>
        <w:rPr>
          <w:spacing w:val="-16"/>
          <w:sz w:val="24"/>
        </w:rPr>
        <w:t xml:space="preserve"> </w:t>
      </w:r>
      <w:r>
        <w:rPr>
          <w:sz w:val="24"/>
        </w:rPr>
        <w:t>requiring a combined additional field of information.</w:t>
      </w:r>
    </w:p>
    <w:p w14:paraId="32140D61" w14:textId="77777777" w:rsidR="00D52360" w:rsidRDefault="00826589">
      <w:pPr>
        <w:pStyle w:val="ListParagraph"/>
        <w:numPr>
          <w:ilvl w:val="0"/>
          <w:numId w:val="2"/>
        </w:numPr>
        <w:tabs>
          <w:tab w:val="left" w:pos="360"/>
        </w:tabs>
        <w:ind w:right="356"/>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5EBE6A92" w14:textId="77777777" w:rsidR="00D52360" w:rsidRDefault="00826589">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 xml:space="preserve">the state within the CHFS with final approval and appointment by the Kentucky </w:t>
      </w:r>
      <w:r>
        <w:rPr>
          <w:sz w:val="24"/>
        </w:rPr>
        <w:lastRenderedPageBreak/>
        <w:t>Personnel Cabinet.</w:t>
      </w:r>
    </w:p>
    <w:p w14:paraId="4A0B4E09" w14:textId="77777777" w:rsidR="00D52360" w:rsidRDefault="00826589">
      <w:pPr>
        <w:pStyle w:val="ListParagraph"/>
        <w:numPr>
          <w:ilvl w:val="0"/>
          <w:numId w:val="2"/>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2EBD97CC" w14:textId="77777777" w:rsidR="00D52360" w:rsidRDefault="00826589">
      <w:pPr>
        <w:pStyle w:val="ListParagraph"/>
        <w:numPr>
          <w:ilvl w:val="0"/>
          <w:numId w:val="2"/>
        </w:numPr>
        <w:tabs>
          <w:tab w:val="left" w:pos="360"/>
        </w:tabs>
        <w:ind w:right="400"/>
        <w:rPr>
          <w:sz w:val="24"/>
        </w:rPr>
      </w:pPr>
      <w:r>
        <w:rPr>
          <w:b/>
          <w:sz w:val="24"/>
        </w:rPr>
        <w:t>Web</w:t>
      </w:r>
      <w:r>
        <w:rPr>
          <w:b/>
          <w:spacing w:val="-2"/>
          <w:sz w:val="24"/>
        </w:rPr>
        <w:t xml:space="preserve"> </w:t>
      </w:r>
      <w:r>
        <w:rPr>
          <w:b/>
          <w:sz w:val="24"/>
        </w:rPr>
        <w:t>Server:</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NIST</w:t>
      </w:r>
      <w:r>
        <w:rPr>
          <w:spacing w:val="-4"/>
          <w:sz w:val="24"/>
        </w:rPr>
        <w:t xml:space="preserve"> </w:t>
      </w:r>
      <w:r>
        <w:rPr>
          <w:sz w:val="24"/>
        </w:rPr>
        <w:t>800-45</w:t>
      </w:r>
      <w:r>
        <w:rPr>
          <w:spacing w:val="-4"/>
          <w:sz w:val="24"/>
        </w:rPr>
        <w:t xml:space="preserve"> </w:t>
      </w:r>
      <w:r>
        <w:rPr>
          <w:sz w:val="24"/>
        </w:rPr>
        <w:t>Revision</w:t>
      </w:r>
      <w:r>
        <w:rPr>
          <w:spacing w:val="-2"/>
          <w:sz w:val="24"/>
        </w:rPr>
        <w:t xml:space="preserve"> </w:t>
      </w:r>
      <w:r>
        <w:rPr>
          <w:sz w:val="24"/>
        </w:rPr>
        <w:t>2</w:t>
      </w:r>
      <w:r>
        <w:rPr>
          <w:spacing w:val="-5"/>
          <w:sz w:val="24"/>
        </w:rPr>
        <w:t xml:space="preserve"> </w:t>
      </w:r>
      <w:r>
        <w:rPr>
          <w:sz w:val="24"/>
        </w:rPr>
        <w:t>as</w:t>
      </w:r>
      <w:r>
        <w:rPr>
          <w:spacing w:val="-2"/>
          <w:sz w:val="24"/>
        </w:rPr>
        <w:t xml:space="preserve"> </w:t>
      </w:r>
      <w:r>
        <w:rPr>
          <w:sz w:val="24"/>
        </w:rPr>
        <w:t>a</w:t>
      </w:r>
      <w:r>
        <w:rPr>
          <w:spacing w:val="-5"/>
          <w:sz w:val="24"/>
        </w:rPr>
        <w:t xml:space="preserve"> </w:t>
      </w:r>
      <w:r>
        <w:rPr>
          <w:sz w:val="24"/>
        </w:rPr>
        <w:t>computer</w:t>
      </w:r>
      <w:r>
        <w:rPr>
          <w:spacing w:val="-3"/>
          <w:sz w:val="24"/>
        </w:rPr>
        <w:t xml:space="preserve"> </w:t>
      </w:r>
      <w:r>
        <w:rPr>
          <w:sz w:val="24"/>
        </w:rPr>
        <w:t>that</w:t>
      </w:r>
      <w:r>
        <w:rPr>
          <w:spacing w:val="-3"/>
          <w:sz w:val="24"/>
        </w:rPr>
        <w:t xml:space="preserve"> </w:t>
      </w:r>
      <w:r>
        <w:rPr>
          <w:sz w:val="24"/>
        </w:rPr>
        <w:t>provides</w:t>
      </w:r>
      <w:r>
        <w:rPr>
          <w:spacing w:val="-2"/>
          <w:sz w:val="24"/>
        </w:rPr>
        <w:t xml:space="preserve"> </w:t>
      </w:r>
      <w:r>
        <w:rPr>
          <w:sz w:val="24"/>
        </w:rPr>
        <w:t>World Wide</w:t>
      </w:r>
      <w:r>
        <w:rPr>
          <w:spacing w:val="-3"/>
          <w:sz w:val="24"/>
        </w:rPr>
        <w:t xml:space="preserve"> </w:t>
      </w:r>
      <w:r>
        <w:rPr>
          <w:sz w:val="24"/>
        </w:rPr>
        <w:t>Web</w:t>
      </w:r>
      <w:r>
        <w:rPr>
          <w:spacing w:val="-1"/>
          <w:sz w:val="24"/>
        </w:rPr>
        <w:t xml:space="preserve"> </w:t>
      </w:r>
      <w:r>
        <w:rPr>
          <w:sz w:val="24"/>
        </w:rPr>
        <w:t>(WWW)</w:t>
      </w:r>
      <w:r>
        <w:rPr>
          <w:spacing w:val="-2"/>
          <w:sz w:val="24"/>
        </w:rPr>
        <w:t xml:space="preserve"> </w:t>
      </w:r>
      <w:r>
        <w:rPr>
          <w:sz w:val="24"/>
        </w:rPr>
        <w:t>services</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Internet.</w:t>
      </w:r>
      <w:r>
        <w:rPr>
          <w:spacing w:val="-2"/>
          <w:sz w:val="24"/>
        </w:rPr>
        <w:t xml:space="preserve"> </w:t>
      </w:r>
      <w:r>
        <w:rPr>
          <w:sz w:val="24"/>
        </w:rPr>
        <w:t>It</w:t>
      </w:r>
      <w:r>
        <w:rPr>
          <w:spacing w:val="-3"/>
          <w:sz w:val="24"/>
        </w:rPr>
        <w:t xml:space="preserve"> </w:t>
      </w:r>
      <w:r>
        <w:rPr>
          <w:sz w:val="24"/>
        </w:rPr>
        <w:t>includes</w:t>
      </w:r>
      <w:r>
        <w:rPr>
          <w:spacing w:val="-3"/>
          <w:sz w:val="24"/>
        </w:rPr>
        <w:t xml:space="preserve"> </w:t>
      </w:r>
      <w:r>
        <w:rPr>
          <w:sz w:val="24"/>
        </w:rPr>
        <w:t>the</w:t>
      </w:r>
      <w:r>
        <w:rPr>
          <w:spacing w:val="-1"/>
          <w:sz w:val="24"/>
        </w:rPr>
        <w:t xml:space="preserve"> </w:t>
      </w:r>
      <w:r>
        <w:rPr>
          <w:sz w:val="24"/>
        </w:rPr>
        <w:t>hardware,</w:t>
      </w:r>
      <w:r>
        <w:rPr>
          <w:spacing w:val="-2"/>
          <w:sz w:val="24"/>
        </w:rPr>
        <w:t xml:space="preserve"> </w:t>
      </w:r>
      <w:r>
        <w:rPr>
          <w:sz w:val="24"/>
        </w:rPr>
        <w:t>operating system,</w:t>
      </w:r>
      <w:r>
        <w:rPr>
          <w:spacing w:val="-15"/>
          <w:sz w:val="24"/>
        </w:rPr>
        <w:t xml:space="preserve"> </w:t>
      </w:r>
      <w:r>
        <w:rPr>
          <w:sz w:val="24"/>
        </w:rPr>
        <w:t>Web</w:t>
      </w:r>
      <w:r>
        <w:rPr>
          <w:spacing w:val="-16"/>
          <w:sz w:val="24"/>
        </w:rPr>
        <w:t xml:space="preserve"> </w:t>
      </w:r>
      <w:r>
        <w:rPr>
          <w:sz w:val="24"/>
        </w:rPr>
        <w:t>server</w:t>
      </w:r>
      <w:r>
        <w:rPr>
          <w:spacing w:val="-15"/>
          <w:sz w:val="24"/>
        </w:rPr>
        <w:t xml:space="preserve"> </w:t>
      </w:r>
      <w:r>
        <w:rPr>
          <w:sz w:val="24"/>
        </w:rPr>
        <w:t>software,</w:t>
      </w:r>
      <w:r>
        <w:rPr>
          <w:spacing w:val="-13"/>
          <w:sz w:val="24"/>
        </w:rPr>
        <w:t xml:space="preserve"> </w:t>
      </w:r>
      <w:r>
        <w:rPr>
          <w:sz w:val="24"/>
        </w:rPr>
        <w:t>and</w:t>
      </w:r>
      <w:r>
        <w:rPr>
          <w:spacing w:val="-16"/>
          <w:sz w:val="24"/>
        </w:rPr>
        <w:t xml:space="preserve"> </w:t>
      </w:r>
      <w:r>
        <w:rPr>
          <w:sz w:val="24"/>
        </w:rPr>
        <w:t>Web</w:t>
      </w:r>
      <w:r>
        <w:rPr>
          <w:spacing w:val="-16"/>
          <w:sz w:val="24"/>
        </w:rPr>
        <w:t xml:space="preserve"> </w:t>
      </w:r>
      <w:r>
        <w:rPr>
          <w:sz w:val="24"/>
        </w:rPr>
        <w:t>site</w:t>
      </w:r>
      <w:r>
        <w:rPr>
          <w:spacing w:val="-14"/>
          <w:sz w:val="24"/>
        </w:rPr>
        <w:t xml:space="preserve"> </w:t>
      </w:r>
      <w:r>
        <w:rPr>
          <w:sz w:val="24"/>
        </w:rPr>
        <w:t>content</w:t>
      </w:r>
      <w:r>
        <w:rPr>
          <w:spacing w:val="-15"/>
          <w:sz w:val="24"/>
        </w:rPr>
        <w:t xml:space="preserve"> </w:t>
      </w:r>
      <w:r>
        <w:rPr>
          <w:sz w:val="24"/>
        </w:rPr>
        <w:t>(Web</w:t>
      </w:r>
      <w:r>
        <w:rPr>
          <w:spacing w:val="-14"/>
          <w:sz w:val="24"/>
        </w:rPr>
        <w:t xml:space="preserve"> </w:t>
      </w:r>
      <w:r>
        <w:rPr>
          <w:sz w:val="24"/>
        </w:rPr>
        <w:t>pages).</w:t>
      </w:r>
      <w:r>
        <w:rPr>
          <w:spacing w:val="-15"/>
          <w:sz w:val="24"/>
        </w:rPr>
        <w:t xml:space="preserve"> </w:t>
      </w:r>
      <w:r>
        <w:rPr>
          <w:sz w:val="24"/>
        </w:rPr>
        <w:t>If</w:t>
      </w:r>
      <w:r>
        <w:rPr>
          <w:spacing w:val="-15"/>
          <w:sz w:val="24"/>
        </w:rPr>
        <w:t xml:space="preserve"> </w:t>
      </w:r>
      <w:r>
        <w:rPr>
          <w:sz w:val="24"/>
        </w:rPr>
        <w:t>the</w:t>
      </w:r>
      <w:r>
        <w:rPr>
          <w:spacing w:val="-16"/>
          <w:sz w:val="24"/>
        </w:rPr>
        <w:t xml:space="preserve"> </w:t>
      </w:r>
      <w:r>
        <w:rPr>
          <w:sz w:val="24"/>
        </w:rPr>
        <w:t>Web</w:t>
      </w:r>
      <w:r>
        <w:rPr>
          <w:spacing w:val="-14"/>
          <w:sz w:val="24"/>
        </w:rPr>
        <w:t xml:space="preserve"> </w:t>
      </w:r>
      <w:r>
        <w:rPr>
          <w:sz w:val="24"/>
        </w:rPr>
        <w:t>server</w:t>
      </w:r>
      <w:r>
        <w:rPr>
          <w:spacing w:val="-15"/>
          <w:sz w:val="24"/>
        </w:rPr>
        <w:t xml:space="preserve"> </w:t>
      </w:r>
      <w:r>
        <w:rPr>
          <w:sz w:val="24"/>
        </w:rPr>
        <w:t>is used</w:t>
      </w:r>
      <w:r>
        <w:rPr>
          <w:spacing w:val="-1"/>
          <w:sz w:val="24"/>
        </w:rPr>
        <w:t xml:space="preserve"> </w:t>
      </w:r>
      <w:r>
        <w:rPr>
          <w:sz w:val="24"/>
        </w:rPr>
        <w:t>internally</w:t>
      </w:r>
      <w:r>
        <w:rPr>
          <w:spacing w:val="-1"/>
          <w:sz w:val="24"/>
        </w:rPr>
        <w:t xml:space="preserve"> </w:t>
      </w:r>
      <w:r>
        <w:rPr>
          <w:sz w:val="24"/>
        </w:rPr>
        <w:t>and</w:t>
      </w:r>
      <w:r>
        <w:rPr>
          <w:spacing w:val="-3"/>
          <w:sz w:val="24"/>
        </w:rPr>
        <w:t xml:space="preserve"> </w:t>
      </w:r>
      <w:r>
        <w:rPr>
          <w:sz w:val="24"/>
        </w:rPr>
        <w:t>not</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public, it</w:t>
      </w:r>
      <w:r>
        <w:rPr>
          <w:spacing w:val="-2"/>
          <w:sz w:val="24"/>
        </w:rPr>
        <w:t xml:space="preserve"> </w:t>
      </w:r>
      <w:r>
        <w:rPr>
          <w:sz w:val="24"/>
        </w:rPr>
        <w:t>may</w:t>
      </w:r>
      <w:r>
        <w:rPr>
          <w:spacing w:val="-1"/>
          <w:sz w:val="24"/>
        </w:rPr>
        <w:t xml:space="preserve"> </w:t>
      </w:r>
      <w:r>
        <w:rPr>
          <w:sz w:val="24"/>
        </w:rPr>
        <w:t>be</w:t>
      </w:r>
      <w:r>
        <w:rPr>
          <w:spacing w:val="-3"/>
          <w:sz w:val="24"/>
        </w:rPr>
        <w:t xml:space="preserve"> </w:t>
      </w:r>
      <w:r>
        <w:rPr>
          <w:sz w:val="24"/>
        </w:rPr>
        <w:t>known</w:t>
      </w:r>
      <w:r>
        <w:rPr>
          <w:spacing w:val="-1"/>
          <w:sz w:val="24"/>
        </w:rPr>
        <w:t xml:space="preserve"> </w:t>
      </w:r>
      <w:r>
        <w:rPr>
          <w:sz w:val="24"/>
        </w:rPr>
        <w:t>as</w:t>
      </w:r>
      <w:r>
        <w:rPr>
          <w:spacing w:val="-2"/>
          <w:sz w:val="24"/>
        </w:rPr>
        <w:t xml:space="preserve"> </w:t>
      </w:r>
      <w:r>
        <w:rPr>
          <w:sz w:val="24"/>
        </w:rPr>
        <w:t>an</w:t>
      </w:r>
      <w:r>
        <w:rPr>
          <w:spacing w:val="-3"/>
          <w:sz w:val="24"/>
        </w:rPr>
        <w:t xml:space="preserve"> </w:t>
      </w:r>
      <w:r>
        <w:rPr>
          <w:sz w:val="24"/>
        </w:rPr>
        <w:t>“intranet</w:t>
      </w:r>
      <w:r>
        <w:rPr>
          <w:spacing w:val="-2"/>
          <w:sz w:val="24"/>
        </w:rPr>
        <w:t xml:space="preserve"> </w:t>
      </w:r>
      <w:r>
        <w:rPr>
          <w:sz w:val="24"/>
        </w:rPr>
        <w:t>server.”</w:t>
      </w:r>
    </w:p>
    <w:p w14:paraId="3A752F7F" w14:textId="77777777" w:rsidR="00D52360" w:rsidRDefault="00D52360">
      <w:pPr>
        <w:pStyle w:val="BodyText"/>
        <w:spacing w:before="115"/>
      </w:pPr>
    </w:p>
    <w:p w14:paraId="3CABF26E" w14:textId="77777777" w:rsidR="00D52360" w:rsidRDefault="00826589">
      <w:pPr>
        <w:pStyle w:val="Heading1"/>
        <w:numPr>
          <w:ilvl w:val="0"/>
          <w:numId w:val="3"/>
        </w:numPr>
        <w:tabs>
          <w:tab w:val="left" w:pos="431"/>
        </w:tabs>
        <w:ind w:left="431" w:hanging="431"/>
      </w:pPr>
      <w:bookmarkStart w:id="1" w:name="_bookmark1"/>
      <w:bookmarkEnd w:id="1"/>
      <w:r>
        <w:t>Policy</w:t>
      </w:r>
      <w:r>
        <w:rPr>
          <w:spacing w:val="-5"/>
        </w:rPr>
        <w:t xml:space="preserve"> </w:t>
      </w:r>
      <w:r>
        <w:rPr>
          <w:spacing w:val="-2"/>
        </w:rPr>
        <w:t>Overview</w:t>
      </w:r>
    </w:p>
    <w:p w14:paraId="2B8030E4" w14:textId="77777777" w:rsidR="00D52360" w:rsidRDefault="00826589">
      <w:pPr>
        <w:pStyle w:val="Heading2"/>
        <w:numPr>
          <w:ilvl w:val="1"/>
          <w:numId w:val="3"/>
        </w:numPr>
        <w:tabs>
          <w:tab w:val="left" w:pos="1080"/>
        </w:tabs>
        <w:spacing w:before="61"/>
        <w:ind w:hanging="720"/>
      </w:pPr>
      <w:bookmarkStart w:id="2" w:name="_bookmark2"/>
      <w:bookmarkEnd w:id="2"/>
      <w:r>
        <w:rPr>
          <w:spacing w:val="-2"/>
        </w:rPr>
        <w:t>Purpose</w:t>
      </w:r>
    </w:p>
    <w:p w14:paraId="6FE066E1" w14:textId="77777777" w:rsidR="00D52360" w:rsidRDefault="00826589">
      <w:pPr>
        <w:pStyle w:val="BodyText"/>
        <w:spacing w:before="40"/>
        <w:ind w:right="382"/>
      </w:pPr>
      <w:r>
        <w:t>The Cabinet for Health and Family Services (CHFS) must establish a comprehensive level</w:t>
      </w:r>
      <w:r>
        <w:rPr>
          <w:spacing w:val="-4"/>
        </w:rPr>
        <w:t xml:space="preserve"> </w:t>
      </w:r>
      <w:r>
        <w:t>of</w:t>
      </w:r>
      <w:r>
        <w:rPr>
          <w:spacing w:val="-4"/>
        </w:rPr>
        <w:t xml:space="preserve"> </w:t>
      </w:r>
      <w:r>
        <w:t>security</w:t>
      </w:r>
      <w:r>
        <w:rPr>
          <w:spacing w:val="-4"/>
        </w:rPr>
        <w:t xml:space="preserve"> </w:t>
      </w:r>
      <w:r>
        <w:t>controls</w:t>
      </w:r>
      <w:r>
        <w:rPr>
          <w:spacing w:val="-4"/>
        </w:rPr>
        <w:t xml:space="preserve"> </w:t>
      </w:r>
      <w:r>
        <w:t>through</w:t>
      </w:r>
      <w:r>
        <w:rPr>
          <w:spacing w:val="-4"/>
        </w:rPr>
        <w:t xml:space="preserve"> </w:t>
      </w:r>
      <w:r>
        <w:t>an</w:t>
      </w:r>
      <w:r>
        <w:rPr>
          <w:spacing w:val="-4"/>
        </w:rPr>
        <w:t xml:space="preserve"> </w:t>
      </w:r>
      <w:r>
        <w:t>exception/exemption</w:t>
      </w:r>
      <w:r>
        <w:rPr>
          <w:spacing w:val="-4"/>
        </w:rPr>
        <w:t xml:space="preserve"> </w:t>
      </w:r>
      <w:r>
        <w:t>policy.</w:t>
      </w:r>
      <w:r>
        <w:rPr>
          <w:spacing w:val="-3"/>
        </w:rPr>
        <w:t xml:space="preserve"> </w:t>
      </w:r>
      <w:r>
        <w:t>CHFS</w:t>
      </w:r>
      <w:r>
        <w:rPr>
          <w:spacing w:val="-4"/>
        </w:rPr>
        <w:t xml:space="preserve"> </w:t>
      </w:r>
      <w:proofErr w:type="gramStart"/>
      <w:r>
        <w:t>contract</w:t>
      </w:r>
      <w:proofErr w:type="gramEnd"/>
      <w:r>
        <w:t>,</w:t>
      </w:r>
      <w:r>
        <w:rPr>
          <w:spacing w:val="-4"/>
        </w:rPr>
        <w:t xml:space="preserve"> </w:t>
      </w:r>
      <w:r>
        <w:t>state, and vendor staff/personnel are provided procedures, guidance and documentation required, via this policy, to submit exception and exemption requests.</w:t>
      </w:r>
    </w:p>
    <w:p w14:paraId="0ED7AD98" w14:textId="77777777" w:rsidR="00D52360" w:rsidRDefault="00826589">
      <w:pPr>
        <w:pStyle w:val="Heading2"/>
        <w:numPr>
          <w:ilvl w:val="1"/>
          <w:numId w:val="3"/>
        </w:numPr>
        <w:tabs>
          <w:tab w:val="left" w:pos="1080"/>
        </w:tabs>
        <w:ind w:hanging="720"/>
      </w:pPr>
      <w:bookmarkStart w:id="3" w:name="_bookmark3"/>
      <w:bookmarkEnd w:id="3"/>
      <w:r>
        <w:rPr>
          <w:spacing w:val="-2"/>
        </w:rPr>
        <w:t>Scope</w:t>
      </w:r>
    </w:p>
    <w:p w14:paraId="032B4A68" w14:textId="77777777" w:rsidR="00D52360" w:rsidRDefault="00826589">
      <w:pPr>
        <w:pStyle w:val="BodyText"/>
        <w:spacing w:before="41"/>
      </w:pPr>
      <w:r>
        <w:t>The scope of this process applies to all internal CHFS state, contract, and vendor staff/personnel,</w:t>
      </w:r>
      <w:r>
        <w:rPr>
          <w:spacing w:val="-3"/>
        </w:rPr>
        <w:t xml:space="preserve"> </w:t>
      </w:r>
      <w:r>
        <w:t>temporary</w:t>
      </w:r>
      <w:r>
        <w:rPr>
          <w:spacing w:val="-3"/>
        </w:rPr>
        <w:t xml:space="preserve"> </w:t>
      </w:r>
      <w:r>
        <w:t>personnel,</w:t>
      </w:r>
      <w:r>
        <w:rPr>
          <w:spacing w:val="-3"/>
        </w:rPr>
        <w:t xml:space="preserve"> </w:t>
      </w:r>
      <w:r>
        <w:t>third</w:t>
      </w:r>
      <w:r>
        <w:rPr>
          <w:spacing w:val="-3"/>
        </w:rPr>
        <w:t xml:space="preserve"> </w:t>
      </w:r>
      <w:r>
        <w:t>party</w:t>
      </w:r>
      <w:r>
        <w:rPr>
          <w:spacing w:val="-3"/>
        </w:rPr>
        <w:t xml:space="preserve"> </w:t>
      </w:r>
      <w:r>
        <w:t>providers</w:t>
      </w:r>
      <w:r>
        <w:rPr>
          <w:spacing w:val="-3"/>
        </w:rPr>
        <w:t xml:space="preserve"> </w:t>
      </w:r>
      <w:r>
        <w:t>under</w:t>
      </w:r>
      <w:r>
        <w:rPr>
          <w:spacing w:val="-3"/>
        </w:rPr>
        <w:t xml:space="preserve"> </w:t>
      </w:r>
      <w:r>
        <w:t>contract</w:t>
      </w:r>
      <w:r>
        <w:rPr>
          <w:spacing w:val="-3"/>
        </w:rPr>
        <w:t xml:space="preserve"> </w:t>
      </w:r>
      <w:r>
        <w:t>with</w:t>
      </w:r>
      <w:r>
        <w:rPr>
          <w:spacing w:val="-4"/>
        </w:rPr>
        <w:t xml:space="preserve"> </w:t>
      </w:r>
      <w:r>
        <w:t>a</w:t>
      </w:r>
      <w:r>
        <w:rPr>
          <w:spacing w:val="-3"/>
        </w:rPr>
        <w:t xml:space="preserve"> </w:t>
      </w:r>
      <w:r>
        <w:t>CHFS agency, and other entities that interact with CHFS information related resources. This process</w:t>
      </w:r>
      <w:r>
        <w:rPr>
          <w:spacing w:val="-5"/>
        </w:rPr>
        <w:t xml:space="preserve"> </w:t>
      </w:r>
      <w:r>
        <w:t>covers</w:t>
      </w:r>
      <w:r>
        <w:rPr>
          <w:spacing w:val="-5"/>
        </w:rPr>
        <w:t xml:space="preserve"> </w:t>
      </w:r>
      <w:r>
        <w:t>the</w:t>
      </w:r>
      <w:r>
        <w:rPr>
          <w:spacing w:val="-5"/>
        </w:rPr>
        <w:t xml:space="preserve"> </w:t>
      </w:r>
      <w:r>
        <w:t>applicable</w:t>
      </w:r>
      <w:r>
        <w:rPr>
          <w:spacing w:val="-5"/>
        </w:rPr>
        <w:t xml:space="preserve"> </w:t>
      </w:r>
      <w:r>
        <w:t>computer</w:t>
      </w:r>
      <w:r>
        <w:rPr>
          <w:spacing w:val="-5"/>
        </w:rPr>
        <w:t xml:space="preserve"> </w:t>
      </w:r>
      <w:r>
        <w:t>hardware,</w:t>
      </w:r>
      <w:r>
        <w:rPr>
          <w:spacing w:val="-5"/>
        </w:rPr>
        <w:t xml:space="preserve"> </w:t>
      </w:r>
      <w:r>
        <w:t>software,</w:t>
      </w:r>
      <w:r>
        <w:rPr>
          <w:spacing w:val="-5"/>
        </w:rPr>
        <w:t xml:space="preserve"> </w:t>
      </w:r>
      <w:r>
        <w:t>application,</w:t>
      </w:r>
      <w:r>
        <w:rPr>
          <w:spacing w:val="-5"/>
        </w:rPr>
        <w:t xml:space="preserve"> </w:t>
      </w:r>
      <w:r>
        <w:t xml:space="preserve">configuration, </w:t>
      </w:r>
      <w:bookmarkStart w:id="4" w:name="_bookmark4"/>
      <w:bookmarkEnd w:id="4"/>
      <w:r>
        <w:t>business data, and data communication systems.</w:t>
      </w:r>
    </w:p>
    <w:p w14:paraId="2ED23560" w14:textId="77777777" w:rsidR="00D52360" w:rsidRDefault="00826589">
      <w:pPr>
        <w:pStyle w:val="Heading2"/>
        <w:numPr>
          <w:ilvl w:val="1"/>
          <w:numId w:val="3"/>
        </w:numPr>
        <w:tabs>
          <w:tab w:val="left" w:pos="1080"/>
        </w:tabs>
        <w:ind w:hanging="720"/>
      </w:pPr>
      <w:r>
        <w:t>Management</w:t>
      </w:r>
      <w:r>
        <w:rPr>
          <w:spacing w:val="-7"/>
        </w:rPr>
        <w:t xml:space="preserve"> </w:t>
      </w:r>
      <w:r>
        <w:rPr>
          <w:spacing w:val="-2"/>
        </w:rPr>
        <w:t>Commitment</w:t>
      </w:r>
    </w:p>
    <w:p w14:paraId="51566331" w14:textId="77777777" w:rsidR="00D52360" w:rsidRDefault="00826589">
      <w:pPr>
        <w:pStyle w:val="BodyText"/>
        <w:spacing w:before="41"/>
      </w:pPr>
      <w:r>
        <w:t>Division</w:t>
      </w:r>
      <w:r>
        <w:rPr>
          <w:spacing w:val="-4"/>
        </w:rPr>
        <w:t xml:space="preserve"> </w:t>
      </w:r>
      <w:r>
        <w:t>Directors,</w:t>
      </w:r>
      <w:r>
        <w:rPr>
          <w:spacing w:val="-4"/>
        </w:rPr>
        <w:t xml:space="preserve"> </w:t>
      </w:r>
      <w:r>
        <w:t>the</w:t>
      </w:r>
      <w:r>
        <w:rPr>
          <w:spacing w:val="-5"/>
        </w:rPr>
        <w:t xml:space="preserve"> </w:t>
      </w:r>
      <w:r>
        <w:t>CHFS</w:t>
      </w:r>
      <w:r>
        <w:rPr>
          <w:spacing w:val="-4"/>
        </w:rPr>
        <w:t xml:space="preserve"> </w:t>
      </w:r>
      <w:r>
        <w:t>Chief</w:t>
      </w:r>
      <w:r>
        <w:rPr>
          <w:spacing w:val="-4"/>
        </w:rPr>
        <w:t xml:space="preserve"> </w:t>
      </w:r>
      <w:r>
        <w:t>Technical</w:t>
      </w:r>
      <w:r>
        <w:rPr>
          <w:spacing w:val="-4"/>
        </w:rPr>
        <w:t xml:space="preserve"> </w:t>
      </w:r>
      <w:r>
        <w:t>Officer</w:t>
      </w:r>
      <w:r>
        <w:rPr>
          <w:spacing w:val="-3"/>
        </w:rPr>
        <w:t xml:space="preserve"> </w:t>
      </w:r>
      <w:r>
        <w:t>(CTO),</w:t>
      </w:r>
      <w:r>
        <w:rPr>
          <w:spacing w:val="-5"/>
        </w:rPr>
        <w:t xml:space="preserve"> </w:t>
      </w:r>
      <w:r>
        <w:t>Chief</w:t>
      </w:r>
      <w:r>
        <w:rPr>
          <w:spacing w:val="-4"/>
        </w:rPr>
        <w:t xml:space="preserve"> </w:t>
      </w:r>
      <w:r>
        <w:t>Information</w:t>
      </w:r>
      <w:r>
        <w:rPr>
          <w:spacing w:val="-4"/>
        </w:rPr>
        <w:t xml:space="preserve"> </w:t>
      </w:r>
      <w:r>
        <w:t>Security Officer (CISO), and IT Executive Advisor have reviewed and approved this policy.</w:t>
      </w:r>
    </w:p>
    <w:p w14:paraId="7A282BEF" w14:textId="77777777" w:rsidR="00D52360" w:rsidRDefault="00826589">
      <w:pPr>
        <w:pStyle w:val="BodyText"/>
      </w:pPr>
      <w:r>
        <w:t>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1"/>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w:t>
      </w:r>
      <w:r>
        <w:rPr>
          <w:spacing w:val="-3"/>
        </w:rPr>
        <w:t xml:space="preserve"> </w:t>
      </w:r>
      <w:r>
        <w:t>CHFS</w:t>
      </w:r>
      <w:r>
        <w:rPr>
          <w:spacing w:val="-3"/>
        </w:rPr>
        <w:t xml:space="preserve"> </w:t>
      </w:r>
      <w:r>
        <w:t>shall</w:t>
      </w:r>
      <w:r>
        <w:rPr>
          <w:spacing w:val="-3"/>
        </w:rPr>
        <w:t xml:space="preserve"> </w:t>
      </w:r>
      <w:r>
        <w:t>report</w:t>
      </w:r>
      <w:r>
        <w:rPr>
          <w:spacing w:val="-3"/>
        </w:rPr>
        <w:t xml:space="preserve"> </w:t>
      </w:r>
      <w:r>
        <w:t>illegal</w:t>
      </w:r>
      <w:r>
        <w:rPr>
          <w:spacing w:val="-4"/>
        </w:rPr>
        <w:t xml:space="preserve"> </w:t>
      </w:r>
      <w:r>
        <w:t>activities</w:t>
      </w:r>
      <w:r>
        <w:rPr>
          <w:spacing w:val="-3"/>
        </w:rPr>
        <w:t xml:space="preserve"> </w:t>
      </w:r>
      <w:r>
        <w:t>or</w:t>
      </w:r>
      <w:r>
        <w:rPr>
          <w:spacing w:val="-3"/>
        </w:rPr>
        <w:t xml:space="preserve"> </w:t>
      </w:r>
      <w:r>
        <w:t>theft(s)</w:t>
      </w:r>
      <w:r>
        <w:rPr>
          <w:spacing w:val="-2"/>
        </w:rPr>
        <w:t xml:space="preserve"> </w:t>
      </w:r>
      <w:r>
        <w:t>of</w:t>
      </w:r>
      <w:r>
        <w:rPr>
          <w:spacing w:val="-4"/>
        </w:rPr>
        <w:t xml:space="preserve"> </w:t>
      </w:r>
      <w:r>
        <w:t>CHFS</w:t>
      </w:r>
      <w:r>
        <w:rPr>
          <w:spacing w:val="-3"/>
        </w:rPr>
        <w:t xml:space="preserve"> </w:t>
      </w:r>
      <w:r>
        <w:t>property</w:t>
      </w:r>
      <w:r>
        <w:rPr>
          <w:spacing w:val="-3"/>
        </w:rPr>
        <w:t xml:space="preserve"> </w:t>
      </w:r>
      <w:r>
        <w:t>(physical</w:t>
      </w:r>
      <w:r>
        <w:rPr>
          <w:spacing w:val="-3"/>
        </w:rPr>
        <w:t xml:space="preserve"> </w:t>
      </w:r>
      <w:r>
        <w:t xml:space="preserve">or </w:t>
      </w:r>
      <w:bookmarkStart w:id="5" w:name="_bookmark5"/>
      <w:bookmarkEnd w:id="5"/>
      <w:r>
        <w:t>intellectual) to the appropriate authorities.</w:t>
      </w:r>
    </w:p>
    <w:p w14:paraId="722A678F" w14:textId="77777777" w:rsidR="00D52360" w:rsidRDefault="00826589">
      <w:pPr>
        <w:pStyle w:val="Heading2"/>
        <w:numPr>
          <w:ilvl w:val="1"/>
          <w:numId w:val="3"/>
        </w:numPr>
        <w:tabs>
          <w:tab w:val="left" w:pos="1080"/>
        </w:tabs>
        <w:ind w:hanging="720"/>
      </w:pPr>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5FD3BCFA" w14:textId="77777777" w:rsidR="00D52360" w:rsidRDefault="00826589">
      <w:pPr>
        <w:pStyle w:val="BodyText"/>
        <w:spacing w:before="41"/>
        <w:ind w:right="382"/>
      </w:pPr>
      <w:r>
        <w:t>Coordination within organizations and/or agencies with the cabinet, which access applications,</w:t>
      </w:r>
      <w:r>
        <w:rPr>
          <w:spacing w:val="-4"/>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3"/>
        </w:rPr>
        <w:t xml:space="preserve"> </w:t>
      </w:r>
      <w:r>
        <w:t xml:space="preserve">CHFS are subject to </w:t>
      </w:r>
      <w:proofErr w:type="gramStart"/>
      <w:r>
        <w:t>follow</w:t>
      </w:r>
      <w:proofErr w:type="gramEnd"/>
      <w:r>
        <w:t xml:space="preserve"> requirements outlined within this policy.</w:t>
      </w:r>
    </w:p>
    <w:p w14:paraId="5905AF8A" w14:textId="77777777" w:rsidR="00D52360" w:rsidRDefault="00826589">
      <w:pPr>
        <w:pStyle w:val="Heading2"/>
        <w:numPr>
          <w:ilvl w:val="1"/>
          <w:numId w:val="3"/>
        </w:numPr>
        <w:tabs>
          <w:tab w:val="left" w:pos="1080"/>
        </w:tabs>
        <w:ind w:hanging="720"/>
      </w:pPr>
      <w:bookmarkStart w:id="6" w:name="_bookmark6"/>
      <w:bookmarkEnd w:id="6"/>
      <w:r>
        <w:rPr>
          <w:spacing w:val="-2"/>
        </w:rPr>
        <w:t>Compliance</w:t>
      </w:r>
    </w:p>
    <w:p w14:paraId="40174600" w14:textId="71594382" w:rsidR="00D52360" w:rsidRDefault="00826589" w:rsidP="00DD10A2">
      <w:pPr>
        <w:pStyle w:val="BodyText"/>
        <w:spacing w:before="41"/>
        <w:ind w:right="30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1"/>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Applicable agencies additionally follow security</w:t>
      </w:r>
    </w:p>
    <w:p w14:paraId="57E534A8" w14:textId="77777777" w:rsidR="00D52360" w:rsidRDefault="00826589">
      <w:pPr>
        <w:pStyle w:val="BodyText"/>
      </w:pPr>
      <w:r>
        <w:t>and</w:t>
      </w:r>
      <w:r>
        <w:rPr>
          <w:spacing w:val="-6"/>
        </w:rPr>
        <w:t xml:space="preserve"> </w:t>
      </w:r>
      <w:r>
        <w:t>privacy</w:t>
      </w:r>
      <w:r>
        <w:rPr>
          <w:spacing w:val="-2"/>
        </w:rPr>
        <w:t xml:space="preserve"> </w:t>
      </w:r>
      <w:r>
        <w:t>frameworks</w:t>
      </w:r>
      <w:r>
        <w:rPr>
          <w:spacing w:val="-2"/>
        </w:rPr>
        <w:t xml:space="preserve"> </w:t>
      </w:r>
      <w:r>
        <w:t>outlined</w:t>
      </w:r>
      <w:r>
        <w:rPr>
          <w:spacing w:val="-2"/>
        </w:rPr>
        <w:t xml:space="preserve"> </w:t>
      </w:r>
      <w:r>
        <w:t>within</w:t>
      </w:r>
      <w:r>
        <w:rPr>
          <w:spacing w:val="-2"/>
        </w:rPr>
        <w:t xml:space="preserve"> </w:t>
      </w:r>
      <w:r>
        <w:t>CMS,</w:t>
      </w:r>
      <w:r>
        <w:rPr>
          <w:spacing w:val="-2"/>
        </w:rPr>
        <w:t xml:space="preserve"> </w:t>
      </w:r>
      <w:r>
        <w:t>the</w:t>
      </w:r>
      <w:r>
        <w:rPr>
          <w:spacing w:val="-3"/>
        </w:rPr>
        <w:t xml:space="preserve"> </w:t>
      </w:r>
      <w:r>
        <w:t>IRS,</w:t>
      </w:r>
      <w:r>
        <w:rPr>
          <w:spacing w:val="-3"/>
        </w:rPr>
        <w:t xml:space="preserve"> </w:t>
      </w:r>
      <w:r>
        <w:t>and</w:t>
      </w:r>
      <w:r>
        <w:rPr>
          <w:spacing w:val="-3"/>
        </w:rPr>
        <w:t xml:space="preserve"> </w:t>
      </w:r>
      <w:r>
        <w:rPr>
          <w:spacing w:val="-4"/>
        </w:rPr>
        <w:t>SSA.</w:t>
      </w:r>
    </w:p>
    <w:p w14:paraId="0F21F5E3" w14:textId="77777777" w:rsidR="00D52360" w:rsidRDefault="00D52360">
      <w:pPr>
        <w:pStyle w:val="BodyText"/>
      </w:pPr>
    </w:p>
    <w:p w14:paraId="2BAC66E5" w14:textId="77777777" w:rsidR="00D52360" w:rsidRDefault="00826589">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0FF417C4" w14:textId="77777777" w:rsidR="00D52360" w:rsidRDefault="00826589">
      <w:pPr>
        <w:pStyle w:val="Heading2"/>
        <w:numPr>
          <w:ilvl w:val="1"/>
          <w:numId w:val="3"/>
        </w:numPr>
        <w:tabs>
          <w:tab w:val="left" w:pos="1080"/>
        </w:tabs>
        <w:spacing w:before="40"/>
        <w:ind w:hanging="720"/>
      </w:pPr>
      <w:bookmarkStart w:id="8" w:name="_bookmark8"/>
      <w:bookmarkEnd w:id="8"/>
      <w:r>
        <w:lastRenderedPageBreak/>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22407300" w14:textId="77777777" w:rsidR="00D52360" w:rsidRDefault="00826589">
      <w:pPr>
        <w:pStyle w:val="BodyText"/>
        <w:spacing w:before="42"/>
        <w:ind w:right="382"/>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1D8894B4" w14:textId="77777777" w:rsidR="00D52360" w:rsidRDefault="00826589">
      <w:pPr>
        <w:pStyle w:val="BodyText"/>
        <w:ind w:right="382"/>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document.</w:t>
      </w:r>
    </w:p>
    <w:p w14:paraId="1BBD7EBB" w14:textId="77777777" w:rsidR="00D52360" w:rsidRDefault="00826589">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4FB38E65" w14:textId="77777777" w:rsidR="00D52360" w:rsidRDefault="00826589">
      <w:pPr>
        <w:pStyle w:val="BodyText"/>
        <w:spacing w:before="40"/>
        <w:ind w:right="382"/>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366A96F4" w14:textId="77777777" w:rsidR="00D52360" w:rsidRDefault="00826589">
      <w:pPr>
        <w:pStyle w:val="Heading2"/>
        <w:numPr>
          <w:ilvl w:val="1"/>
          <w:numId w:val="3"/>
        </w:numPr>
        <w:tabs>
          <w:tab w:val="left" w:pos="1080"/>
        </w:tabs>
        <w:spacing w:before="40"/>
        <w:ind w:hanging="720"/>
      </w:pPr>
      <w:bookmarkStart w:id="10" w:name="_bookmark10"/>
      <w:bookmarkEnd w:id="10"/>
      <w:r>
        <w:t>Security/Privacy</w:t>
      </w:r>
      <w:r>
        <w:rPr>
          <w:spacing w:val="-6"/>
        </w:rPr>
        <w:t xml:space="preserve"> </w:t>
      </w:r>
      <w:r>
        <w:rPr>
          <w:spacing w:val="-4"/>
        </w:rPr>
        <w:t>Lead</w:t>
      </w:r>
    </w:p>
    <w:p w14:paraId="322DD573" w14:textId="77777777" w:rsidR="00D52360" w:rsidRDefault="00826589">
      <w:pPr>
        <w:pStyle w:val="BodyText"/>
        <w:spacing w:before="41"/>
        <w:ind w:right="377"/>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the Payment Card Industry (PCI), PII, ePHI, FTI and other financially sensitive information</w:t>
      </w:r>
      <w:r>
        <w:rPr>
          <w:spacing w:val="40"/>
        </w:rPr>
        <w:t xml:space="preserve"> </w:t>
      </w:r>
      <w:r>
        <w:t>to all CHFS staff/personnel. This role, along with the CHFS IS Team, is responsible for adherence to this policy.</w:t>
      </w:r>
    </w:p>
    <w:p w14:paraId="23626935" w14:textId="77777777" w:rsidR="00D52360" w:rsidRDefault="00826589">
      <w:pPr>
        <w:pStyle w:val="Heading2"/>
        <w:numPr>
          <w:ilvl w:val="1"/>
          <w:numId w:val="3"/>
        </w:numPr>
        <w:tabs>
          <w:tab w:val="left" w:pos="1080"/>
        </w:tabs>
        <w:ind w:hanging="720"/>
      </w:pPr>
      <w:bookmarkStart w:id="11" w:name="_bookmark11"/>
      <w:bookmarkEnd w:id="11"/>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116AD439" w14:textId="77777777" w:rsidR="00D52360" w:rsidRDefault="00826589">
      <w:pPr>
        <w:pStyle w:val="BodyText"/>
        <w:spacing w:before="41"/>
        <w:ind w:right="382"/>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4A5C4A80" w14:textId="77777777" w:rsidR="00D52360" w:rsidRDefault="00826589">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51A2E864" w14:textId="77777777" w:rsidR="00D52360" w:rsidRDefault="00826589">
      <w:pPr>
        <w:pStyle w:val="BodyText"/>
        <w:spacing w:before="40"/>
        <w:ind w:right="994"/>
        <w:jc w:val="both"/>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5" w:history="1">
        <w:r w:rsidR="00D52360">
          <w:t>8 Policy</w:t>
        </w:r>
      </w:hyperlink>
      <w:r>
        <w:t xml:space="preserve"> </w:t>
      </w:r>
      <w:hyperlink w:anchor="_bookmark25" w:history="1">
        <w:r w:rsidR="00D52360">
          <w:t>References</w:t>
        </w:r>
      </w:hyperlink>
      <w:r>
        <w:t xml:space="preserve"> below that pertain to the agency’s applications, application servers,</w:t>
      </w:r>
    </w:p>
    <w:p w14:paraId="1964A21B" w14:textId="77777777" w:rsidR="00D52360" w:rsidRDefault="00826589">
      <w:pPr>
        <w:pStyle w:val="BodyText"/>
        <w:ind w:right="444"/>
      </w:pPr>
      <w:r>
        <w:t>appliances,</w:t>
      </w:r>
      <w:r>
        <w:rPr>
          <w:spacing w:val="-4"/>
        </w:rPr>
        <w:t xml:space="preserve"> </w:t>
      </w:r>
      <w:r>
        <w:t>operating</w:t>
      </w:r>
      <w:r>
        <w:rPr>
          <w:spacing w:val="-5"/>
        </w:rPr>
        <w:t xml:space="preserve"> </w:t>
      </w:r>
      <w:r>
        <w:t>systems,</w:t>
      </w:r>
      <w:r>
        <w:rPr>
          <w:spacing w:val="-6"/>
        </w:rPr>
        <w:t xml:space="preserve"> </w:t>
      </w:r>
      <w:r>
        <w:t>web</w:t>
      </w:r>
      <w:r>
        <w:rPr>
          <w:spacing w:val="-5"/>
        </w:rPr>
        <w:t xml:space="preserve"> </w:t>
      </w:r>
      <w:r>
        <w:t>servers,</w:t>
      </w:r>
      <w:r>
        <w:rPr>
          <w:spacing w:val="-5"/>
        </w:rPr>
        <w:t xml:space="preserve"> </w:t>
      </w:r>
      <w:r>
        <w:t>network</w:t>
      </w:r>
      <w:r>
        <w:rPr>
          <w:spacing w:val="-5"/>
        </w:rPr>
        <w:t xml:space="preserve"> </w:t>
      </w:r>
      <w:r>
        <w:t>components,</w:t>
      </w:r>
      <w:r>
        <w:rPr>
          <w:spacing w:val="-5"/>
        </w:rPr>
        <w:t xml:space="preserve"> </w:t>
      </w:r>
      <w:r>
        <w:t>and</w:t>
      </w:r>
      <w:r>
        <w:rPr>
          <w:spacing w:val="-6"/>
        </w:rPr>
        <w:t xml:space="preserve"> </w:t>
      </w:r>
      <w:r>
        <w:t>database (server or components) that reside on CHFS information system(s).</w:t>
      </w:r>
    </w:p>
    <w:p w14:paraId="44ABA101" w14:textId="77777777" w:rsidR="00D52360" w:rsidRDefault="00826589">
      <w:pPr>
        <w:pStyle w:val="Heading2"/>
        <w:numPr>
          <w:ilvl w:val="1"/>
          <w:numId w:val="3"/>
        </w:numPr>
        <w:tabs>
          <w:tab w:val="left" w:pos="1080"/>
        </w:tabs>
        <w:spacing w:before="40"/>
        <w:ind w:hanging="720"/>
      </w:pPr>
      <w:bookmarkStart w:id="13" w:name="_bookmark13"/>
      <w:bookmarkEnd w:id="13"/>
      <w:r>
        <w:t xml:space="preserve">CHFS </w:t>
      </w:r>
      <w:r>
        <w:rPr>
          <w:spacing w:val="-2"/>
        </w:rPr>
        <w:t>Requestor</w:t>
      </w:r>
    </w:p>
    <w:p w14:paraId="074C69E0" w14:textId="77777777" w:rsidR="00D52360" w:rsidRDefault="00826589">
      <w:pPr>
        <w:pStyle w:val="BodyText"/>
        <w:spacing w:before="42"/>
        <w:ind w:right="308"/>
      </w:pPr>
      <w:r>
        <w:t xml:space="preserve">This role/user is responsible </w:t>
      </w:r>
      <w:proofErr w:type="gramStart"/>
      <w:r>
        <w:t>to provide</w:t>
      </w:r>
      <w:proofErr w:type="gramEnd"/>
      <w:r>
        <w:t xml:space="preserve"> the business justification; explanation of risk involved/being accepted, mitigation plan/controls in place to reduce the risk, etc. for the </w:t>
      </w:r>
      <w:r>
        <w:lastRenderedPageBreak/>
        <w:t>exception/exemption</w:t>
      </w:r>
      <w:r>
        <w:rPr>
          <w:spacing w:val="-4"/>
        </w:rPr>
        <w:t xml:space="preserve"> </w:t>
      </w:r>
      <w:r>
        <w:t>request.</w:t>
      </w:r>
      <w:r>
        <w:rPr>
          <w:spacing w:val="-4"/>
        </w:rPr>
        <w:t xml:space="preserve"> </w:t>
      </w:r>
      <w:r>
        <w:t>This</w:t>
      </w:r>
      <w:r>
        <w:rPr>
          <w:spacing w:val="-4"/>
        </w:rPr>
        <w:t xml:space="preserve"> </w:t>
      </w:r>
      <w:proofErr w:type="gramStart"/>
      <w:r>
        <w:t>contact</w:t>
      </w:r>
      <w:proofErr w:type="gramEnd"/>
      <w:r>
        <w:rPr>
          <w:spacing w:val="-4"/>
        </w:rPr>
        <w:t xml:space="preserve"> </w:t>
      </w:r>
      <w:r>
        <w:t>will</w:t>
      </w:r>
      <w:r>
        <w:rPr>
          <w:spacing w:val="-4"/>
        </w:rPr>
        <w:t xml:space="preserve"> </w:t>
      </w:r>
      <w:r>
        <w:t>be</w:t>
      </w:r>
      <w:r>
        <w:rPr>
          <w:spacing w:val="-4"/>
        </w:rPr>
        <w:t xml:space="preserve"> </w:t>
      </w:r>
      <w:r>
        <w:t>ultimately</w:t>
      </w:r>
      <w:r>
        <w:rPr>
          <w:spacing w:val="-4"/>
        </w:rPr>
        <w:t xml:space="preserve"> </w:t>
      </w:r>
      <w:r>
        <w:t>responsible</w:t>
      </w:r>
      <w:r>
        <w:rPr>
          <w:spacing w:val="-4"/>
        </w:rPr>
        <w:t xml:space="preserve"> </w:t>
      </w:r>
      <w:r>
        <w:t>for</w:t>
      </w:r>
      <w:r>
        <w:rPr>
          <w:spacing w:val="-4"/>
        </w:rPr>
        <w:t xml:space="preserve"> </w:t>
      </w:r>
      <w:r>
        <w:t>following</w:t>
      </w:r>
      <w:r>
        <w:rPr>
          <w:spacing w:val="-4"/>
        </w:rPr>
        <w:t xml:space="preserve"> </w:t>
      </w:r>
      <w:r>
        <w:t>the request through the approval process. This individual will have the responsibility to review and resubmit an exception/exemption annually as deemed necessary.</w:t>
      </w:r>
    </w:p>
    <w:p w14:paraId="198666EE" w14:textId="77777777" w:rsidR="00D52360" w:rsidRDefault="00826589">
      <w:pPr>
        <w:pStyle w:val="Heading2"/>
        <w:numPr>
          <w:ilvl w:val="1"/>
          <w:numId w:val="3"/>
        </w:numPr>
        <w:tabs>
          <w:tab w:val="left" w:pos="1080"/>
        </w:tabs>
        <w:ind w:hanging="720"/>
      </w:pPr>
      <w:bookmarkStart w:id="14" w:name="_bookmark14"/>
      <w:bookmarkEnd w:id="14"/>
      <w:r>
        <w:t>CHFS</w:t>
      </w:r>
      <w:r>
        <w:rPr>
          <w:spacing w:val="-7"/>
        </w:rPr>
        <w:t xml:space="preserve"> </w:t>
      </w:r>
      <w:r>
        <w:t>Information</w:t>
      </w:r>
      <w:r>
        <w:rPr>
          <w:spacing w:val="-4"/>
        </w:rPr>
        <w:t xml:space="preserve"> </w:t>
      </w:r>
      <w:r>
        <w:t>Systems</w:t>
      </w:r>
      <w:r>
        <w:rPr>
          <w:spacing w:val="-4"/>
        </w:rPr>
        <w:t xml:space="preserve"> </w:t>
      </w:r>
      <w:r>
        <w:t>Manager</w:t>
      </w:r>
      <w:r>
        <w:rPr>
          <w:spacing w:val="-4"/>
        </w:rPr>
        <w:t xml:space="preserve"> </w:t>
      </w:r>
      <w:r>
        <w:rPr>
          <w:spacing w:val="-2"/>
        </w:rPr>
        <w:t>(ISM)</w:t>
      </w:r>
    </w:p>
    <w:p w14:paraId="542786E9" w14:textId="77777777" w:rsidR="00D52360" w:rsidRDefault="00826589">
      <w:pPr>
        <w:pStyle w:val="BodyText"/>
        <w:spacing w:before="40"/>
        <w:ind w:right="444"/>
      </w:pPr>
      <w:r>
        <w:t>This</w:t>
      </w:r>
      <w:r>
        <w:rPr>
          <w:spacing w:val="-3"/>
        </w:rPr>
        <w:t xml:space="preserve"> </w:t>
      </w:r>
      <w:r>
        <w:t>role/approver</w:t>
      </w:r>
      <w:r>
        <w:rPr>
          <w:spacing w:val="-3"/>
        </w:rPr>
        <w:t xml:space="preserve"> </w:t>
      </w:r>
      <w:r>
        <w:t>is</w:t>
      </w:r>
      <w:r>
        <w:rPr>
          <w:spacing w:val="-3"/>
        </w:rPr>
        <w:t xml:space="preserve"> </w:t>
      </w:r>
      <w:r>
        <w:t>responsible</w:t>
      </w:r>
      <w:r>
        <w:rPr>
          <w:spacing w:val="-3"/>
        </w:rPr>
        <w:t xml:space="preserve"> </w:t>
      </w:r>
      <w:r>
        <w:t>for</w:t>
      </w:r>
      <w:r>
        <w:rPr>
          <w:spacing w:val="-3"/>
        </w:rPr>
        <w:t xml:space="preserve"> </w:t>
      </w:r>
      <w:r>
        <w:t>reviewing</w:t>
      </w:r>
      <w:r>
        <w:rPr>
          <w:spacing w:val="-3"/>
        </w:rPr>
        <w:t xml:space="preserve"> </w:t>
      </w:r>
      <w:r>
        <w:t>and</w:t>
      </w:r>
      <w:r>
        <w:rPr>
          <w:spacing w:val="-3"/>
        </w:rPr>
        <w:t xml:space="preserve"> </w:t>
      </w:r>
      <w:r>
        <w:t>approving</w:t>
      </w:r>
      <w:r>
        <w:rPr>
          <w:spacing w:val="-3"/>
        </w:rPr>
        <w:t xml:space="preserve"> </w:t>
      </w:r>
      <w:r>
        <w:t>the</w:t>
      </w:r>
      <w:r>
        <w:rPr>
          <w:spacing w:val="-3"/>
        </w:rPr>
        <w:t xml:space="preserve"> </w:t>
      </w:r>
      <w:r>
        <w:t>initial</w:t>
      </w:r>
      <w:r>
        <w:rPr>
          <w:spacing w:val="-3"/>
        </w:rPr>
        <w:t xml:space="preserve"> </w:t>
      </w:r>
      <w:r>
        <w:t>accuracy</w:t>
      </w:r>
      <w:r>
        <w:rPr>
          <w:spacing w:val="-3"/>
        </w:rPr>
        <w:t xml:space="preserve"> </w:t>
      </w:r>
      <w:r>
        <w:t>and need</w:t>
      </w:r>
      <w:r>
        <w:rPr>
          <w:spacing w:val="-3"/>
        </w:rPr>
        <w:t xml:space="preserve"> </w:t>
      </w:r>
      <w:r>
        <w:t>of</w:t>
      </w:r>
      <w:r>
        <w:rPr>
          <w:spacing w:val="-3"/>
        </w:rPr>
        <w:t xml:space="preserve"> </w:t>
      </w:r>
      <w:r>
        <w:t>the</w:t>
      </w:r>
      <w:r>
        <w:rPr>
          <w:spacing w:val="-3"/>
        </w:rPr>
        <w:t xml:space="preserve"> </w:t>
      </w:r>
      <w:r>
        <w:t>data</w:t>
      </w:r>
      <w:r>
        <w:rPr>
          <w:spacing w:val="-3"/>
        </w:rPr>
        <w:t xml:space="preserve"> </w:t>
      </w:r>
      <w:r>
        <w:t>and</w:t>
      </w:r>
      <w:r>
        <w:rPr>
          <w:spacing w:val="-4"/>
        </w:rPr>
        <w:t xml:space="preserve"> </w:t>
      </w:r>
      <w:r>
        <w:t>risk(s)</w:t>
      </w:r>
      <w:r>
        <w:rPr>
          <w:spacing w:val="-3"/>
        </w:rPr>
        <w:t xml:space="preserve"> </w:t>
      </w:r>
      <w:r>
        <w:t>presented</w:t>
      </w:r>
      <w:r>
        <w:rPr>
          <w:spacing w:val="-3"/>
        </w:rPr>
        <w:t xml:space="preserve"> </w:t>
      </w:r>
      <w:r>
        <w:t>for</w:t>
      </w:r>
      <w:r>
        <w:rPr>
          <w:spacing w:val="-3"/>
        </w:rPr>
        <w:t xml:space="preserve"> </w:t>
      </w:r>
      <w:r>
        <w:t>the</w:t>
      </w:r>
      <w:r>
        <w:rPr>
          <w:spacing w:val="-3"/>
        </w:rPr>
        <w:t xml:space="preserve"> </w:t>
      </w:r>
      <w:r>
        <w:t>exception</w:t>
      </w:r>
      <w:r>
        <w:rPr>
          <w:spacing w:val="-3"/>
        </w:rPr>
        <w:t xml:space="preserve"> </w:t>
      </w:r>
      <w:r>
        <w:t>or</w:t>
      </w:r>
      <w:r>
        <w:rPr>
          <w:spacing w:val="-3"/>
        </w:rPr>
        <w:t xml:space="preserve"> </w:t>
      </w:r>
      <w:r>
        <w:t>exemption.</w:t>
      </w:r>
      <w:r>
        <w:rPr>
          <w:spacing w:val="-2"/>
        </w:rPr>
        <w:t xml:space="preserve"> </w:t>
      </w:r>
      <w:r>
        <w:t>This</w:t>
      </w:r>
      <w:r>
        <w:rPr>
          <w:spacing w:val="-3"/>
        </w:rPr>
        <w:t xml:space="preserve"> </w:t>
      </w:r>
      <w:r>
        <w:t xml:space="preserve">individual will be responsible </w:t>
      </w:r>
      <w:proofErr w:type="gramStart"/>
      <w:r>
        <w:t>to ensure</w:t>
      </w:r>
      <w:proofErr w:type="gramEnd"/>
      <w:r>
        <w:t xml:space="preserve"> the requestor reviews and resubmits an exception/exemption annually as deemed necessary.</w:t>
      </w:r>
    </w:p>
    <w:p w14:paraId="0B6F794E" w14:textId="77777777" w:rsidR="00D52360" w:rsidRDefault="00826589">
      <w:pPr>
        <w:pStyle w:val="Heading2"/>
        <w:numPr>
          <w:ilvl w:val="1"/>
          <w:numId w:val="3"/>
        </w:numPr>
        <w:tabs>
          <w:tab w:val="left" w:pos="1080"/>
        </w:tabs>
        <w:ind w:hanging="720"/>
      </w:pPr>
      <w:bookmarkStart w:id="15" w:name="_bookmark15"/>
      <w:bookmarkEnd w:id="15"/>
      <w:r>
        <w:t>CHFS</w:t>
      </w:r>
      <w:r>
        <w:rPr>
          <w:spacing w:val="-4"/>
        </w:rPr>
        <w:t xml:space="preserve"> </w:t>
      </w:r>
      <w:r>
        <w:t>Information</w:t>
      </w:r>
      <w:r>
        <w:rPr>
          <w:spacing w:val="-3"/>
        </w:rPr>
        <w:t xml:space="preserve"> </w:t>
      </w:r>
      <w:r>
        <w:t>Security</w:t>
      </w:r>
      <w:r>
        <w:rPr>
          <w:spacing w:val="-4"/>
        </w:rPr>
        <w:t xml:space="preserve"> </w:t>
      </w:r>
      <w:r>
        <w:t>(IS)</w:t>
      </w:r>
      <w:r>
        <w:rPr>
          <w:spacing w:val="-3"/>
        </w:rPr>
        <w:t xml:space="preserve"> </w:t>
      </w:r>
      <w:r>
        <w:rPr>
          <w:spacing w:val="-4"/>
        </w:rPr>
        <w:t>Team</w:t>
      </w:r>
    </w:p>
    <w:p w14:paraId="4E8D64F3" w14:textId="77777777" w:rsidR="00D52360" w:rsidRDefault="00826589">
      <w:pPr>
        <w:pStyle w:val="BodyText"/>
        <w:spacing w:before="41"/>
        <w:ind w:right="374"/>
      </w:pPr>
      <w:r>
        <w:t xml:space="preserve">The IS Team is responsible for acknowledging that the requested exception/exemption is justified by a business need and recommends </w:t>
      </w:r>
      <w:proofErr w:type="gramStart"/>
      <w:r>
        <w:t>possible other</w:t>
      </w:r>
      <w:proofErr w:type="gramEnd"/>
      <w:r>
        <w:t xml:space="preserve"> solutions for which the requestor may not be aware. This role also ensures that the solution proposed contains detailed information, so that the approver is aware of the risks, and can make an informed</w:t>
      </w:r>
      <w:r>
        <w:rPr>
          <w:spacing w:val="-4"/>
        </w:rPr>
        <w:t xml:space="preserve"> </w:t>
      </w:r>
      <w:r>
        <w:t>accept/reject</w:t>
      </w:r>
      <w:r>
        <w:rPr>
          <w:spacing w:val="-4"/>
        </w:rPr>
        <w:t xml:space="preserve"> </w:t>
      </w:r>
      <w:r>
        <w:t>decision.</w:t>
      </w:r>
      <w:r>
        <w:rPr>
          <w:spacing w:val="-4"/>
        </w:rPr>
        <w:t xml:space="preserve"> </w:t>
      </w:r>
      <w:r>
        <w:t>In</w:t>
      </w:r>
      <w:r>
        <w:rPr>
          <w:spacing w:val="-4"/>
        </w:rPr>
        <w:t xml:space="preserve"> </w:t>
      </w:r>
      <w:r>
        <w:t>addition,</w:t>
      </w:r>
      <w:r>
        <w:rPr>
          <w:spacing w:val="-4"/>
        </w:rPr>
        <w:t xml:space="preserve"> </w:t>
      </w:r>
      <w:r>
        <w:t>the</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4"/>
        </w:rPr>
        <w:t xml:space="preserve"> </w:t>
      </w:r>
      <w:r>
        <w:t>ensuring</w:t>
      </w:r>
      <w:r>
        <w:rPr>
          <w:spacing w:val="-5"/>
        </w:rPr>
        <w:t xml:space="preserve"> </w:t>
      </w:r>
      <w:r>
        <w:t>that any security concerns to be communicated for consideration at the time of the request.</w:t>
      </w:r>
    </w:p>
    <w:p w14:paraId="2166A049" w14:textId="77777777" w:rsidR="00D52360" w:rsidRDefault="00826589">
      <w:pPr>
        <w:pStyle w:val="Heading2"/>
        <w:numPr>
          <w:ilvl w:val="1"/>
          <w:numId w:val="3"/>
        </w:numPr>
        <w:tabs>
          <w:tab w:val="left" w:pos="1080"/>
        </w:tabs>
        <w:ind w:hanging="720"/>
      </w:pPr>
      <w:bookmarkStart w:id="16" w:name="_bookmark16"/>
      <w:bookmarkEnd w:id="16"/>
      <w:r>
        <w:t>CHFS</w:t>
      </w:r>
      <w:r>
        <w:rPr>
          <w:spacing w:val="-4"/>
        </w:rPr>
        <w:t xml:space="preserve"> </w:t>
      </w:r>
      <w:r>
        <w:t>Technical</w:t>
      </w:r>
      <w:r>
        <w:rPr>
          <w:spacing w:val="-4"/>
        </w:rPr>
        <w:t xml:space="preserve"> </w:t>
      </w:r>
      <w:r>
        <w:t>Architect</w:t>
      </w:r>
      <w:r>
        <w:rPr>
          <w:spacing w:val="-3"/>
        </w:rPr>
        <w:t xml:space="preserve"> </w:t>
      </w:r>
      <w:r>
        <w:t>(TA)</w:t>
      </w:r>
      <w:r>
        <w:rPr>
          <w:spacing w:val="-5"/>
        </w:rPr>
        <w:t xml:space="preserve"> </w:t>
      </w:r>
      <w:r>
        <w:rPr>
          <w:spacing w:val="-2"/>
        </w:rPr>
        <w:t>Group</w:t>
      </w:r>
    </w:p>
    <w:p w14:paraId="791FDA78" w14:textId="77777777" w:rsidR="00D52360" w:rsidRDefault="00826589">
      <w:pPr>
        <w:pStyle w:val="BodyText"/>
        <w:spacing w:before="41"/>
        <w:ind w:right="382"/>
      </w:pPr>
      <w:r>
        <w:t>This</w:t>
      </w:r>
      <w:r>
        <w:rPr>
          <w:spacing w:val="-1"/>
        </w:rPr>
        <w:t xml:space="preserve"> </w:t>
      </w:r>
      <w:r>
        <w:t>role/reviewing</w:t>
      </w:r>
      <w:r>
        <w:rPr>
          <w:spacing w:val="-2"/>
        </w:rPr>
        <w:t xml:space="preserve"> </w:t>
      </w:r>
      <w:r>
        <w:t>unit</w:t>
      </w:r>
      <w:r>
        <w:rPr>
          <w:spacing w:val="-1"/>
        </w:rPr>
        <w:t xml:space="preserve"> </w:t>
      </w:r>
      <w:r>
        <w:t>is</w:t>
      </w:r>
      <w:r>
        <w:rPr>
          <w:spacing w:val="-1"/>
        </w:rPr>
        <w:t xml:space="preserve"> </w:t>
      </w:r>
      <w:r>
        <w:t>responsible</w:t>
      </w:r>
      <w:r>
        <w:rPr>
          <w:spacing w:val="-1"/>
        </w:rPr>
        <w:t xml:space="preserve"> </w:t>
      </w:r>
      <w:r>
        <w:t>for</w:t>
      </w:r>
      <w:r>
        <w:rPr>
          <w:spacing w:val="-1"/>
        </w:rPr>
        <w:t xml:space="preserve"> </w:t>
      </w:r>
      <w:r>
        <w:t>the</w:t>
      </w:r>
      <w:r>
        <w:rPr>
          <w:spacing w:val="-3"/>
        </w:rPr>
        <w:t xml:space="preserve"> </w:t>
      </w:r>
      <w:r>
        <w:t>acknowledgement</w:t>
      </w:r>
      <w:r>
        <w:rPr>
          <w:spacing w:val="-1"/>
        </w:rPr>
        <w:t xml:space="preserve"> </w:t>
      </w:r>
      <w:r>
        <w:t>that</w:t>
      </w:r>
      <w:r>
        <w:rPr>
          <w:spacing w:val="-1"/>
        </w:rPr>
        <w:t xml:space="preserve"> </w:t>
      </w:r>
      <w:r>
        <w:t>no</w:t>
      </w:r>
      <w:r>
        <w:rPr>
          <w:spacing w:val="-1"/>
        </w:rPr>
        <w:t xml:space="preserve"> </w:t>
      </w:r>
      <w:r>
        <w:t>major</w:t>
      </w:r>
      <w:r>
        <w:rPr>
          <w:spacing w:val="-1"/>
        </w:rPr>
        <w:t xml:space="preserve"> </w:t>
      </w:r>
      <w:r>
        <w:t xml:space="preserve">technical or operational concerns are present at the time of exception/exemption request. This reviewing unit does not approve any risks accepted by the business, rather acknowledges that </w:t>
      </w:r>
      <w:proofErr w:type="gramStart"/>
      <w:r>
        <w:t>the technical</w:t>
      </w:r>
      <w:proofErr w:type="gramEnd"/>
      <w:r>
        <w:t xml:space="preserve"> and operational information provides a clear understanding of the risk(s) the approvers will be accepting and approving. This reviewing</w:t>
      </w:r>
      <w:r>
        <w:rPr>
          <w:spacing w:val="-4"/>
        </w:rPr>
        <w:t xml:space="preserve"> </w:t>
      </w:r>
      <w:r>
        <w:t>unit</w:t>
      </w:r>
      <w:r>
        <w:rPr>
          <w:spacing w:val="-4"/>
        </w:rPr>
        <w:t xml:space="preserve"> </w:t>
      </w:r>
      <w:r>
        <w:t>also</w:t>
      </w:r>
      <w:r>
        <w:rPr>
          <w:spacing w:val="-4"/>
        </w:rPr>
        <w:t xml:space="preserve"> </w:t>
      </w:r>
      <w:r>
        <w:t>identifies</w:t>
      </w:r>
      <w:r>
        <w:rPr>
          <w:spacing w:val="-4"/>
        </w:rPr>
        <w:t xml:space="preserve"> </w:t>
      </w:r>
      <w:r>
        <w:t>if</w:t>
      </w:r>
      <w:r>
        <w:rPr>
          <w:spacing w:val="-4"/>
        </w:rPr>
        <w:t xml:space="preserve"> </w:t>
      </w:r>
      <w:r>
        <w:t>there</w:t>
      </w:r>
      <w:r>
        <w:rPr>
          <w:spacing w:val="-4"/>
        </w:rPr>
        <w:t xml:space="preserve"> </w:t>
      </w:r>
      <w:r>
        <w:t>are</w:t>
      </w:r>
      <w:r>
        <w:rPr>
          <w:spacing w:val="-4"/>
        </w:rPr>
        <w:t xml:space="preserve"> </w:t>
      </w:r>
      <w:r>
        <w:t>technical</w:t>
      </w:r>
      <w:r>
        <w:rPr>
          <w:spacing w:val="-4"/>
        </w:rPr>
        <w:t xml:space="preserve"> </w:t>
      </w:r>
      <w:r>
        <w:t>solutions</w:t>
      </w:r>
      <w:r>
        <w:rPr>
          <w:spacing w:val="-4"/>
        </w:rPr>
        <w:t xml:space="preserve"> </w:t>
      </w:r>
      <w:r>
        <w:t>that</w:t>
      </w:r>
      <w:r>
        <w:rPr>
          <w:spacing w:val="-4"/>
        </w:rPr>
        <w:t xml:space="preserve"> </w:t>
      </w:r>
      <w:r>
        <w:t>may</w:t>
      </w:r>
      <w:r>
        <w:rPr>
          <w:spacing w:val="-4"/>
        </w:rPr>
        <w:t xml:space="preserve"> </w:t>
      </w:r>
      <w:r>
        <w:t>be</w:t>
      </w:r>
      <w:r>
        <w:rPr>
          <w:spacing w:val="-4"/>
        </w:rPr>
        <w:t xml:space="preserve"> </w:t>
      </w:r>
      <w:r>
        <w:t>available</w:t>
      </w:r>
      <w:r>
        <w:rPr>
          <w:spacing w:val="-4"/>
        </w:rPr>
        <w:t xml:space="preserve"> </w:t>
      </w:r>
      <w:r>
        <w:t>which removes the need to request an exception or exemption.</w:t>
      </w:r>
    </w:p>
    <w:p w14:paraId="560D3883" w14:textId="77777777" w:rsidR="00D52360" w:rsidRDefault="00826589">
      <w:pPr>
        <w:pStyle w:val="Heading2"/>
        <w:numPr>
          <w:ilvl w:val="1"/>
          <w:numId w:val="3"/>
        </w:numPr>
        <w:tabs>
          <w:tab w:val="left" w:pos="1077"/>
        </w:tabs>
        <w:ind w:left="1077" w:hanging="717"/>
      </w:pPr>
      <w:bookmarkStart w:id="17" w:name="_bookmark17"/>
      <w:bookmarkEnd w:id="17"/>
      <w:r>
        <w:t>CHFS</w:t>
      </w:r>
      <w:r>
        <w:rPr>
          <w:spacing w:val="-4"/>
        </w:rPr>
        <w:t xml:space="preserve"> </w:t>
      </w:r>
      <w:r>
        <w:t>Division</w:t>
      </w:r>
      <w:r>
        <w:rPr>
          <w:spacing w:val="-4"/>
        </w:rPr>
        <w:t xml:space="preserve"> </w:t>
      </w:r>
      <w:r>
        <w:t>Director</w:t>
      </w:r>
      <w:r>
        <w:rPr>
          <w:spacing w:val="-2"/>
        </w:rPr>
        <w:t xml:space="preserve"> </w:t>
      </w:r>
      <w:r>
        <w:rPr>
          <w:spacing w:val="-4"/>
        </w:rPr>
        <w:t>(DD)</w:t>
      </w:r>
    </w:p>
    <w:p w14:paraId="543DCA70" w14:textId="77777777" w:rsidR="00D52360" w:rsidRDefault="00826589">
      <w:pPr>
        <w:pStyle w:val="BodyText"/>
        <w:spacing w:before="42"/>
        <w:ind w:right="382"/>
      </w:pPr>
      <w:r>
        <w:t>This</w:t>
      </w:r>
      <w:r>
        <w:rPr>
          <w:spacing w:val="-4"/>
        </w:rPr>
        <w:t xml:space="preserve"> </w:t>
      </w:r>
      <w:r>
        <w:t>role/approver</w:t>
      </w:r>
      <w:r>
        <w:rPr>
          <w:spacing w:val="-4"/>
        </w:rPr>
        <w:t xml:space="preserve"> </w:t>
      </w:r>
      <w:r>
        <w:t>is</w:t>
      </w:r>
      <w:r>
        <w:rPr>
          <w:spacing w:val="-4"/>
        </w:rPr>
        <w:t xml:space="preserve"> </w:t>
      </w:r>
      <w:r>
        <w:t>responsible</w:t>
      </w:r>
      <w:r>
        <w:rPr>
          <w:spacing w:val="-4"/>
        </w:rPr>
        <w:t xml:space="preserve"> </w:t>
      </w:r>
      <w:r>
        <w:t>for</w:t>
      </w:r>
      <w:r>
        <w:rPr>
          <w:spacing w:val="-4"/>
        </w:rPr>
        <w:t xml:space="preserve"> </w:t>
      </w:r>
      <w:r>
        <w:t>reviewing</w:t>
      </w:r>
      <w:r>
        <w:rPr>
          <w:spacing w:val="-4"/>
        </w:rPr>
        <w:t xml:space="preserve"> </w:t>
      </w:r>
      <w:r>
        <w:t>and</w:t>
      </w:r>
      <w:r>
        <w:rPr>
          <w:spacing w:val="-4"/>
        </w:rPr>
        <w:t xml:space="preserve"> </w:t>
      </w:r>
      <w:r>
        <w:t>approving</w:t>
      </w:r>
      <w:r>
        <w:rPr>
          <w:spacing w:val="-4"/>
        </w:rPr>
        <w:t xml:space="preserve"> </w:t>
      </w:r>
      <w:r>
        <w:t>the</w:t>
      </w:r>
      <w:r>
        <w:rPr>
          <w:spacing w:val="-4"/>
        </w:rPr>
        <w:t xml:space="preserve"> </w:t>
      </w:r>
      <w:r>
        <w:t>accuracy</w:t>
      </w:r>
      <w:r>
        <w:rPr>
          <w:spacing w:val="-2"/>
        </w:rPr>
        <w:t xml:space="preserve"> </w:t>
      </w:r>
      <w:r>
        <w:t>of</w:t>
      </w:r>
      <w:r>
        <w:rPr>
          <w:spacing w:val="-4"/>
        </w:rPr>
        <w:t xml:space="preserve"> </w:t>
      </w:r>
      <w:r>
        <w:t>the</w:t>
      </w:r>
      <w:r>
        <w:rPr>
          <w:spacing w:val="-4"/>
        </w:rPr>
        <w:t xml:space="preserve"> </w:t>
      </w:r>
      <w:r>
        <w:t>need, data, and risk(s) presented for the exception/exemption.</w:t>
      </w:r>
    </w:p>
    <w:p w14:paraId="618C0426" w14:textId="77777777" w:rsidR="00D52360" w:rsidRDefault="00826589">
      <w:pPr>
        <w:pStyle w:val="Heading2"/>
        <w:numPr>
          <w:ilvl w:val="1"/>
          <w:numId w:val="3"/>
        </w:numPr>
        <w:tabs>
          <w:tab w:val="left" w:pos="1076"/>
          <w:tab w:val="left" w:pos="1080"/>
        </w:tabs>
        <w:spacing w:before="38"/>
        <w:ind w:right="883"/>
      </w:pPr>
      <w:bookmarkStart w:id="18" w:name="_bookmark18"/>
      <w:bookmarkEnd w:id="18"/>
      <w:r>
        <w:t>CHFS</w:t>
      </w:r>
      <w:r>
        <w:rPr>
          <w:spacing w:val="-12"/>
        </w:rPr>
        <w:t xml:space="preserve"> </w:t>
      </w:r>
      <w:r>
        <w:t>Executive/Deputy</w:t>
      </w:r>
      <w:r>
        <w:rPr>
          <w:spacing w:val="-12"/>
        </w:rPr>
        <w:t xml:space="preserve"> </w:t>
      </w:r>
      <w:r>
        <w:t>Executive</w:t>
      </w:r>
      <w:r>
        <w:rPr>
          <w:spacing w:val="-12"/>
        </w:rPr>
        <w:t xml:space="preserve"> </w:t>
      </w:r>
      <w:r>
        <w:t xml:space="preserve">Director/System </w:t>
      </w:r>
      <w:r>
        <w:rPr>
          <w:spacing w:val="-2"/>
        </w:rPr>
        <w:t>Owner</w:t>
      </w:r>
    </w:p>
    <w:p w14:paraId="5388215C" w14:textId="77777777" w:rsidR="00D52360" w:rsidRDefault="00826589">
      <w:pPr>
        <w:pStyle w:val="BodyText"/>
        <w:spacing w:before="41"/>
        <w:ind w:right="382"/>
      </w:pPr>
      <w:r>
        <w:t>This approver is ultimately responsible for reviewing, approving, and accepting the risk(s)</w:t>
      </w:r>
      <w:r>
        <w:rPr>
          <w:spacing w:val="-3"/>
        </w:rPr>
        <w:t xml:space="preserve"> </w:t>
      </w:r>
      <w:r>
        <w:t>presented</w:t>
      </w:r>
      <w:r>
        <w:rPr>
          <w:spacing w:val="-3"/>
        </w:rPr>
        <w:t xml:space="preserve"> </w:t>
      </w:r>
      <w:r>
        <w:t>for</w:t>
      </w:r>
      <w:r>
        <w:rPr>
          <w:spacing w:val="-3"/>
        </w:rPr>
        <w:t xml:space="preserve"> </w:t>
      </w:r>
      <w:r>
        <w:t>the</w:t>
      </w:r>
      <w:r>
        <w:rPr>
          <w:spacing w:val="-3"/>
        </w:rPr>
        <w:t xml:space="preserve"> </w:t>
      </w:r>
      <w:r>
        <w:t>exception/exemption,</w:t>
      </w:r>
      <w:r>
        <w:rPr>
          <w:spacing w:val="-3"/>
        </w:rPr>
        <w:t xml:space="preserve"> </w:t>
      </w:r>
      <w:r>
        <w:t>if</w:t>
      </w:r>
      <w:r>
        <w:rPr>
          <w:spacing w:val="-3"/>
        </w:rPr>
        <w:t xml:space="preserve"> </w:t>
      </w:r>
      <w:r>
        <w:t>the</w:t>
      </w:r>
      <w:r>
        <w:rPr>
          <w:spacing w:val="-3"/>
        </w:rPr>
        <w:t xml:space="preserve"> </w:t>
      </w:r>
      <w:r>
        <w:t>request</w:t>
      </w:r>
      <w:r>
        <w:rPr>
          <w:spacing w:val="-3"/>
        </w:rPr>
        <w:t xml:space="preserve"> </w:t>
      </w:r>
      <w:r>
        <w:t>deals</w:t>
      </w:r>
      <w:r>
        <w:rPr>
          <w:spacing w:val="-3"/>
        </w:rPr>
        <w:t xml:space="preserve"> </w:t>
      </w:r>
      <w:r>
        <w:t>only</w:t>
      </w:r>
      <w:r>
        <w:rPr>
          <w:spacing w:val="-4"/>
        </w:rPr>
        <w:t xml:space="preserve"> </w:t>
      </w:r>
      <w:r>
        <w:t>with</w:t>
      </w:r>
      <w:r>
        <w:rPr>
          <w:spacing w:val="-3"/>
        </w:rPr>
        <w:t xml:space="preserve"> </w:t>
      </w:r>
      <w:r>
        <w:t>the</w:t>
      </w:r>
      <w:r>
        <w:rPr>
          <w:spacing w:val="-3"/>
        </w:rPr>
        <w:t xml:space="preserve"> </w:t>
      </w:r>
      <w:r>
        <w:t>system.</w:t>
      </w:r>
    </w:p>
    <w:p w14:paraId="2874B46B" w14:textId="77777777" w:rsidR="00D52360" w:rsidRDefault="00826589">
      <w:pPr>
        <w:pStyle w:val="Heading2"/>
        <w:numPr>
          <w:ilvl w:val="1"/>
          <w:numId w:val="3"/>
        </w:numPr>
        <w:tabs>
          <w:tab w:val="left" w:pos="1077"/>
        </w:tabs>
        <w:ind w:left="1077" w:hanging="717"/>
      </w:pPr>
      <w:bookmarkStart w:id="19" w:name="_bookmark19"/>
      <w:bookmarkEnd w:id="19"/>
      <w:r>
        <w:t>CHFS</w:t>
      </w:r>
      <w:r>
        <w:rPr>
          <w:spacing w:val="-3"/>
        </w:rPr>
        <w:t xml:space="preserve"> </w:t>
      </w:r>
      <w:r>
        <w:t>Business</w:t>
      </w:r>
      <w:r>
        <w:rPr>
          <w:spacing w:val="-3"/>
        </w:rPr>
        <w:t xml:space="preserve"> </w:t>
      </w:r>
      <w:r>
        <w:t>Approval</w:t>
      </w:r>
      <w:r>
        <w:rPr>
          <w:spacing w:val="-3"/>
        </w:rPr>
        <w:t xml:space="preserve"> </w:t>
      </w:r>
      <w:r>
        <w:t>Unit/Data</w:t>
      </w:r>
      <w:r>
        <w:rPr>
          <w:spacing w:val="-3"/>
        </w:rPr>
        <w:t xml:space="preserve"> </w:t>
      </w:r>
      <w:r>
        <w:rPr>
          <w:spacing w:val="-2"/>
        </w:rPr>
        <w:t>Owner</w:t>
      </w:r>
    </w:p>
    <w:p w14:paraId="203A393A" w14:textId="77777777" w:rsidR="00D52360" w:rsidRDefault="00826589">
      <w:pPr>
        <w:pStyle w:val="BodyText"/>
        <w:spacing w:before="42"/>
        <w:ind w:right="382"/>
      </w:pPr>
      <w:r>
        <w:t>This</w:t>
      </w:r>
      <w:r>
        <w:rPr>
          <w:spacing w:val="-5"/>
        </w:rPr>
        <w:t xml:space="preserve"> </w:t>
      </w:r>
      <w:r>
        <w:t>approver(s)</w:t>
      </w:r>
      <w:r>
        <w:rPr>
          <w:spacing w:val="-4"/>
        </w:rPr>
        <w:t xml:space="preserve"> </w:t>
      </w:r>
      <w:r>
        <w:t>is</w:t>
      </w:r>
      <w:r>
        <w:rPr>
          <w:spacing w:val="-5"/>
        </w:rPr>
        <w:t xml:space="preserve"> </w:t>
      </w:r>
      <w:r>
        <w:t>ultimately</w:t>
      </w:r>
      <w:r>
        <w:rPr>
          <w:spacing w:val="-5"/>
        </w:rPr>
        <w:t xml:space="preserve"> </w:t>
      </w:r>
      <w:r>
        <w:t>responsible</w:t>
      </w:r>
      <w:r>
        <w:rPr>
          <w:spacing w:val="-5"/>
        </w:rPr>
        <w:t xml:space="preserve"> </w:t>
      </w:r>
      <w:r>
        <w:t>for</w:t>
      </w:r>
      <w:r>
        <w:rPr>
          <w:spacing w:val="-5"/>
        </w:rPr>
        <w:t xml:space="preserve"> </w:t>
      </w:r>
      <w:r>
        <w:t>reviewing,</w:t>
      </w:r>
      <w:r>
        <w:rPr>
          <w:spacing w:val="-4"/>
        </w:rPr>
        <w:t xml:space="preserve"> </w:t>
      </w:r>
      <w:r>
        <w:t>approving,</w:t>
      </w:r>
      <w:r>
        <w:rPr>
          <w:spacing w:val="-4"/>
        </w:rPr>
        <w:t xml:space="preserve"> </w:t>
      </w:r>
      <w:r>
        <w:t>and</w:t>
      </w:r>
      <w:r>
        <w:rPr>
          <w:spacing w:val="-5"/>
        </w:rPr>
        <w:t xml:space="preserve"> </w:t>
      </w:r>
      <w:r>
        <w:t>accepting</w:t>
      </w:r>
      <w:r>
        <w:rPr>
          <w:spacing w:val="-5"/>
        </w:rPr>
        <w:t xml:space="preserve"> </w:t>
      </w:r>
      <w:r>
        <w:t>the risk(s) presented for the exception/exemption, if the request relates to or involves agency data.</w:t>
      </w:r>
    </w:p>
    <w:p w14:paraId="7011FB73" w14:textId="77777777" w:rsidR="00D52360" w:rsidRDefault="00826589">
      <w:pPr>
        <w:pStyle w:val="Heading1"/>
        <w:numPr>
          <w:ilvl w:val="0"/>
          <w:numId w:val="3"/>
        </w:numPr>
        <w:tabs>
          <w:tab w:val="left" w:pos="431"/>
        </w:tabs>
        <w:spacing w:before="282"/>
        <w:ind w:left="431" w:hanging="431"/>
      </w:pPr>
      <w:bookmarkStart w:id="20" w:name="_bookmark20"/>
      <w:bookmarkEnd w:id="20"/>
      <w:r>
        <w:t>Policy</w:t>
      </w:r>
      <w:r>
        <w:rPr>
          <w:spacing w:val="-5"/>
        </w:rPr>
        <w:t xml:space="preserve"> </w:t>
      </w:r>
      <w:r>
        <w:rPr>
          <w:spacing w:val="-2"/>
        </w:rPr>
        <w:t>Requirements</w:t>
      </w:r>
    </w:p>
    <w:p w14:paraId="7CE868BA" w14:textId="77777777" w:rsidR="00D52360" w:rsidRDefault="00826589">
      <w:pPr>
        <w:pStyle w:val="Heading2"/>
        <w:numPr>
          <w:ilvl w:val="1"/>
          <w:numId w:val="3"/>
        </w:numPr>
        <w:tabs>
          <w:tab w:val="left" w:pos="1080"/>
        </w:tabs>
        <w:spacing w:before="40"/>
        <w:ind w:hanging="720"/>
      </w:pPr>
      <w:bookmarkStart w:id="21" w:name="_bookmark21"/>
      <w:bookmarkEnd w:id="21"/>
      <w:r>
        <w:rPr>
          <w:spacing w:val="-2"/>
        </w:rPr>
        <w:t>General</w:t>
      </w:r>
    </w:p>
    <w:p w14:paraId="7B06B4CF" w14:textId="77777777" w:rsidR="00D52360" w:rsidRDefault="00826589">
      <w:pPr>
        <w:pStyle w:val="BodyText"/>
        <w:spacing w:before="43"/>
      </w:pPr>
      <w:r>
        <w:rPr>
          <w:spacing w:val="-4"/>
        </w:rPr>
        <w:t>CHFS</w:t>
      </w:r>
      <w:r>
        <w:rPr>
          <w:spacing w:val="-7"/>
        </w:rPr>
        <w:t xml:space="preserve"> </w:t>
      </w:r>
      <w:r>
        <w:rPr>
          <w:spacing w:val="-4"/>
        </w:rPr>
        <w:t>management</w:t>
      </w:r>
      <w:r>
        <w:rPr>
          <w:spacing w:val="-7"/>
        </w:rPr>
        <w:t xml:space="preserve"> </w:t>
      </w:r>
      <w:r>
        <w:rPr>
          <w:spacing w:val="-4"/>
        </w:rPr>
        <w:t>and</w:t>
      </w:r>
      <w:r>
        <w:rPr>
          <w:spacing w:val="-7"/>
        </w:rPr>
        <w:t xml:space="preserve"> </w:t>
      </w:r>
      <w:r>
        <w:rPr>
          <w:spacing w:val="-4"/>
        </w:rPr>
        <w:t>the</w:t>
      </w:r>
      <w:r>
        <w:rPr>
          <w:spacing w:val="-8"/>
        </w:rPr>
        <w:t xml:space="preserve"> </w:t>
      </w:r>
      <w:r>
        <w:rPr>
          <w:spacing w:val="-4"/>
        </w:rPr>
        <w:t>IS</w:t>
      </w:r>
      <w:r>
        <w:rPr>
          <w:spacing w:val="-8"/>
        </w:rPr>
        <w:t xml:space="preserve"> </w:t>
      </w:r>
      <w:r>
        <w:rPr>
          <w:spacing w:val="-4"/>
        </w:rPr>
        <w:t>Team</w:t>
      </w:r>
      <w:r>
        <w:rPr>
          <w:spacing w:val="-7"/>
        </w:rPr>
        <w:t xml:space="preserve"> </w:t>
      </w:r>
      <w:r>
        <w:rPr>
          <w:spacing w:val="-4"/>
        </w:rPr>
        <w:t>must</w:t>
      </w:r>
      <w:r>
        <w:rPr>
          <w:spacing w:val="-7"/>
        </w:rPr>
        <w:t xml:space="preserve"> </w:t>
      </w:r>
      <w:r>
        <w:rPr>
          <w:spacing w:val="-4"/>
        </w:rPr>
        <w:t>review,</w:t>
      </w:r>
      <w:r>
        <w:rPr>
          <w:spacing w:val="-7"/>
        </w:rPr>
        <w:t xml:space="preserve"> </w:t>
      </w:r>
      <w:r>
        <w:rPr>
          <w:spacing w:val="-4"/>
        </w:rPr>
        <w:t>acknowledge,</w:t>
      </w:r>
      <w:r>
        <w:rPr>
          <w:spacing w:val="-7"/>
        </w:rPr>
        <w:t xml:space="preserve"> </w:t>
      </w:r>
      <w:r>
        <w:rPr>
          <w:spacing w:val="-4"/>
        </w:rPr>
        <w:t>and/or</w:t>
      </w:r>
      <w:r>
        <w:rPr>
          <w:spacing w:val="-7"/>
        </w:rPr>
        <w:t xml:space="preserve"> </w:t>
      </w:r>
      <w:r>
        <w:rPr>
          <w:spacing w:val="-4"/>
        </w:rPr>
        <w:t>approve</w:t>
      </w:r>
      <w:r>
        <w:rPr>
          <w:spacing w:val="-6"/>
        </w:rPr>
        <w:t xml:space="preserve"> </w:t>
      </w:r>
      <w:r>
        <w:rPr>
          <w:spacing w:val="-4"/>
        </w:rPr>
        <w:t xml:space="preserve">any </w:t>
      </w:r>
      <w:r>
        <w:t>deviations</w:t>
      </w:r>
      <w:r>
        <w:rPr>
          <w:spacing w:val="-12"/>
        </w:rPr>
        <w:t xml:space="preserve"> </w:t>
      </w:r>
      <w:r>
        <w:t>from</w:t>
      </w:r>
      <w:r>
        <w:rPr>
          <w:spacing w:val="-11"/>
        </w:rPr>
        <w:t xml:space="preserve"> </w:t>
      </w:r>
      <w:r>
        <w:t>CHFS</w:t>
      </w:r>
      <w:r>
        <w:rPr>
          <w:spacing w:val="-14"/>
        </w:rPr>
        <w:t xml:space="preserve"> </w:t>
      </w:r>
      <w:r>
        <w:t>Policies</w:t>
      </w:r>
      <w:r>
        <w:rPr>
          <w:spacing w:val="-11"/>
        </w:rPr>
        <w:t xml:space="preserve"> </w:t>
      </w:r>
      <w:r>
        <w:t>and</w:t>
      </w:r>
      <w:r>
        <w:rPr>
          <w:spacing w:val="-11"/>
        </w:rPr>
        <w:t xml:space="preserve"> </w:t>
      </w:r>
      <w:r>
        <w:t>Security</w:t>
      </w:r>
      <w:r>
        <w:rPr>
          <w:spacing w:val="-14"/>
        </w:rPr>
        <w:t xml:space="preserve"> </w:t>
      </w:r>
      <w:r>
        <w:t>Controls.</w:t>
      </w:r>
    </w:p>
    <w:p w14:paraId="56844E41" w14:textId="460C8582" w:rsidR="00D52360" w:rsidRDefault="00826589">
      <w:pPr>
        <w:pStyle w:val="BodyText"/>
        <w:ind w:right="382"/>
      </w:pPr>
      <w:r>
        <w:lastRenderedPageBreak/>
        <w:t>Requests</w:t>
      </w:r>
      <w:r>
        <w:rPr>
          <w:spacing w:val="-17"/>
        </w:rPr>
        <w:t xml:space="preserve"> </w:t>
      </w:r>
      <w:r>
        <w:t>for</w:t>
      </w:r>
      <w:r>
        <w:rPr>
          <w:spacing w:val="-17"/>
        </w:rPr>
        <w:t xml:space="preserve"> </w:t>
      </w:r>
      <w:r>
        <w:t>exceptions</w:t>
      </w:r>
      <w:r>
        <w:rPr>
          <w:spacing w:val="-16"/>
        </w:rPr>
        <w:t xml:space="preserve"> </w:t>
      </w:r>
      <w:r>
        <w:t>or</w:t>
      </w:r>
      <w:r>
        <w:rPr>
          <w:spacing w:val="-17"/>
        </w:rPr>
        <w:t xml:space="preserve"> </w:t>
      </w:r>
      <w:r>
        <w:t>exemptions</w:t>
      </w:r>
      <w:r>
        <w:rPr>
          <w:spacing w:val="-17"/>
        </w:rPr>
        <w:t xml:space="preserve"> </w:t>
      </w:r>
      <w:r>
        <w:t>to</w:t>
      </w:r>
      <w:r>
        <w:rPr>
          <w:spacing w:val="-17"/>
        </w:rPr>
        <w:t xml:space="preserve"> </w:t>
      </w:r>
      <w:r>
        <w:t>Policies</w:t>
      </w:r>
      <w:r>
        <w:rPr>
          <w:spacing w:val="-16"/>
        </w:rPr>
        <w:t xml:space="preserve"> </w:t>
      </w:r>
      <w:r>
        <w:t>and</w:t>
      </w:r>
      <w:r>
        <w:rPr>
          <w:spacing w:val="-17"/>
        </w:rPr>
        <w:t xml:space="preserve"> </w:t>
      </w:r>
      <w:r>
        <w:t>Security</w:t>
      </w:r>
      <w:r>
        <w:rPr>
          <w:spacing w:val="-17"/>
        </w:rPr>
        <w:t xml:space="preserve"> </w:t>
      </w:r>
      <w:r>
        <w:t>Controls</w:t>
      </w:r>
      <w:r>
        <w:rPr>
          <w:spacing w:val="-16"/>
        </w:rPr>
        <w:t xml:space="preserve"> </w:t>
      </w:r>
      <w:r>
        <w:t>must</w:t>
      </w:r>
      <w:r>
        <w:rPr>
          <w:spacing w:val="-17"/>
        </w:rPr>
        <w:t xml:space="preserve"> </w:t>
      </w:r>
      <w:r>
        <w:t xml:space="preserve">be </w:t>
      </w:r>
      <w:r>
        <w:rPr>
          <w:spacing w:val="-4"/>
        </w:rPr>
        <w:t>completed</w:t>
      </w:r>
      <w:r>
        <w:rPr>
          <w:spacing w:val="-8"/>
        </w:rPr>
        <w:t xml:space="preserve"> </w:t>
      </w:r>
      <w:r>
        <w:rPr>
          <w:spacing w:val="-4"/>
        </w:rPr>
        <w:t>using</w:t>
      </w:r>
      <w:r>
        <w:rPr>
          <w:spacing w:val="-6"/>
        </w:rPr>
        <w:t xml:space="preserve"> </w:t>
      </w:r>
      <w:r>
        <w:rPr>
          <w:spacing w:val="-4"/>
        </w:rPr>
        <w:t>the</w:t>
      </w:r>
      <w:r>
        <w:rPr>
          <w:spacing w:val="-7"/>
        </w:rPr>
        <w:t xml:space="preserve"> </w:t>
      </w:r>
      <w:r>
        <w:rPr>
          <w:spacing w:val="-4"/>
        </w:rPr>
        <w:t>exception</w:t>
      </w:r>
      <w:r>
        <w:rPr>
          <w:spacing w:val="-7"/>
        </w:rPr>
        <w:t xml:space="preserve"> </w:t>
      </w:r>
      <w:r>
        <w:rPr>
          <w:spacing w:val="-4"/>
        </w:rPr>
        <w:t>and</w:t>
      </w:r>
      <w:r>
        <w:rPr>
          <w:spacing w:val="-5"/>
        </w:rPr>
        <w:t xml:space="preserve"> </w:t>
      </w:r>
      <w:r>
        <w:rPr>
          <w:spacing w:val="-4"/>
        </w:rPr>
        <w:t>exemption</w:t>
      </w:r>
      <w:r>
        <w:rPr>
          <w:spacing w:val="-7"/>
        </w:rPr>
        <w:t xml:space="preserve"> </w:t>
      </w:r>
      <w:r>
        <w:rPr>
          <w:spacing w:val="-4"/>
        </w:rPr>
        <w:t>tool. Help</w:t>
      </w:r>
      <w:r>
        <w:rPr>
          <w:spacing w:val="-7"/>
        </w:rPr>
        <w:t xml:space="preserve"> </w:t>
      </w:r>
      <w:r>
        <w:rPr>
          <w:spacing w:val="-4"/>
        </w:rPr>
        <w:t>with</w:t>
      </w:r>
      <w:r>
        <w:rPr>
          <w:spacing w:val="-7"/>
        </w:rPr>
        <w:t xml:space="preserve"> </w:t>
      </w:r>
      <w:r>
        <w:rPr>
          <w:spacing w:val="-4"/>
        </w:rPr>
        <w:t>how</w:t>
      </w:r>
      <w:r>
        <w:rPr>
          <w:spacing w:val="-8"/>
        </w:rPr>
        <w:t xml:space="preserve"> </w:t>
      </w:r>
      <w:r>
        <w:rPr>
          <w:spacing w:val="-4"/>
        </w:rPr>
        <w:t>to</w:t>
      </w:r>
      <w:r>
        <w:rPr>
          <w:spacing w:val="-7"/>
        </w:rPr>
        <w:t xml:space="preserve"> </w:t>
      </w:r>
      <w:r>
        <w:rPr>
          <w:spacing w:val="-4"/>
        </w:rPr>
        <w:t>complete</w:t>
      </w:r>
      <w:r>
        <w:rPr>
          <w:spacing w:val="-7"/>
        </w:rPr>
        <w:t xml:space="preserve"> </w:t>
      </w:r>
      <w:r>
        <w:rPr>
          <w:spacing w:val="-4"/>
        </w:rPr>
        <w:t>a</w:t>
      </w:r>
      <w:r>
        <w:rPr>
          <w:spacing w:val="-7"/>
        </w:rPr>
        <w:t xml:space="preserve"> </w:t>
      </w:r>
      <w:r>
        <w:rPr>
          <w:spacing w:val="-4"/>
        </w:rPr>
        <w:t xml:space="preserve">security </w:t>
      </w:r>
      <w:r>
        <w:rPr>
          <w:spacing w:val="-2"/>
        </w:rPr>
        <w:t>exception/exemption</w:t>
      </w:r>
      <w:r>
        <w:rPr>
          <w:spacing w:val="-6"/>
        </w:rPr>
        <w:t xml:space="preserve"> </w:t>
      </w:r>
      <w:r>
        <w:rPr>
          <w:spacing w:val="-2"/>
        </w:rPr>
        <w:t>can</w:t>
      </w:r>
      <w:r>
        <w:rPr>
          <w:spacing w:val="-4"/>
        </w:rPr>
        <w:t xml:space="preserve"> </w:t>
      </w:r>
      <w:r>
        <w:rPr>
          <w:spacing w:val="-2"/>
        </w:rPr>
        <w:t>be</w:t>
      </w:r>
      <w:r>
        <w:rPr>
          <w:spacing w:val="-7"/>
        </w:rPr>
        <w:t xml:space="preserve"> </w:t>
      </w:r>
      <w:r>
        <w:rPr>
          <w:spacing w:val="-2"/>
        </w:rPr>
        <w:t>found</w:t>
      </w:r>
      <w:r>
        <w:rPr>
          <w:spacing w:val="-6"/>
        </w:rPr>
        <w:t xml:space="preserve"> </w:t>
      </w:r>
      <w:r>
        <w:rPr>
          <w:spacing w:val="-2"/>
        </w:rPr>
        <w:t>within</w:t>
      </w:r>
      <w:r>
        <w:rPr>
          <w:spacing w:val="-7"/>
        </w:rPr>
        <w:t xml:space="preserve"> </w:t>
      </w:r>
      <w:r>
        <w:rPr>
          <w:spacing w:val="-2"/>
        </w:rPr>
        <w:t>the</w:t>
      </w:r>
      <w:r>
        <w:rPr>
          <w:spacing w:val="-6"/>
        </w:rPr>
        <w:t xml:space="preserve"> </w:t>
      </w:r>
      <w:hyperlink r:id="rId16" w:history="1">
        <w:r w:rsidR="00D52360" w:rsidRPr="006F7C41">
          <w:rPr>
            <w:rStyle w:val="Hyperlink"/>
          </w:rPr>
          <w:t>CHFS Security Exception and Exemption</w:t>
        </w:r>
        <w:r w:rsidRPr="006F7C41">
          <w:rPr>
            <w:rStyle w:val="Hyperlink"/>
          </w:rPr>
          <w:t xml:space="preserve"> </w:t>
        </w:r>
        <w:r w:rsidR="00D52360" w:rsidRPr="006F7C41">
          <w:rPr>
            <w:rStyle w:val="Hyperlink"/>
          </w:rPr>
          <w:t>Requests Process</w:t>
        </w:r>
      </w:hyperlink>
      <w:r w:rsidR="00D52360" w:rsidRPr="00616B06">
        <w:rPr>
          <w:spacing w:val="-2"/>
        </w:rPr>
        <w:t>.</w:t>
      </w:r>
    </w:p>
    <w:p w14:paraId="2CBAFF83" w14:textId="77777777" w:rsidR="00D52360" w:rsidRDefault="00D52360">
      <w:pPr>
        <w:pStyle w:val="BodyText"/>
      </w:pPr>
    </w:p>
    <w:p w14:paraId="1CE90DA6" w14:textId="6BC61CEF" w:rsidR="00D52360" w:rsidRDefault="00826589">
      <w:pPr>
        <w:pStyle w:val="BodyText"/>
        <w:ind w:right="444"/>
      </w:pPr>
      <w:r>
        <w:t>The request is reviewed and approved by the relevant CHFS Information Systems Manager (ISM) or designee using the exception</w:t>
      </w:r>
      <w:r>
        <w:rPr>
          <w:spacing w:val="-7"/>
        </w:rPr>
        <w:t xml:space="preserve"> </w:t>
      </w:r>
      <w:r>
        <w:t>and</w:t>
      </w:r>
      <w:r>
        <w:rPr>
          <w:spacing w:val="-8"/>
        </w:rPr>
        <w:t xml:space="preserve"> </w:t>
      </w:r>
      <w:r>
        <w:t>exemption</w:t>
      </w:r>
      <w:r>
        <w:rPr>
          <w:spacing w:val="-9"/>
        </w:rPr>
        <w:t xml:space="preserve"> </w:t>
      </w:r>
      <w:r>
        <w:t>tool.</w:t>
      </w:r>
      <w:r>
        <w:rPr>
          <w:spacing w:val="-8"/>
        </w:rPr>
        <w:t xml:space="preserve"> </w:t>
      </w:r>
      <w:r>
        <w:t>Additional information</w:t>
      </w:r>
      <w:r>
        <w:rPr>
          <w:spacing w:val="-17"/>
        </w:rPr>
        <w:t xml:space="preserve"> </w:t>
      </w:r>
      <w:r>
        <w:t>can</w:t>
      </w:r>
      <w:r>
        <w:rPr>
          <w:spacing w:val="-17"/>
        </w:rPr>
        <w:t xml:space="preserve"> </w:t>
      </w:r>
      <w:r>
        <w:t>be</w:t>
      </w:r>
      <w:r>
        <w:rPr>
          <w:spacing w:val="-16"/>
        </w:rPr>
        <w:t xml:space="preserve"> </w:t>
      </w:r>
      <w:r>
        <w:t>found</w:t>
      </w:r>
      <w:r>
        <w:rPr>
          <w:spacing w:val="-17"/>
        </w:rPr>
        <w:t xml:space="preserve"> </w:t>
      </w:r>
      <w:r>
        <w:t>within</w:t>
      </w:r>
      <w:r>
        <w:rPr>
          <w:spacing w:val="-17"/>
        </w:rPr>
        <w:t xml:space="preserve"> </w:t>
      </w:r>
      <w:r>
        <w:t>the</w:t>
      </w:r>
      <w:r>
        <w:rPr>
          <w:spacing w:val="-17"/>
        </w:rPr>
        <w:t xml:space="preserve"> </w:t>
      </w:r>
      <w:hyperlink r:id="rId17" w:history="1">
        <w:r w:rsidR="00D52360" w:rsidRPr="000A6EED">
          <w:rPr>
            <w:rStyle w:val="Hyperlink"/>
          </w:rPr>
          <w:t>CHFS Security Exception and Exemption Requests</w:t>
        </w:r>
        <w:r w:rsidRPr="000A6EED">
          <w:rPr>
            <w:rStyle w:val="Hyperlink"/>
          </w:rPr>
          <w:t xml:space="preserve"> </w:t>
        </w:r>
        <w:r w:rsidR="00D52360" w:rsidRPr="000A6EED">
          <w:rPr>
            <w:rStyle w:val="Hyperlink"/>
          </w:rPr>
          <w:t>Process</w:t>
        </w:r>
      </w:hyperlink>
      <w:r w:rsidR="00D52360" w:rsidRPr="00616B06">
        <w:t>.</w:t>
      </w:r>
      <w:r>
        <w:rPr>
          <w:spacing w:val="40"/>
        </w:rPr>
        <w:t xml:space="preserve"> </w:t>
      </w:r>
      <w:r>
        <w:t>Once approved by the ISM, the CHFS IS Team, Chief Information Security Officer (CISO), and CHFS Technical Architect (TA) Group/Chief Technical Officer (CTO)</w:t>
      </w:r>
      <w:r>
        <w:rPr>
          <w:spacing w:val="-3"/>
        </w:rPr>
        <w:t xml:space="preserve"> </w:t>
      </w:r>
      <w:r>
        <w:t>will</w:t>
      </w:r>
      <w:r>
        <w:rPr>
          <w:spacing w:val="-5"/>
        </w:rPr>
        <w:t xml:space="preserve"> </w:t>
      </w:r>
      <w:r>
        <w:t>acknowledge</w:t>
      </w:r>
      <w:r>
        <w:rPr>
          <w:spacing w:val="-4"/>
        </w:rPr>
        <w:t xml:space="preserve"> </w:t>
      </w:r>
      <w:r>
        <w:t>the</w:t>
      </w:r>
      <w:r>
        <w:rPr>
          <w:spacing w:val="-4"/>
        </w:rPr>
        <w:t xml:space="preserve"> </w:t>
      </w:r>
      <w:r>
        <w:t>exception</w:t>
      </w:r>
      <w:r>
        <w:rPr>
          <w:spacing w:val="-5"/>
        </w:rPr>
        <w:t xml:space="preserve"> </w:t>
      </w:r>
      <w:r>
        <w:t>or</w:t>
      </w:r>
      <w:r>
        <w:rPr>
          <w:spacing w:val="-4"/>
        </w:rPr>
        <w:t xml:space="preserve"> </w:t>
      </w:r>
      <w:r>
        <w:t>exemption</w:t>
      </w:r>
      <w:r>
        <w:rPr>
          <w:spacing w:val="-4"/>
        </w:rPr>
        <w:t xml:space="preserve"> </w:t>
      </w:r>
      <w:r>
        <w:t>request.</w:t>
      </w:r>
      <w:r>
        <w:rPr>
          <w:spacing w:val="-4"/>
        </w:rPr>
        <w:t xml:space="preserve"> </w:t>
      </w:r>
      <w:r>
        <w:t>Finally,</w:t>
      </w:r>
      <w:r>
        <w:rPr>
          <w:spacing w:val="-4"/>
        </w:rPr>
        <w:t xml:space="preserve"> </w:t>
      </w:r>
      <w:r>
        <w:t>the</w:t>
      </w:r>
      <w:r>
        <w:rPr>
          <w:spacing w:val="-4"/>
        </w:rPr>
        <w:t xml:space="preserve"> </w:t>
      </w:r>
      <w:r>
        <w:t>CHFS</w:t>
      </w:r>
      <w:r>
        <w:rPr>
          <w:spacing w:val="-6"/>
        </w:rPr>
        <w:t xml:space="preserve"> </w:t>
      </w:r>
      <w:r>
        <w:t>Division Director, or designee, and the CHFS Executive/Deputy Executive Director will review and provide final approval for the request.</w:t>
      </w:r>
    </w:p>
    <w:p w14:paraId="33BD509A" w14:textId="77777777" w:rsidR="00D52360" w:rsidRDefault="00826589">
      <w:pPr>
        <w:pStyle w:val="BodyText"/>
        <w:spacing w:before="275"/>
        <w:ind w:right="382"/>
      </w:pPr>
      <w:r>
        <w:t>The IS team recommends submitting requests for exceptions or exemptions to the CHFS approved tool at least one (1) business week prior to the date the request is needed.</w:t>
      </w:r>
      <w:r>
        <w:rPr>
          <w:spacing w:val="-3"/>
        </w:rPr>
        <w:t xml:space="preserve"> </w:t>
      </w:r>
      <w:r>
        <w:t>This</w:t>
      </w:r>
      <w:r>
        <w:rPr>
          <w:spacing w:val="-3"/>
        </w:rPr>
        <w:t xml:space="preserve"> </w:t>
      </w:r>
      <w:r>
        <w:t>is</w:t>
      </w:r>
      <w:r>
        <w:rPr>
          <w:spacing w:val="-3"/>
        </w:rPr>
        <w:t xml:space="preserve"> </w:t>
      </w:r>
      <w:r>
        <w:t>to</w:t>
      </w:r>
      <w:r>
        <w:rPr>
          <w:spacing w:val="-3"/>
        </w:rPr>
        <w:t xml:space="preserve"> </w:t>
      </w:r>
      <w:r>
        <w:t>ensure</w:t>
      </w:r>
      <w:r>
        <w:rPr>
          <w:spacing w:val="-3"/>
        </w:rPr>
        <w:t xml:space="preserve"> </w:t>
      </w:r>
      <w:r>
        <w:t>approvers</w:t>
      </w:r>
      <w:r>
        <w:rPr>
          <w:spacing w:val="-3"/>
        </w:rPr>
        <w:t xml:space="preserve"> </w:t>
      </w:r>
      <w:r>
        <w:t>have</w:t>
      </w:r>
      <w:r>
        <w:rPr>
          <w:spacing w:val="-4"/>
        </w:rPr>
        <w:t xml:space="preserve"> </w:t>
      </w:r>
      <w:r>
        <w:t>adequate</w:t>
      </w:r>
      <w:r>
        <w:rPr>
          <w:spacing w:val="-3"/>
        </w:rPr>
        <w:t xml:space="preserve"> </w:t>
      </w:r>
      <w:r>
        <w:t>time</w:t>
      </w:r>
      <w:r>
        <w:rPr>
          <w:spacing w:val="-3"/>
        </w:rPr>
        <w:t xml:space="preserve"> </w:t>
      </w:r>
      <w:r>
        <w:t>to</w:t>
      </w:r>
      <w:r>
        <w:rPr>
          <w:spacing w:val="-3"/>
        </w:rPr>
        <w:t xml:space="preserve"> </w:t>
      </w:r>
      <w:r>
        <w:t>research</w:t>
      </w:r>
      <w:r>
        <w:rPr>
          <w:spacing w:val="-3"/>
        </w:rPr>
        <w:t xml:space="preserve"> </w:t>
      </w:r>
      <w:r>
        <w:t>and</w:t>
      </w:r>
      <w:r>
        <w:rPr>
          <w:spacing w:val="-3"/>
        </w:rPr>
        <w:t xml:space="preserve"> </w:t>
      </w:r>
      <w:r>
        <w:t>review</w:t>
      </w:r>
      <w:r>
        <w:rPr>
          <w:spacing w:val="-5"/>
        </w:rPr>
        <w:t xml:space="preserve"> </w:t>
      </w:r>
      <w:r>
        <w:t>the request for approval.</w:t>
      </w:r>
    </w:p>
    <w:p w14:paraId="00C9FFBD" w14:textId="77777777" w:rsidR="00D52360" w:rsidRDefault="00D52360">
      <w:pPr>
        <w:pStyle w:val="BodyText"/>
      </w:pPr>
    </w:p>
    <w:p w14:paraId="60649654" w14:textId="52462E60" w:rsidR="00D52360" w:rsidRDefault="00826589">
      <w:pPr>
        <w:pStyle w:val="BodyText"/>
        <w:ind w:right="444"/>
      </w:pPr>
      <w:r>
        <w:t>Exceptions</w:t>
      </w:r>
      <w:r>
        <w:rPr>
          <w:spacing w:val="-3"/>
        </w:rPr>
        <w:t xml:space="preserve"> </w:t>
      </w:r>
      <w:r>
        <w:t>and/or</w:t>
      </w:r>
      <w:r>
        <w:rPr>
          <w:spacing w:val="-3"/>
        </w:rPr>
        <w:t xml:space="preserve"> </w:t>
      </w:r>
      <w:r>
        <w:t>exemptions</w:t>
      </w:r>
      <w:r>
        <w:rPr>
          <w:spacing w:val="-3"/>
        </w:rPr>
        <w:t xml:space="preserve"> </w:t>
      </w:r>
      <w:r>
        <w:t>will</w:t>
      </w:r>
      <w:r>
        <w:rPr>
          <w:spacing w:val="-3"/>
        </w:rPr>
        <w:t xml:space="preserve"> </w:t>
      </w:r>
      <w:r>
        <w:t>be</w:t>
      </w:r>
      <w:r>
        <w:rPr>
          <w:spacing w:val="-3"/>
        </w:rPr>
        <w:t xml:space="preserve"> </w:t>
      </w:r>
      <w:r>
        <w:t>valid</w:t>
      </w:r>
      <w:r>
        <w:rPr>
          <w:spacing w:val="-4"/>
        </w:rPr>
        <w:t xml:space="preserve"> </w:t>
      </w:r>
      <w:r>
        <w:t>for</w:t>
      </w:r>
      <w:r>
        <w:rPr>
          <w:spacing w:val="-3"/>
        </w:rPr>
        <w:t xml:space="preserve"> </w:t>
      </w:r>
      <w:r>
        <w:t>a</w:t>
      </w:r>
      <w:r>
        <w:rPr>
          <w:spacing w:val="-3"/>
        </w:rPr>
        <w:t xml:space="preserve"> </w:t>
      </w:r>
      <w:r>
        <w:t>maximum</w:t>
      </w:r>
      <w:r>
        <w:rPr>
          <w:spacing w:val="-3"/>
        </w:rPr>
        <w:t xml:space="preserve"> </w:t>
      </w:r>
      <w:r>
        <w:t>of</w:t>
      </w:r>
      <w:r>
        <w:rPr>
          <w:spacing w:val="-3"/>
        </w:rPr>
        <w:t xml:space="preserve"> </w:t>
      </w:r>
      <w:r>
        <w:t>one</w:t>
      </w:r>
      <w:r>
        <w:rPr>
          <w:spacing w:val="-4"/>
        </w:rPr>
        <w:t xml:space="preserve"> </w:t>
      </w:r>
      <w:r>
        <w:t>(1)</w:t>
      </w:r>
      <w:r>
        <w:rPr>
          <w:spacing w:val="-3"/>
        </w:rPr>
        <w:t xml:space="preserve"> </w:t>
      </w:r>
      <w:r>
        <w:t>year.</w:t>
      </w:r>
      <w:r>
        <w:rPr>
          <w:spacing w:val="-3"/>
        </w:rPr>
        <w:t xml:space="preserve"> </w:t>
      </w:r>
      <w:r>
        <w:t>Exceptions must be reviewed and resubmitted for approval annually. Exemptions, while also subject to annual review, will be reassessed for accuracy and continued need as deemed necessary. The</w:t>
      </w:r>
      <w:r>
        <w:rPr>
          <w:spacing w:val="-4"/>
        </w:rPr>
        <w:t xml:space="preserve"> </w:t>
      </w:r>
      <w:r>
        <w:t>exception</w:t>
      </w:r>
      <w:r>
        <w:rPr>
          <w:spacing w:val="-4"/>
        </w:rPr>
        <w:t xml:space="preserve"> </w:t>
      </w:r>
      <w:r>
        <w:t>and</w:t>
      </w:r>
      <w:r>
        <w:rPr>
          <w:spacing w:val="-6"/>
        </w:rPr>
        <w:t xml:space="preserve"> </w:t>
      </w:r>
      <w:r>
        <w:t>exemption</w:t>
      </w:r>
      <w:r>
        <w:rPr>
          <w:spacing w:val="-7"/>
        </w:rPr>
        <w:t xml:space="preserve"> </w:t>
      </w:r>
      <w:r>
        <w:t>tool</w:t>
      </w:r>
      <w:r>
        <w:rPr>
          <w:spacing w:val="-4"/>
        </w:rPr>
        <w:t xml:space="preserve"> </w:t>
      </w:r>
      <w:r>
        <w:t>will be the repository for all exceptions requested and granted. Help</w:t>
      </w:r>
      <w:r>
        <w:rPr>
          <w:spacing w:val="-6"/>
        </w:rPr>
        <w:t xml:space="preserve"> </w:t>
      </w:r>
      <w:r>
        <w:t>with</w:t>
      </w:r>
      <w:r>
        <w:rPr>
          <w:spacing w:val="-6"/>
        </w:rPr>
        <w:t xml:space="preserve"> </w:t>
      </w:r>
      <w:r>
        <w:t>how</w:t>
      </w:r>
      <w:r>
        <w:rPr>
          <w:spacing w:val="-6"/>
        </w:rPr>
        <w:t xml:space="preserve"> </w:t>
      </w:r>
      <w:r>
        <w:t>to</w:t>
      </w:r>
      <w:r>
        <w:rPr>
          <w:spacing w:val="-6"/>
        </w:rPr>
        <w:t xml:space="preserve"> </w:t>
      </w:r>
      <w:r>
        <w:t>complete</w:t>
      </w:r>
      <w:r>
        <w:rPr>
          <w:spacing w:val="-6"/>
        </w:rPr>
        <w:t xml:space="preserve"> </w:t>
      </w:r>
      <w:r>
        <w:t>a</w:t>
      </w:r>
      <w:r>
        <w:rPr>
          <w:spacing w:val="-6"/>
        </w:rPr>
        <w:t xml:space="preserve"> </w:t>
      </w:r>
      <w:r>
        <w:t xml:space="preserve">security </w:t>
      </w:r>
      <w:r>
        <w:rPr>
          <w:spacing w:val="-2"/>
        </w:rPr>
        <w:t>exception/exemption</w:t>
      </w:r>
      <w:r>
        <w:rPr>
          <w:spacing w:val="-6"/>
        </w:rPr>
        <w:t xml:space="preserve"> </w:t>
      </w:r>
      <w:r>
        <w:rPr>
          <w:spacing w:val="-2"/>
        </w:rPr>
        <w:t>can</w:t>
      </w:r>
      <w:r>
        <w:rPr>
          <w:spacing w:val="-4"/>
        </w:rPr>
        <w:t xml:space="preserve"> </w:t>
      </w:r>
      <w:r>
        <w:rPr>
          <w:spacing w:val="-2"/>
        </w:rPr>
        <w:t>be</w:t>
      </w:r>
      <w:r>
        <w:rPr>
          <w:spacing w:val="-7"/>
        </w:rPr>
        <w:t xml:space="preserve"> </w:t>
      </w:r>
      <w:r>
        <w:rPr>
          <w:spacing w:val="-2"/>
        </w:rPr>
        <w:t>found</w:t>
      </w:r>
      <w:r>
        <w:rPr>
          <w:spacing w:val="-6"/>
        </w:rPr>
        <w:t xml:space="preserve"> </w:t>
      </w:r>
      <w:r>
        <w:rPr>
          <w:spacing w:val="-2"/>
        </w:rPr>
        <w:t>within</w:t>
      </w:r>
      <w:r>
        <w:rPr>
          <w:spacing w:val="-7"/>
        </w:rPr>
        <w:t xml:space="preserve"> </w:t>
      </w:r>
      <w:r>
        <w:rPr>
          <w:spacing w:val="-2"/>
        </w:rPr>
        <w:t>the</w:t>
      </w:r>
      <w:r>
        <w:rPr>
          <w:spacing w:val="-6"/>
        </w:rPr>
        <w:t xml:space="preserve"> </w:t>
      </w:r>
      <w:hyperlink r:id="rId18" w:history="1">
        <w:r w:rsidR="00D52360" w:rsidRPr="00843D16">
          <w:rPr>
            <w:rStyle w:val="Hyperlink"/>
          </w:rPr>
          <w:t>CHFS Security Exception and Exemption</w:t>
        </w:r>
        <w:r w:rsidRPr="00843D16">
          <w:rPr>
            <w:rStyle w:val="Hyperlink"/>
          </w:rPr>
          <w:t xml:space="preserve"> </w:t>
        </w:r>
        <w:r w:rsidR="00D52360" w:rsidRPr="00843D16">
          <w:rPr>
            <w:rStyle w:val="Hyperlink"/>
          </w:rPr>
          <w:t>Requests Process</w:t>
        </w:r>
        <w:r w:rsidR="00D52360" w:rsidRPr="00843D16">
          <w:rPr>
            <w:rStyle w:val="Hyperlink"/>
            <w:spacing w:val="-2"/>
          </w:rPr>
          <w:t>.</w:t>
        </w:r>
      </w:hyperlink>
    </w:p>
    <w:p w14:paraId="0DE7F5DA" w14:textId="77777777" w:rsidR="00D52360" w:rsidRDefault="00D52360">
      <w:pPr>
        <w:pStyle w:val="BodyText"/>
      </w:pPr>
    </w:p>
    <w:p w14:paraId="16CF6944" w14:textId="77777777" w:rsidR="00D52360" w:rsidRDefault="00D52360">
      <w:pPr>
        <w:pStyle w:val="BodyText"/>
      </w:pPr>
    </w:p>
    <w:p w14:paraId="2E060A9B" w14:textId="4CDEA7D2" w:rsidR="00D52360" w:rsidRDefault="00826589">
      <w:pPr>
        <w:pStyle w:val="BodyText"/>
        <w:spacing w:before="1"/>
      </w:pPr>
      <w:r>
        <w:t>Any</w:t>
      </w:r>
      <w:r>
        <w:rPr>
          <w:spacing w:val="-17"/>
        </w:rPr>
        <w:t xml:space="preserve"> </w:t>
      </w:r>
      <w:r>
        <w:t>exception,</w:t>
      </w:r>
      <w:r>
        <w:rPr>
          <w:spacing w:val="-16"/>
        </w:rPr>
        <w:t xml:space="preserve"> </w:t>
      </w:r>
      <w:r>
        <w:t>addition,</w:t>
      </w:r>
      <w:r>
        <w:rPr>
          <w:spacing w:val="-16"/>
        </w:rPr>
        <w:t xml:space="preserve"> </w:t>
      </w:r>
      <w:r>
        <w:t>or</w:t>
      </w:r>
      <w:r>
        <w:rPr>
          <w:spacing w:val="-16"/>
        </w:rPr>
        <w:t xml:space="preserve"> </w:t>
      </w:r>
      <w:r>
        <w:t>modification</w:t>
      </w:r>
      <w:r>
        <w:rPr>
          <w:spacing w:val="-17"/>
        </w:rPr>
        <w:t xml:space="preserve"> </w:t>
      </w:r>
      <w:r>
        <w:t>request</w:t>
      </w:r>
      <w:r>
        <w:rPr>
          <w:spacing w:val="-16"/>
        </w:rPr>
        <w:t xml:space="preserve"> </w:t>
      </w:r>
      <w:r>
        <w:t>related</w:t>
      </w:r>
      <w:r>
        <w:rPr>
          <w:spacing w:val="-17"/>
        </w:rPr>
        <w:t xml:space="preserve"> </w:t>
      </w:r>
      <w:r>
        <w:t>to</w:t>
      </w:r>
      <w:r>
        <w:rPr>
          <w:spacing w:val="-16"/>
        </w:rPr>
        <w:t xml:space="preserve"> </w:t>
      </w:r>
      <w:r>
        <w:t>the</w:t>
      </w:r>
      <w:r>
        <w:rPr>
          <w:spacing w:val="-17"/>
        </w:rPr>
        <w:t xml:space="preserve"> </w:t>
      </w:r>
      <w:hyperlink r:id="rId19" w:history="1">
        <w:r w:rsidRPr="00B03385">
          <w:rPr>
            <w:rStyle w:val="Hyperlink"/>
          </w:rPr>
          <w:t>Enterprise</w:t>
        </w:r>
        <w:r w:rsidRPr="00B03385">
          <w:rPr>
            <w:rStyle w:val="Hyperlink"/>
            <w:spacing w:val="-12"/>
          </w:rPr>
          <w:t xml:space="preserve"> </w:t>
        </w:r>
        <w:r w:rsidRPr="00B03385">
          <w:rPr>
            <w:rStyle w:val="Hyperlink"/>
          </w:rPr>
          <w:t>Architecture</w:t>
        </w:r>
        <w:r w:rsidRPr="00B03385">
          <w:rPr>
            <w:rStyle w:val="Hyperlink"/>
            <w:spacing w:val="-13"/>
          </w:rPr>
          <w:t xml:space="preserve"> </w:t>
        </w:r>
        <w:r w:rsidRPr="00B03385">
          <w:rPr>
            <w:rStyle w:val="Hyperlink"/>
          </w:rPr>
          <w:t>and Kentucky Information Technology Standards (KITS) Library</w:t>
        </w:r>
      </w:hyperlink>
      <w:r>
        <w:t xml:space="preserve"> requires approval from the Information</w:t>
      </w:r>
      <w:r>
        <w:rPr>
          <w:spacing w:val="-5"/>
        </w:rPr>
        <w:t xml:space="preserve"> </w:t>
      </w:r>
      <w:r>
        <w:t>Technology</w:t>
      </w:r>
      <w:r>
        <w:rPr>
          <w:spacing w:val="-6"/>
        </w:rPr>
        <w:t xml:space="preserve"> </w:t>
      </w:r>
      <w:r>
        <w:t>Standards</w:t>
      </w:r>
      <w:r>
        <w:rPr>
          <w:spacing w:val="-6"/>
        </w:rPr>
        <w:t xml:space="preserve"> </w:t>
      </w:r>
      <w:r>
        <w:t>Committee</w:t>
      </w:r>
      <w:r>
        <w:rPr>
          <w:spacing w:val="-6"/>
        </w:rPr>
        <w:t xml:space="preserve"> </w:t>
      </w:r>
      <w:r>
        <w:t>(ITSC).</w:t>
      </w:r>
      <w:r>
        <w:rPr>
          <w:spacing w:val="-5"/>
        </w:rPr>
        <w:t xml:space="preserve"> </w:t>
      </w:r>
      <w:r>
        <w:t>If a</w:t>
      </w:r>
      <w:r>
        <w:rPr>
          <w:spacing w:val="-4"/>
        </w:rPr>
        <w:t xml:space="preserve"> </w:t>
      </w:r>
      <w:r>
        <w:t>request</w:t>
      </w:r>
      <w:r>
        <w:rPr>
          <w:spacing w:val="-5"/>
        </w:rPr>
        <w:t xml:space="preserve"> </w:t>
      </w:r>
      <w:r>
        <w:t>is</w:t>
      </w:r>
      <w:r>
        <w:rPr>
          <w:spacing w:val="-5"/>
        </w:rPr>
        <w:t xml:space="preserve"> </w:t>
      </w:r>
      <w:r>
        <w:t>required,</w:t>
      </w:r>
      <w:r>
        <w:rPr>
          <w:spacing w:val="-4"/>
        </w:rPr>
        <w:t xml:space="preserve"> </w:t>
      </w:r>
      <w:r>
        <w:t>it</w:t>
      </w:r>
      <w:r>
        <w:rPr>
          <w:spacing w:val="-4"/>
        </w:rPr>
        <w:t xml:space="preserve"> </w:t>
      </w:r>
      <w:r>
        <w:t>must</w:t>
      </w:r>
      <w:r>
        <w:rPr>
          <w:spacing w:val="-5"/>
        </w:rPr>
        <w:t xml:space="preserve"> </w:t>
      </w:r>
      <w:r>
        <w:t>be submitted by a CHFS Authorized Agency’s IT Services Contact via the exception</w:t>
      </w:r>
      <w:r>
        <w:rPr>
          <w:spacing w:val="-2"/>
        </w:rPr>
        <w:t xml:space="preserve"> </w:t>
      </w:r>
      <w:r>
        <w:t>and exemption tool.</w:t>
      </w:r>
    </w:p>
    <w:p w14:paraId="38D198ED" w14:textId="77777777" w:rsidR="00D52360" w:rsidRDefault="00826589">
      <w:pPr>
        <w:pStyle w:val="BodyText"/>
        <w:ind w:right="374"/>
      </w:pPr>
      <w:r>
        <w:t>*Note:</w:t>
      </w:r>
      <w:r>
        <w:rPr>
          <w:spacing w:val="-14"/>
        </w:rPr>
        <w:t xml:space="preserve"> </w:t>
      </w:r>
      <w:r>
        <w:t>To</w:t>
      </w:r>
      <w:r>
        <w:rPr>
          <w:spacing w:val="-15"/>
        </w:rPr>
        <w:t xml:space="preserve"> </w:t>
      </w:r>
      <w:r>
        <w:t>view</w:t>
      </w:r>
      <w:r>
        <w:rPr>
          <w:spacing w:val="-13"/>
        </w:rPr>
        <w:t xml:space="preserve"> </w:t>
      </w:r>
      <w:r>
        <w:t>documents</w:t>
      </w:r>
      <w:r>
        <w:rPr>
          <w:spacing w:val="-13"/>
        </w:rPr>
        <w:t xml:space="preserve"> </w:t>
      </w:r>
      <w:r>
        <w:t>on</w:t>
      </w:r>
      <w:r>
        <w:rPr>
          <w:spacing w:val="-15"/>
        </w:rPr>
        <w:t xml:space="preserve"> </w:t>
      </w:r>
      <w:r>
        <w:t>the</w:t>
      </w:r>
      <w:r>
        <w:rPr>
          <w:spacing w:val="-14"/>
        </w:rPr>
        <w:t xml:space="preserve"> </w:t>
      </w:r>
      <w:r>
        <w:t>links</w:t>
      </w:r>
      <w:r>
        <w:rPr>
          <w:spacing w:val="-15"/>
        </w:rPr>
        <w:t xml:space="preserve"> </w:t>
      </w:r>
      <w:r>
        <w:t>listed</w:t>
      </w:r>
      <w:r>
        <w:rPr>
          <w:spacing w:val="-13"/>
        </w:rPr>
        <w:t xml:space="preserve"> </w:t>
      </w:r>
      <w:r>
        <w:t>above,</w:t>
      </w:r>
      <w:r>
        <w:rPr>
          <w:spacing w:val="-14"/>
        </w:rPr>
        <w:t xml:space="preserve"> </w:t>
      </w:r>
      <w:r>
        <w:t>you</w:t>
      </w:r>
      <w:r>
        <w:rPr>
          <w:spacing w:val="-14"/>
        </w:rPr>
        <w:t xml:space="preserve"> </w:t>
      </w:r>
      <w:r>
        <w:t>must</w:t>
      </w:r>
      <w:r>
        <w:rPr>
          <w:spacing w:val="-14"/>
        </w:rPr>
        <w:t xml:space="preserve"> </w:t>
      </w:r>
      <w:r>
        <w:t>be</w:t>
      </w:r>
      <w:r>
        <w:rPr>
          <w:spacing w:val="-15"/>
        </w:rPr>
        <w:t xml:space="preserve"> </w:t>
      </w:r>
      <w:r>
        <w:t>connected</w:t>
      </w:r>
      <w:r>
        <w:rPr>
          <w:spacing w:val="-15"/>
        </w:rPr>
        <w:t xml:space="preserve"> </w:t>
      </w:r>
      <w:r>
        <w:t>to</w:t>
      </w:r>
      <w:r>
        <w:rPr>
          <w:spacing w:val="-13"/>
        </w:rPr>
        <w:t xml:space="preserve"> </w:t>
      </w:r>
      <w:r>
        <w:t>the</w:t>
      </w:r>
      <w:r>
        <w:rPr>
          <w:spacing w:val="-15"/>
        </w:rPr>
        <w:t xml:space="preserve"> </w:t>
      </w:r>
      <w:r>
        <w:t>state network, either via VPN or onsite.</w:t>
      </w:r>
    </w:p>
    <w:p w14:paraId="6B0B4D59" w14:textId="77777777" w:rsidR="00D52360" w:rsidRDefault="00D52360">
      <w:pPr>
        <w:pStyle w:val="BodyText"/>
      </w:pPr>
    </w:p>
    <w:p w14:paraId="328B33F7" w14:textId="77777777" w:rsidR="00D52360" w:rsidRDefault="00826589">
      <w:pPr>
        <w:pStyle w:val="BodyText"/>
        <w:ind w:right="374"/>
      </w:pPr>
      <w:r>
        <w:t>Requests</w:t>
      </w:r>
      <w:r>
        <w:rPr>
          <w:spacing w:val="-3"/>
        </w:rPr>
        <w:t xml:space="preserve"> </w:t>
      </w:r>
      <w:r>
        <w:t>that</w:t>
      </w:r>
      <w:r>
        <w:rPr>
          <w:spacing w:val="-3"/>
        </w:rPr>
        <w:t xml:space="preserve"> </w:t>
      </w:r>
      <w:r>
        <w:t>require</w:t>
      </w:r>
      <w:r>
        <w:rPr>
          <w:spacing w:val="-2"/>
        </w:rPr>
        <w:t xml:space="preserve"> </w:t>
      </w:r>
      <w:r>
        <w:t>ITSC</w:t>
      </w:r>
      <w:r>
        <w:rPr>
          <w:spacing w:val="-4"/>
        </w:rPr>
        <w:t xml:space="preserve"> </w:t>
      </w:r>
      <w:r>
        <w:t>approval</w:t>
      </w:r>
      <w:r>
        <w:rPr>
          <w:spacing w:val="-3"/>
        </w:rPr>
        <w:t xml:space="preserve"> </w:t>
      </w:r>
      <w:r>
        <w:t>must</w:t>
      </w:r>
      <w:r>
        <w:rPr>
          <w:spacing w:val="-3"/>
        </w:rPr>
        <w:t xml:space="preserve"> </w:t>
      </w:r>
      <w:r>
        <w:t>be</w:t>
      </w:r>
      <w:r>
        <w:rPr>
          <w:spacing w:val="-3"/>
        </w:rPr>
        <w:t xml:space="preserve"> </w:t>
      </w:r>
      <w:r>
        <w:t>submitted</w:t>
      </w:r>
      <w:r>
        <w:rPr>
          <w:spacing w:val="-3"/>
        </w:rPr>
        <w:t xml:space="preserve"> </w:t>
      </w:r>
      <w:r>
        <w:t>within</w:t>
      </w:r>
      <w:r>
        <w:rPr>
          <w:spacing w:val="-3"/>
        </w:rPr>
        <w:t xml:space="preserve"> </w:t>
      </w:r>
      <w:r>
        <w:t>at</w:t>
      </w:r>
      <w:r>
        <w:rPr>
          <w:spacing w:val="-3"/>
        </w:rPr>
        <w:t xml:space="preserve"> </w:t>
      </w:r>
      <w:r>
        <w:t>least</w:t>
      </w:r>
      <w:r>
        <w:rPr>
          <w:spacing w:val="-3"/>
        </w:rPr>
        <w:t xml:space="preserve"> </w:t>
      </w:r>
      <w:r>
        <w:t>two</w:t>
      </w:r>
      <w:r>
        <w:rPr>
          <w:spacing w:val="-3"/>
        </w:rPr>
        <w:t xml:space="preserve"> </w:t>
      </w:r>
      <w:r>
        <w:t>(2)</w:t>
      </w:r>
      <w:r>
        <w:rPr>
          <w:spacing w:val="-5"/>
        </w:rPr>
        <w:t xml:space="preserve"> </w:t>
      </w:r>
      <w:r>
        <w:t>business weeks to allow adequate time for consideration, and to obtain the required signatures.</w:t>
      </w:r>
    </w:p>
    <w:p w14:paraId="2155506A" w14:textId="77777777" w:rsidR="00D52360" w:rsidRDefault="00D52360">
      <w:pPr>
        <w:pStyle w:val="BodyText"/>
      </w:pPr>
    </w:p>
    <w:p w14:paraId="60FAC97F" w14:textId="77777777" w:rsidR="00D52360" w:rsidRDefault="00826589">
      <w:pPr>
        <w:pStyle w:val="Heading1"/>
        <w:numPr>
          <w:ilvl w:val="0"/>
          <w:numId w:val="3"/>
        </w:numPr>
        <w:tabs>
          <w:tab w:val="left" w:pos="431"/>
        </w:tabs>
        <w:ind w:left="431" w:hanging="431"/>
      </w:pPr>
      <w:bookmarkStart w:id="22" w:name="_bookmark22"/>
      <w:bookmarkEnd w:id="22"/>
      <w:r>
        <w:t>Policy</w:t>
      </w:r>
      <w:r>
        <w:rPr>
          <w:spacing w:val="-7"/>
        </w:rPr>
        <w:t xml:space="preserve"> </w:t>
      </w:r>
      <w:r>
        <w:t>Maintenance</w:t>
      </w:r>
      <w:r>
        <w:rPr>
          <w:spacing w:val="-6"/>
        </w:rPr>
        <w:t xml:space="preserve"> </w:t>
      </w:r>
      <w:r>
        <w:rPr>
          <w:spacing w:val="-2"/>
        </w:rPr>
        <w:t>Responsibility</w:t>
      </w:r>
    </w:p>
    <w:p w14:paraId="101108EC" w14:textId="49DF5530" w:rsidR="00D52360" w:rsidRDefault="00B03385">
      <w:pPr>
        <w:pStyle w:val="BodyText"/>
        <w:spacing w:before="1"/>
      </w:pPr>
      <w:r w:rsidRPr="00B03385">
        <w:t>The IS Team is responsible for the maintenance of this policy and ensuring there is alignment with </w:t>
      </w:r>
      <w:hyperlink r:id="rId20" w:tgtFrame="_blank" w:history="1">
        <w:r w:rsidRPr="00B03385">
          <w:rPr>
            <w:rStyle w:val="Hyperlink"/>
          </w:rPr>
          <w:t>NIST SP 800-53 Rev 5</w:t>
        </w:r>
      </w:hyperlink>
      <w:r w:rsidRPr="00616B06">
        <w:t xml:space="preserve">. </w:t>
      </w:r>
      <w:r w:rsidRPr="00B03385">
        <w:t xml:space="preserve">Further policy review and updates are evaluated and coordinated through the Policy Charter Team including representatives from CHFS agencies including areas responsible for security, risk management, privacy, legal, and IT </w:t>
      </w:r>
      <w:r w:rsidRPr="00B03385">
        <w:lastRenderedPageBreak/>
        <w:t>services.</w:t>
      </w:r>
    </w:p>
    <w:p w14:paraId="46BFD9A2" w14:textId="77777777" w:rsidR="00D52360" w:rsidRDefault="00826589">
      <w:pPr>
        <w:pStyle w:val="Heading1"/>
        <w:numPr>
          <w:ilvl w:val="0"/>
          <w:numId w:val="3"/>
        </w:numPr>
        <w:tabs>
          <w:tab w:val="left" w:pos="431"/>
        </w:tabs>
        <w:ind w:left="431" w:hanging="431"/>
      </w:pPr>
      <w:bookmarkStart w:id="23" w:name="_bookmark23"/>
      <w:bookmarkEnd w:id="23"/>
      <w:r>
        <w:t>Policy</w:t>
      </w:r>
      <w:r>
        <w:rPr>
          <w:spacing w:val="-5"/>
        </w:rPr>
        <w:t xml:space="preserve"> </w:t>
      </w:r>
      <w:r>
        <w:rPr>
          <w:spacing w:val="-2"/>
        </w:rPr>
        <w:t>Exceptions</w:t>
      </w:r>
    </w:p>
    <w:p w14:paraId="490CFA7C" w14:textId="77777777" w:rsidR="00D52360" w:rsidRDefault="00826589">
      <w:pPr>
        <w:pStyle w:val="BodyText"/>
        <w:spacing w:before="1"/>
      </w:pPr>
      <w:r>
        <w:t>There</w:t>
      </w:r>
      <w:r>
        <w:rPr>
          <w:spacing w:val="-1"/>
        </w:rPr>
        <w:t xml:space="preserve"> </w:t>
      </w:r>
      <w:r>
        <w:t>are</w:t>
      </w:r>
      <w:r>
        <w:rPr>
          <w:spacing w:val="-1"/>
        </w:rPr>
        <w:t xml:space="preserve"> </w:t>
      </w:r>
      <w:r>
        <w:t>no</w:t>
      </w:r>
      <w:r>
        <w:rPr>
          <w:spacing w:val="-1"/>
        </w:rPr>
        <w:t xml:space="preserve"> </w:t>
      </w:r>
      <w:r>
        <w:t>exceptions</w:t>
      </w:r>
      <w:r>
        <w:rPr>
          <w:spacing w:val="-1"/>
        </w:rPr>
        <w:t xml:space="preserve"> </w:t>
      </w:r>
      <w:r>
        <w:t>to</w:t>
      </w:r>
      <w:r>
        <w:rPr>
          <w:spacing w:val="-1"/>
        </w:rPr>
        <w:t xml:space="preserve"> </w:t>
      </w:r>
      <w:r>
        <w:t>this</w:t>
      </w:r>
      <w:r>
        <w:rPr>
          <w:spacing w:val="-1"/>
        </w:rPr>
        <w:t xml:space="preserve"> </w:t>
      </w:r>
      <w:r>
        <w:rPr>
          <w:spacing w:val="-2"/>
        </w:rPr>
        <w:t>policy.</w:t>
      </w:r>
    </w:p>
    <w:p w14:paraId="11F250B3" w14:textId="77777777" w:rsidR="00D52360" w:rsidRDefault="00D52360">
      <w:pPr>
        <w:pStyle w:val="BodyText"/>
        <w:spacing w:before="275"/>
      </w:pPr>
    </w:p>
    <w:p w14:paraId="180E9ADA" w14:textId="77777777" w:rsidR="00D52360" w:rsidRDefault="00826589">
      <w:pPr>
        <w:pStyle w:val="Heading1"/>
        <w:numPr>
          <w:ilvl w:val="0"/>
          <w:numId w:val="3"/>
        </w:numPr>
        <w:tabs>
          <w:tab w:val="left" w:pos="431"/>
        </w:tabs>
        <w:ind w:left="431" w:hanging="431"/>
      </w:pPr>
      <w:bookmarkStart w:id="24" w:name="_bookmark24"/>
      <w:bookmarkEnd w:id="24"/>
      <w:r>
        <w:t>Policy</w:t>
      </w:r>
      <w:r>
        <w:rPr>
          <w:spacing w:val="-3"/>
        </w:rPr>
        <w:t xml:space="preserve"> </w:t>
      </w:r>
      <w:r>
        <w:t>Review</w:t>
      </w:r>
      <w:r>
        <w:rPr>
          <w:spacing w:val="-1"/>
        </w:rPr>
        <w:t xml:space="preserve"> </w:t>
      </w:r>
      <w:r>
        <w:rPr>
          <w:spacing w:val="-2"/>
        </w:rPr>
        <w:t>Cycle</w:t>
      </w:r>
    </w:p>
    <w:p w14:paraId="03575D0A" w14:textId="77777777" w:rsidR="00D52360" w:rsidRDefault="00826589">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4998F2D1" w14:textId="77777777" w:rsidR="00D52360" w:rsidRDefault="00D52360">
      <w:pPr>
        <w:pStyle w:val="BodyText"/>
        <w:spacing w:before="275"/>
      </w:pPr>
    </w:p>
    <w:p w14:paraId="0BA81FE2" w14:textId="77777777" w:rsidR="00D52360" w:rsidRDefault="00826589">
      <w:pPr>
        <w:pStyle w:val="Heading1"/>
        <w:numPr>
          <w:ilvl w:val="0"/>
          <w:numId w:val="3"/>
        </w:numPr>
        <w:tabs>
          <w:tab w:val="left" w:pos="431"/>
        </w:tabs>
        <w:ind w:left="431" w:hanging="431"/>
      </w:pPr>
      <w:bookmarkStart w:id="25" w:name="_bookmark25"/>
      <w:bookmarkEnd w:id="25"/>
      <w:r>
        <w:t>Policy</w:t>
      </w:r>
      <w:r>
        <w:rPr>
          <w:spacing w:val="-4"/>
        </w:rPr>
        <w:t xml:space="preserve"> </w:t>
      </w:r>
      <w:r>
        <w:rPr>
          <w:spacing w:val="-2"/>
        </w:rPr>
        <w:t>References</w:t>
      </w:r>
    </w:p>
    <w:p w14:paraId="4BDBE06A" w14:textId="029DE089" w:rsidR="00D52360" w:rsidRPr="003D695D" w:rsidRDefault="00B03385">
      <w:pPr>
        <w:pStyle w:val="ListParagraph"/>
        <w:numPr>
          <w:ilvl w:val="0"/>
          <w:numId w:val="1"/>
        </w:numPr>
        <w:tabs>
          <w:tab w:val="left" w:pos="359"/>
        </w:tabs>
        <w:spacing w:before="1"/>
        <w:ind w:left="359" w:hanging="359"/>
        <w:rPr>
          <w:rStyle w:val="Hyperlink"/>
          <w:spacing w:val="-2"/>
          <w:sz w:val="24"/>
          <w:szCs w:val="24"/>
        </w:rPr>
      </w:pPr>
      <w:hyperlink r:id="rId21">
        <w:r w:rsidRPr="003D695D">
          <w:rPr>
            <w:rStyle w:val="Hyperlink"/>
            <w:spacing w:val="-2"/>
            <w:sz w:val="24"/>
            <w:szCs w:val="24"/>
          </w:rPr>
          <w:t>Centers for Medicare and Medicaid Services (CMS)  Acceptable Risk Controls for Affordable Care Act (ACA), Medicaid, and Partner Entities (ARC-AMPE)</w:t>
        </w:r>
      </w:hyperlink>
    </w:p>
    <w:p w14:paraId="4D3D2F01" w14:textId="77777777" w:rsidR="00D52360" w:rsidRPr="003D695D" w:rsidRDefault="00D52360">
      <w:pPr>
        <w:pStyle w:val="ListParagraph"/>
        <w:numPr>
          <w:ilvl w:val="0"/>
          <w:numId w:val="1"/>
        </w:numPr>
        <w:tabs>
          <w:tab w:val="left" w:pos="359"/>
        </w:tabs>
        <w:ind w:left="359" w:hanging="359"/>
        <w:rPr>
          <w:rStyle w:val="Hyperlink"/>
          <w:spacing w:val="-2"/>
          <w:sz w:val="24"/>
          <w:szCs w:val="24"/>
        </w:rPr>
      </w:pPr>
      <w:hyperlink r:id="rId22">
        <w:r w:rsidRPr="003D695D">
          <w:rPr>
            <w:rStyle w:val="Hyperlink"/>
            <w:spacing w:val="-2"/>
            <w:sz w:val="24"/>
            <w:szCs w:val="24"/>
          </w:rPr>
          <w:t>CHFS Policies List</w:t>
        </w:r>
      </w:hyperlink>
    </w:p>
    <w:p w14:paraId="3F4113CD" w14:textId="77777777" w:rsidR="00D52360" w:rsidRPr="003D695D" w:rsidRDefault="00D52360">
      <w:pPr>
        <w:pStyle w:val="ListParagraph"/>
        <w:numPr>
          <w:ilvl w:val="0"/>
          <w:numId w:val="1"/>
        </w:numPr>
        <w:tabs>
          <w:tab w:val="left" w:pos="359"/>
        </w:tabs>
        <w:ind w:left="359" w:hanging="359"/>
        <w:rPr>
          <w:rStyle w:val="Hyperlink"/>
          <w:spacing w:val="-2"/>
          <w:sz w:val="24"/>
          <w:szCs w:val="24"/>
        </w:rPr>
      </w:pPr>
      <w:hyperlink r:id="rId23">
        <w:r w:rsidRPr="003D695D">
          <w:rPr>
            <w:rStyle w:val="Hyperlink"/>
            <w:spacing w:val="-2"/>
            <w:sz w:val="24"/>
            <w:szCs w:val="24"/>
          </w:rPr>
          <w:t>CHFS Standards</w:t>
        </w:r>
        <w:r w:rsidRPr="003D695D">
          <w:rPr>
            <w:rStyle w:val="Hyperlink"/>
            <w:sz w:val="24"/>
            <w:szCs w:val="24"/>
          </w:rPr>
          <w:t xml:space="preserve"> </w:t>
        </w:r>
        <w:r w:rsidRPr="003D695D">
          <w:rPr>
            <w:rStyle w:val="Hyperlink"/>
            <w:spacing w:val="-2"/>
            <w:sz w:val="24"/>
            <w:szCs w:val="24"/>
          </w:rPr>
          <w:t>List</w:t>
        </w:r>
      </w:hyperlink>
    </w:p>
    <w:p w14:paraId="3EA18287" w14:textId="0E448110" w:rsidR="00D52360" w:rsidRPr="002930F1" w:rsidRDefault="002930F1">
      <w:pPr>
        <w:pStyle w:val="ListParagraph"/>
        <w:numPr>
          <w:ilvl w:val="0"/>
          <w:numId w:val="1"/>
        </w:numPr>
        <w:tabs>
          <w:tab w:val="left" w:pos="359"/>
        </w:tabs>
        <w:ind w:left="359" w:hanging="359"/>
        <w:rPr>
          <w:rStyle w:val="Hyperlink"/>
          <w:spacing w:val="-2"/>
          <w:sz w:val="24"/>
          <w:szCs w:val="24"/>
        </w:rPr>
      </w:pPr>
      <w:r>
        <w:rPr>
          <w:rStyle w:val="Hyperlink"/>
          <w:spacing w:val="-2"/>
          <w:sz w:val="24"/>
          <w:szCs w:val="24"/>
        </w:rPr>
        <w:fldChar w:fldCharType="begin"/>
      </w:r>
      <w:r>
        <w:rPr>
          <w:rStyle w:val="Hyperlink"/>
          <w:spacing w:val="-2"/>
          <w:sz w:val="24"/>
          <w:szCs w:val="24"/>
        </w:rPr>
        <w:instrText>HYPERLINK "https://kymsoffice.sharepoint.com/:w:/r/sites/chfs-oats/audsec/Security%20Exception%20and%20Exemption%20Requests%20Process.docx?d=wece6d276ed9a44cc9a2f12b596e319e4&amp;csf=1&amp;web=1&amp;e=CQDRga"</w:instrText>
      </w:r>
      <w:r>
        <w:rPr>
          <w:rStyle w:val="Hyperlink"/>
          <w:spacing w:val="-2"/>
          <w:sz w:val="24"/>
          <w:szCs w:val="24"/>
        </w:rPr>
      </w:r>
      <w:r>
        <w:rPr>
          <w:rStyle w:val="Hyperlink"/>
          <w:spacing w:val="-2"/>
          <w:sz w:val="24"/>
          <w:szCs w:val="24"/>
        </w:rPr>
        <w:fldChar w:fldCharType="separate"/>
      </w:r>
      <w:r w:rsidR="00D52360" w:rsidRPr="002930F1">
        <w:rPr>
          <w:rStyle w:val="Hyperlink"/>
          <w:spacing w:val="-2"/>
          <w:sz w:val="24"/>
          <w:szCs w:val="24"/>
        </w:rPr>
        <w:t>CHFS Process: CHFS Security Exception and Exemption Requests Process</w:t>
      </w:r>
    </w:p>
    <w:p w14:paraId="551953D4" w14:textId="05DB3878" w:rsidR="00D52360" w:rsidRPr="003D695D" w:rsidRDefault="002930F1">
      <w:pPr>
        <w:pStyle w:val="ListParagraph"/>
        <w:numPr>
          <w:ilvl w:val="0"/>
          <w:numId w:val="1"/>
        </w:numPr>
        <w:tabs>
          <w:tab w:val="left" w:pos="359"/>
        </w:tabs>
        <w:spacing w:before="1"/>
        <w:ind w:left="359" w:hanging="359"/>
        <w:rPr>
          <w:rStyle w:val="Hyperlink"/>
          <w:spacing w:val="-2"/>
          <w:sz w:val="24"/>
          <w:szCs w:val="24"/>
        </w:rPr>
      </w:pPr>
      <w:r>
        <w:rPr>
          <w:rStyle w:val="Hyperlink"/>
          <w:spacing w:val="-2"/>
          <w:sz w:val="24"/>
          <w:szCs w:val="24"/>
        </w:rPr>
        <w:fldChar w:fldCharType="end"/>
      </w:r>
      <w:hyperlink r:id="rId24">
        <w:r w:rsidR="00D52360" w:rsidRPr="003D695D">
          <w:rPr>
            <w:rStyle w:val="Hyperlink"/>
            <w:spacing w:val="-2"/>
            <w:sz w:val="24"/>
            <w:szCs w:val="24"/>
          </w:rPr>
          <w:t>COT ITSC Exception/Addition/Modification Request SharePoint</w:t>
        </w:r>
      </w:hyperlink>
    </w:p>
    <w:p w14:paraId="47B1BD3D" w14:textId="77777777" w:rsidR="00D52360" w:rsidRPr="003D695D" w:rsidRDefault="00D52360">
      <w:pPr>
        <w:pStyle w:val="ListParagraph"/>
        <w:numPr>
          <w:ilvl w:val="0"/>
          <w:numId w:val="1"/>
        </w:numPr>
        <w:tabs>
          <w:tab w:val="left" w:pos="359"/>
        </w:tabs>
        <w:ind w:left="359" w:hanging="359"/>
        <w:rPr>
          <w:rStyle w:val="Hyperlink"/>
          <w:spacing w:val="-2"/>
          <w:sz w:val="24"/>
          <w:szCs w:val="24"/>
        </w:rPr>
      </w:pPr>
      <w:hyperlink r:id="rId25">
        <w:r w:rsidRPr="003D695D">
          <w:rPr>
            <w:rStyle w:val="Hyperlink"/>
            <w:spacing w:val="-2"/>
            <w:sz w:val="24"/>
            <w:szCs w:val="24"/>
          </w:rPr>
          <w:t xml:space="preserve">Enterprise IT </w:t>
        </w:r>
        <w:r w:rsidRPr="003D695D">
          <w:rPr>
            <w:rStyle w:val="Hyperlink"/>
            <w:sz w:val="24"/>
            <w:szCs w:val="24"/>
          </w:rPr>
          <w:t>Policies</w:t>
        </w:r>
      </w:hyperlink>
    </w:p>
    <w:p w14:paraId="08B5A31B" w14:textId="6C1EB6D7" w:rsidR="00D52360" w:rsidRPr="003D695D" w:rsidRDefault="00826589">
      <w:pPr>
        <w:pStyle w:val="ListParagraph"/>
        <w:numPr>
          <w:ilvl w:val="0"/>
          <w:numId w:val="1"/>
        </w:numPr>
        <w:tabs>
          <w:tab w:val="left" w:pos="360"/>
        </w:tabs>
        <w:ind w:right="901"/>
        <w:rPr>
          <w:rStyle w:val="Hyperlink"/>
          <w:spacing w:val="-2"/>
          <w:sz w:val="24"/>
          <w:szCs w:val="24"/>
        </w:rPr>
      </w:pPr>
      <w:hyperlink r:id="rId26" w:history="1">
        <w:r w:rsidRPr="003D695D">
          <w:rPr>
            <w:rStyle w:val="Hyperlink"/>
            <w:spacing w:val="-2"/>
            <w:sz w:val="24"/>
            <w:szCs w:val="24"/>
          </w:rPr>
          <w:t>Enterprise Architecture and Kentucky Information Technology Standards (KITS) Library</w:t>
        </w:r>
      </w:hyperlink>
    </w:p>
    <w:p w14:paraId="3B3F0366" w14:textId="77777777" w:rsidR="00D52360" w:rsidRPr="003D695D" w:rsidRDefault="00D52360">
      <w:pPr>
        <w:pStyle w:val="ListParagraph"/>
        <w:numPr>
          <w:ilvl w:val="0"/>
          <w:numId w:val="1"/>
        </w:numPr>
        <w:tabs>
          <w:tab w:val="left" w:pos="359"/>
        </w:tabs>
        <w:ind w:left="359" w:hanging="359"/>
        <w:rPr>
          <w:rStyle w:val="Hyperlink"/>
          <w:spacing w:val="-2"/>
          <w:sz w:val="24"/>
          <w:szCs w:val="24"/>
        </w:rPr>
      </w:pPr>
      <w:hyperlink r:id="rId27">
        <w:r w:rsidRPr="003D695D">
          <w:rPr>
            <w:rStyle w:val="Hyperlink"/>
            <w:spacing w:val="-2"/>
            <w:sz w:val="24"/>
            <w:szCs w:val="24"/>
          </w:rPr>
          <w:t xml:space="preserve">Health Insurance Portability and Accountability Act of 1996 </w:t>
        </w:r>
        <w:r w:rsidRPr="003D695D">
          <w:rPr>
            <w:rStyle w:val="Hyperlink"/>
            <w:sz w:val="24"/>
            <w:szCs w:val="24"/>
          </w:rPr>
          <w:t>(HIPAA):</w:t>
        </w:r>
      </w:hyperlink>
    </w:p>
    <w:p w14:paraId="7B72298E" w14:textId="6806491D" w:rsidR="00D52360" w:rsidRPr="003D695D" w:rsidRDefault="00D52360">
      <w:pPr>
        <w:pStyle w:val="ListParagraph"/>
        <w:numPr>
          <w:ilvl w:val="0"/>
          <w:numId w:val="1"/>
        </w:numPr>
        <w:tabs>
          <w:tab w:val="left" w:pos="360"/>
        </w:tabs>
        <w:ind w:right="1489"/>
        <w:rPr>
          <w:rStyle w:val="Hyperlink"/>
          <w:spacing w:val="-2"/>
          <w:sz w:val="24"/>
          <w:szCs w:val="24"/>
        </w:rPr>
      </w:pPr>
      <w:hyperlink r:id="rId28" w:history="1">
        <w:r w:rsidRPr="00057822">
          <w:rPr>
            <w:rStyle w:val="Hyperlink"/>
            <w:spacing w:val="-2"/>
            <w:sz w:val="24"/>
            <w:szCs w:val="24"/>
          </w:rPr>
          <w:t>Health Insurance Portability and Accountability Act (HIPAA) Security Rule:</w:t>
        </w:r>
        <w:r w:rsidR="00826589" w:rsidRPr="00057822">
          <w:rPr>
            <w:rStyle w:val="Hyperlink"/>
            <w:spacing w:val="-2"/>
            <w:sz w:val="24"/>
            <w:szCs w:val="24"/>
          </w:rPr>
          <w:t xml:space="preserve"> </w:t>
        </w:r>
        <w:r w:rsidRPr="00057822">
          <w:rPr>
            <w:rStyle w:val="Hyperlink"/>
            <w:sz w:val="24"/>
            <w:szCs w:val="24"/>
          </w:rPr>
          <w:t>45CFR164.308(a)(1)(ii)(A)</w:t>
        </w:r>
      </w:hyperlink>
    </w:p>
    <w:p w14:paraId="65B1340E" w14:textId="77777777" w:rsidR="00D52360" w:rsidRPr="003D695D" w:rsidRDefault="00D52360">
      <w:pPr>
        <w:pStyle w:val="ListParagraph"/>
        <w:numPr>
          <w:ilvl w:val="0"/>
          <w:numId w:val="1"/>
        </w:numPr>
        <w:tabs>
          <w:tab w:val="left" w:pos="359"/>
        </w:tabs>
        <w:ind w:left="359" w:hanging="359"/>
        <w:rPr>
          <w:rStyle w:val="Hyperlink"/>
          <w:spacing w:val="-2"/>
          <w:sz w:val="24"/>
          <w:szCs w:val="24"/>
        </w:rPr>
      </w:pPr>
      <w:hyperlink r:id="rId29">
        <w:r w:rsidRPr="003D695D">
          <w:rPr>
            <w:rStyle w:val="Hyperlink"/>
            <w:spacing w:val="-2"/>
            <w:sz w:val="24"/>
            <w:szCs w:val="24"/>
          </w:rPr>
          <w:t>Internal Revenue Services (IRS) Publications 1075</w:t>
        </w:r>
      </w:hyperlink>
    </w:p>
    <w:p w14:paraId="5A26E682" w14:textId="1DF4A1A0" w:rsidR="00D52360" w:rsidRPr="00057822" w:rsidRDefault="00057822">
      <w:pPr>
        <w:pStyle w:val="ListParagraph"/>
        <w:numPr>
          <w:ilvl w:val="0"/>
          <w:numId w:val="1"/>
        </w:numPr>
        <w:tabs>
          <w:tab w:val="left" w:pos="360"/>
        </w:tabs>
        <w:ind w:right="553"/>
        <w:rPr>
          <w:rStyle w:val="Hyperlink"/>
          <w:spacing w:val="-2"/>
          <w:sz w:val="24"/>
          <w:szCs w:val="24"/>
        </w:rPr>
      </w:pPr>
      <w:r>
        <w:rPr>
          <w:rStyle w:val="Hyperlink"/>
          <w:spacing w:val="-2"/>
          <w:sz w:val="24"/>
          <w:szCs w:val="24"/>
        </w:rPr>
        <w:fldChar w:fldCharType="begin"/>
      </w:r>
      <w:r>
        <w:rPr>
          <w:rStyle w:val="Hyperlink"/>
          <w:spacing w:val="-2"/>
          <w:sz w:val="24"/>
          <w:szCs w:val="24"/>
        </w:rPr>
        <w:instrText>HYPERLINK "https://apps.legislature.ky.gov/law/statutes/statute.aspx?id=56330"</w:instrText>
      </w:r>
      <w:r>
        <w:rPr>
          <w:rStyle w:val="Hyperlink"/>
          <w:spacing w:val="-2"/>
          <w:sz w:val="24"/>
          <w:szCs w:val="24"/>
        </w:rPr>
      </w:r>
      <w:r>
        <w:rPr>
          <w:rStyle w:val="Hyperlink"/>
          <w:spacing w:val="-2"/>
          <w:sz w:val="24"/>
          <w:szCs w:val="24"/>
        </w:rPr>
        <w:fldChar w:fldCharType="separate"/>
      </w:r>
      <w:r w:rsidR="00D52360" w:rsidRPr="00057822">
        <w:rPr>
          <w:rStyle w:val="Hyperlink"/>
          <w:spacing w:val="-2"/>
          <w:sz w:val="24"/>
          <w:szCs w:val="24"/>
        </w:rPr>
        <w:t>Kentucky Revised Statute (KRS) Chapter 61.878 Certain public records exempted</w:t>
      </w:r>
      <w:r w:rsidR="00826589" w:rsidRPr="00057822">
        <w:rPr>
          <w:rStyle w:val="Hyperlink"/>
          <w:spacing w:val="-2"/>
          <w:sz w:val="24"/>
          <w:szCs w:val="24"/>
        </w:rPr>
        <w:t xml:space="preserve"> </w:t>
      </w:r>
      <w:r w:rsidR="00D52360" w:rsidRPr="00057822">
        <w:rPr>
          <w:rStyle w:val="Hyperlink"/>
          <w:spacing w:val="-2"/>
          <w:sz w:val="24"/>
          <w:szCs w:val="24"/>
        </w:rPr>
        <w:t>from inspection except on order of court</w:t>
      </w:r>
      <w:r w:rsidR="00D52360" w:rsidRPr="00057822">
        <w:rPr>
          <w:rStyle w:val="Hyperlink"/>
          <w:sz w:val="24"/>
          <w:szCs w:val="24"/>
        </w:rPr>
        <w:t xml:space="preserve"> </w:t>
      </w:r>
      <w:r w:rsidR="00D52360" w:rsidRPr="00057822">
        <w:rPr>
          <w:rStyle w:val="Hyperlink"/>
          <w:spacing w:val="-2"/>
          <w:sz w:val="24"/>
          <w:szCs w:val="24"/>
        </w:rPr>
        <w:t>– Restriction of state employees to inspect</w:t>
      </w:r>
      <w:r w:rsidR="00826589" w:rsidRPr="00057822">
        <w:rPr>
          <w:rStyle w:val="Hyperlink"/>
          <w:spacing w:val="-2"/>
          <w:sz w:val="24"/>
          <w:szCs w:val="24"/>
        </w:rPr>
        <w:t xml:space="preserve"> </w:t>
      </w:r>
      <w:r w:rsidR="00D52360" w:rsidRPr="00057822">
        <w:rPr>
          <w:rStyle w:val="Hyperlink"/>
          <w:spacing w:val="-2"/>
          <w:sz w:val="24"/>
          <w:szCs w:val="24"/>
        </w:rPr>
        <w:t>personnel files prohibited</w:t>
      </w:r>
    </w:p>
    <w:p w14:paraId="2165F8DF" w14:textId="448A3A8F" w:rsidR="00D52360" w:rsidRPr="00AE1169" w:rsidRDefault="00057822">
      <w:pPr>
        <w:pStyle w:val="ListParagraph"/>
        <w:numPr>
          <w:ilvl w:val="0"/>
          <w:numId w:val="1"/>
        </w:numPr>
        <w:tabs>
          <w:tab w:val="left" w:pos="360"/>
        </w:tabs>
        <w:ind w:right="699"/>
        <w:rPr>
          <w:rStyle w:val="Hyperlink"/>
          <w:spacing w:val="-2"/>
          <w:sz w:val="24"/>
          <w:szCs w:val="24"/>
        </w:rPr>
      </w:pPr>
      <w:r>
        <w:rPr>
          <w:rStyle w:val="Hyperlink"/>
          <w:spacing w:val="-2"/>
          <w:sz w:val="24"/>
          <w:szCs w:val="24"/>
        </w:rPr>
        <w:fldChar w:fldCharType="end"/>
      </w:r>
      <w:r w:rsidR="00AE1169">
        <w:rPr>
          <w:rStyle w:val="Hyperlink"/>
          <w:spacing w:val="-2"/>
          <w:sz w:val="24"/>
          <w:szCs w:val="24"/>
        </w:rPr>
        <w:fldChar w:fldCharType="begin"/>
      </w:r>
      <w:r w:rsidR="00AE1169">
        <w:rPr>
          <w:rStyle w:val="Hyperlink"/>
          <w:spacing w:val="-2"/>
          <w:sz w:val="24"/>
          <w:szCs w:val="24"/>
        </w:rPr>
        <w:instrText>HYPERLINK "https://csrc.nist.gov/pubs/sp/800/53/r5/upd1/final"</w:instrText>
      </w:r>
      <w:r w:rsidR="00AE1169">
        <w:rPr>
          <w:rStyle w:val="Hyperlink"/>
          <w:spacing w:val="-2"/>
          <w:sz w:val="24"/>
          <w:szCs w:val="24"/>
        </w:rPr>
      </w:r>
      <w:r w:rsidR="00AE1169">
        <w:rPr>
          <w:rStyle w:val="Hyperlink"/>
          <w:spacing w:val="-2"/>
          <w:sz w:val="24"/>
          <w:szCs w:val="24"/>
        </w:rPr>
        <w:fldChar w:fldCharType="separate"/>
      </w:r>
      <w:r w:rsidR="00D52360" w:rsidRPr="00AE1169">
        <w:rPr>
          <w:rStyle w:val="Hyperlink"/>
          <w:spacing w:val="-2"/>
          <w:sz w:val="24"/>
          <w:szCs w:val="24"/>
        </w:rPr>
        <w:t>National institute of Standards and Technology (NIST) Special Publication 800-53</w:t>
      </w:r>
      <w:r w:rsidR="00826589" w:rsidRPr="00AE1169">
        <w:rPr>
          <w:rStyle w:val="Hyperlink"/>
          <w:spacing w:val="-2"/>
          <w:sz w:val="24"/>
          <w:szCs w:val="24"/>
        </w:rPr>
        <w:t xml:space="preserve"> </w:t>
      </w:r>
      <w:r w:rsidR="00D52360" w:rsidRPr="00AE1169">
        <w:rPr>
          <w:rStyle w:val="Hyperlink"/>
          <w:spacing w:val="-2"/>
          <w:sz w:val="24"/>
          <w:szCs w:val="24"/>
        </w:rPr>
        <w:t xml:space="preserve">Rev. </w:t>
      </w:r>
      <w:r w:rsidR="00B03385" w:rsidRPr="00AE1169">
        <w:rPr>
          <w:rStyle w:val="Hyperlink"/>
          <w:spacing w:val="-2"/>
          <w:sz w:val="24"/>
          <w:szCs w:val="24"/>
        </w:rPr>
        <w:t>5</w:t>
      </w:r>
      <w:r w:rsidR="00D52360" w:rsidRPr="00AE1169">
        <w:rPr>
          <w:rStyle w:val="Hyperlink"/>
          <w:spacing w:val="-2"/>
          <w:sz w:val="24"/>
          <w:szCs w:val="24"/>
        </w:rPr>
        <w:t>, Security and Privacy Controls for Federal Information Systems and</w:t>
      </w:r>
      <w:r w:rsidR="00826589" w:rsidRPr="00AE1169">
        <w:rPr>
          <w:rStyle w:val="Hyperlink"/>
          <w:spacing w:val="-2"/>
          <w:sz w:val="24"/>
          <w:szCs w:val="24"/>
        </w:rPr>
        <w:t xml:space="preserve"> </w:t>
      </w:r>
      <w:r w:rsidR="00D52360" w:rsidRPr="00AE1169">
        <w:rPr>
          <w:rStyle w:val="Hyperlink"/>
          <w:sz w:val="24"/>
          <w:szCs w:val="24"/>
        </w:rPr>
        <w:t>Organizations</w:t>
      </w:r>
    </w:p>
    <w:p w14:paraId="60094F36" w14:textId="13E656F7" w:rsidR="00D52360" w:rsidRPr="003D695D" w:rsidRDefault="00AE1169">
      <w:pPr>
        <w:pStyle w:val="ListParagraph"/>
        <w:numPr>
          <w:ilvl w:val="0"/>
          <w:numId w:val="1"/>
        </w:numPr>
        <w:tabs>
          <w:tab w:val="left" w:pos="359"/>
        </w:tabs>
        <w:ind w:left="359" w:hanging="359"/>
        <w:rPr>
          <w:rStyle w:val="Hyperlink"/>
          <w:spacing w:val="-2"/>
          <w:sz w:val="24"/>
          <w:szCs w:val="24"/>
        </w:rPr>
      </w:pPr>
      <w:r>
        <w:rPr>
          <w:rStyle w:val="Hyperlink"/>
          <w:spacing w:val="-2"/>
          <w:sz w:val="24"/>
          <w:szCs w:val="24"/>
        </w:rPr>
        <w:fldChar w:fldCharType="end"/>
      </w:r>
      <w:hyperlink r:id="rId30" w:history="1">
        <w:r w:rsidR="00826589" w:rsidRPr="003D695D">
          <w:rPr>
            <w:rStyle w:val="Hyperlink"/>
            <w:spacing w:val="-2"/>
            <w:sz w:val="24"/>
            <w:szCs w:val="24"/>
          </w:rPr>
          <w:t>NIST Moderate Security Control Family Descriptions</w:t>
        </w:r>
      </w:hyperlink>
    </w:p>
    <w:p w14:paraId="0E3BB585" w14:textId="0DB6BFCD" w:rsidR="00D52360" w:rsidRPr="003D695D" w:rsidRDefault="00D52360" w:rsidP="0086634A">
      <w:pPr>
        <w:pStyle w:val="ListParagraph"/>
        <w:numPr>
          <w:ilvl w:val="0"/>
          <w:numId w:val="1"/>
        </w:numPr>
        <w:tabs>
          <w:tab w:val="left" w:pos="359"/>
        </w:tabs>
        <w:ind w:left="359" w:hanging="359"/>
        <w:rPr>
          <w:rStyle w:val="Hyperlink"/>
          <w:spacing w:val="-2"/>
          <w:sz w:val="24"/>
          <w:szCs w:val="24"/>
        </w:rPr>
      </w:pPr>
      <w:hyperlink r:id="rId31">
        <w:r w:rsidRPr="003D695D">
          <w:rPr>
            <w:rStyle w:val="Hyperlink"/>
            <w:spacing w:val="-2"/>
            <w:sz w:val="24"/>
            <w:szCs w:val="24"/>
          </w:rPr>
          <w:t xml:space="preserve">Social Security Administration (SSA) Security </w:t>
        </w:r>
        <w:r w:rsidRPr="003D695D">
          <w:rPr>
            <w:rStyle w:val="Hyperlink"/>
            <w:sz w:val="24"/>
            <w:szCs w:val="24"/>
          </w:rPr>
          <w:t>Information</w:t>
        </w:r>
      </w:hyperlink>
    </w:p>
    <w:p w14:paraId="23AF71EE" w14:textId="5B554037" w:rsidR="00D52360" w:rsidRPr="003D695D" w:rsidRDefault="00826589">
      <w:pPr>
        <w:pStyle w:val="BodyText"/>
        <w:ind w:left="720"/>
      </w:pPr>
      <w:r w:rsidRPr="003D695D">
        <w:t>*Special permissions required to access link</w:t>
      </w:r>
    </w:p>
    <w:sectPr w:rsidR="00D52360" w:rsidRPr="003D695D">
      <w:pgSz w:w="12240" w:h="15840"/>
      <w:pgMar w:top="1460" w:right="1080" w:bottom="1980" w:left="1440" w:header="727" w:footer="1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5624" w14:textId="77777777" w:rsidR="00A12042" w:rsidRDefault="00A12042">
      <w:r>
        <w:separator/>
      </w:r>
    </w:p>
  </w:endnote>
  <w:endnote w:type="continuationSeparator" w:id="0">
    <w:p w14:paraId="3549B9F6" w14:textId="77777777" w:rsidR="00A12042" w:rsidRDefault="00A1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7E5F" w14:textId="77777777" w:rsidR="00D52360" w:rsidRDefault="00826589">
    <w:pPr>
      <w:pStyle w:val="BodyText"/>
      <w:spacing w:line="14" w:lineRule="auto"/>
      <w:rPr>
        <w:sz w:val="20"/>
      </w:rPr>
    </w:pPr>
    <w:r>
      <w:rPr>
        <w:noProof/>
        <w:sz w:val="20"/>
      </w:rPr>
      <w:drawing>
        <wp:anchor distT="0" distB="0" distL="0" distR="0" simplePos="0" relativeHeight="487359488" behindDoc="1" locked="0" layoutInCell="1" allowOverlap="1" wp14:anchorId="001C91FA" wp14:editId="57782DAA">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60000" behindDoc="1" locked="0" layoutInCell="1" allowOverlap="1" wp14:anchorId="4BC327E0" wp14:editId="18DDA4D4">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494ABF0A" w14:textId="77777777" w:rsidR="00D52360" w:rsidRDefault="0082658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BC327E0" id="_x0000_t202" coordsize="21600,21600" o:spt="202" path="m,l,21600r21600,l21600,xe">
              <v:stroke joinstyle="miter"/>
              <v:path gradientshapeok="t" o:connecttype="rect"/>
            </v:shapetype>
            <v:shape id="Textbox 6" o:spid="_x0000_s1027" type="#_x0000_t202" style="position:absolute;margin-left:76.4pt;margin-top:717.1pt;width:160.55pt;height:13.1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494ABF0A" w14:textId="77777777" w:rsidR="00D52360" w:rsidRDefault="00826589">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0512" behindDoc="1" locked="0" layoutInCell="1" allowOverlap="1" wp14:anchorId="0A091470" wp14:editId="1961C1BD">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4A895349" w14:textId="77777777" w:rsidR="00D52360" w:rsidRDefault="0082658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0A091470" id="Textbox 7" o:spid="_x0000_s1028" type="#_x0000_t202" style="position:absolute;margin-left:308.1pt;margin-top:717.1pt;width:33.95pt;height:13.1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4A895349" w14:textId="77777777" w:rsidR="00D52360" w:rsidRDefault="00826589">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BB1C" w14:textId="77777777" w:rsidR="00A12042" w:rsidRDefault="00A12042">
      <w:r>
        <w:separator/>
      </w:r>
    </w:p>
  </w:footnote>
  <w:footnote w:type="continuationSeparator" w:id="0">
    <w:p w14:paraId="2959F542" w14:textId="77777777" w:rsidR="00A12042" w:rsidRDefault="00A1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A6F7" w14:textId="77777777" w:rsidR="00D52360" w:rsidRDefault="00826589">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49D5066D" wp14:editId="0C6454F9">
              <wp:simplePos x="0" y="0"/>
              <wp:positionH relativeFrom="page">
                <wp:posOffset>877061</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52360" w14:paraId="531760AD" w14:textId="77777777">
                            <w:trPr>
                              <w:trHeight w:val="480"/>
                            </w:trPr>
                            <w:tc>
                              <w:tcPr>
                                <w:tcW w:w="5959" w:type="dxa"/>
                              </w:tcPr>
                              <w:p w14:paraId="56523A36" w14:textId="5772099E" w:rsidR="00D52360" w:rsidRDefault="00D52360">
                                <w:pPr>
                                  <w:pStyle w:val="TableParagraph"/>
                                  <w:spacing w:line="240" w:lineRule="atLeast"/>
                                  <w:ind w:left="107"/>
                                  <w:rPr>
                                    <w:sz w:val="20"/>
                                  </w:rPr>
                                </w:pPr>
                                <w:hyperlink r:id="rId1">
                                  <w:r>
                                    <w:rPr>
                                      <w:color w:val="0000FF"/>
                                      <w:sz w:val="20"/>
                                      <w:u w:val="single" w:color="0000FF"/>
                                    </w:rPr>
                                    <w:t>070.203</w:t>
                                  </w:r>
                                  <w:r>
                                    <w:rPr>
                                      <w:color w:val="0000FF"/>
                                      <w:spacing w:val="-5"/>
                                      <w:sz w:val="20"/>
                                      <w:u w:val="single" w:color="0000FF"/>
                                    </w:rPr>
                                    <w:t xml:space="preserve"> </w:t>
                                  </w:r>
                                  <w:r>
                                    <w:rPr>
                                      <w:color w:val="0000FF"/>
                                      <w:sz w:val="20"/>
                                      <w:u w:val="single" w:color="0000FF"/>
                                    </w:rPr>
                                    <w:t>Security</w:t>
                                  </w:r>
                                  <w:r>
                                    <w:rPr>
                                      <w:color w:val="0000FF"/>
                                      <w:spacing w:val="-6"/>
                                      <w:sz w:val="20"/>
                                      <w:u w:val="single" w:color="0000FF"/>
                                    </w:rPr>
                                    <w:t xml:space="preserve"> </w:t>
                                  </w:r>
                                  <w:r>
                                    <w:rPr>
                                      <w:color w:val="0000FF"/>
                                      <w:sz w:val="20"/>
                                      <w:u w:val="single" w:color="0000FF"/>
                                    </w:rPr>
                                    <w:t>Exceptions</w:t>
                                  </w:r>
                                  <w:r>
                                    <w:rPr>
                                      <w:color w:val="0000FF"/>
                                      <w:spacing w:val="-5"/>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Exemptions</w:t>
                                  </w:r>
                                  <w:r>
                                    <w:rPr>
                                      <w:color w:val="0000FF"/>
                                      <w:spacing w:val="-5"/>
                                      <w:sz w:val="20"/>
                                      <w:u w:val="single" w:color="0000FF"/>
                                    </w:rPr>
                                    <w:t xml:space="preserve"> </w:t>
                                  </w:r>
                                  <w:r>
                                    <w:rPr>
                                      <w:color w:val="0000FF"/>
                                      <w:sz w:val="20"/>
                                      <w:u w:val="single" w:color="0000FF"/>
                                    </w:rPr>
                                    <w:t>to</w:t>
                                  </w:r>
                                  <w:r>
                                    <w:rPr>
                                      <w:color w:val="0000FF"/>
                                      <w:spacing w:val="-6"/>
                                      <w:sz w:val="20"/>
                                      <w:u w:val="single" w:color="0000FF"/>
                                    </w:rPr>
                                    <w:t xml:space="preserve"> </w:t>
                                  </w:r>
                                  <w:r>
                                    <w:rPr>
                                      <w:color w:val="0000FF"/>
                                      <w:sz w:val="20"/>
                                      <w:u w:val="single" w:color="0000FF"/>
                                    </w:rPr>
                                    <w:t>CHFS</w:t>
                                  </w:r>
                                  <w:r>
                                    <w:rPr>
                                      <w:color w:val="0000FF"/>
                                      <w:spacing w:val="-6"/>
                                      <w:sz w:val="20"/>
                                      <w:u w:val="single" w:color="0000FF"/>
                                    </w:rPr>
                                    <w:t xml:space="preserve"> </w:t>
                                  </w:r>
                                  <w:r>
                                    <w:rPr>
                                      <w:color w:val="0000FF"/>
                                      <w:sz w:val="20"/>
                                      <w:u w:val="single" w:color="0000FF"/>
                                    </w:rPr>
                                    <w:t>Policies</w:t>
                                  </w:r>
                                </w:hyperlink>
                                <w:r w:rsidR="00826589">
                                  <w:rPr>
                                    <w:color w:val="0000FF"/>
                                    <w:sz w:val="20"/>
                                  </w:rPr>
                                  <w:t xml:space="preserve"> </w:t>
                                </w:r>
                                <w:hyperlink r:id="rId2">
                                  <w:r>
                                    <w:rPr>
                                      <w:color w:val="0000FF"/>
                                      <w:sz w:val="20"/>
                                      <w:u w:val="single" w:color="0000FF"/>
                                    </w:rPr>
                                    <w:t>and Security Controls Policy</w:t>
                                  </w:r>
                                </w:hyperlink>
                              </w:p>
                            </w:tc>
                            <w:tc>
                              <w:tcPr>
                                <w:tcW w:w="3601" w:type="dxa"/>
                              </w:tcPr>
                              <w:p w14:paraId="2B901F8E" w14:textId="77777777" w:rsidR="00D52360" w:rsidRDefault="00826589">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D52360" w14:paraId="7906AF96" w14:textId="77777777">
                            <w:trPr>
                              <w:trHeight w:val="239"/>
                            </w:trPr>
                            <w:tc>
                              <w:tcPr>
                                <w:tcW w:w="5959" w:type="dxa"/>
                              </w:tcPr>
                              <w:p w14:paraId="42E4C1BC" w14:textId="77777777" w:rsidR="00D52360" w:rsidRDefault="00826589">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601" w:type="dxa"/>
                              </w:tcPr>
                              <w:p w14:paraId="5CE930EC" w14:textId="77777777" w:rsidR="00D52360" w:rsidRDefault="00826589">
                                <w:pPr>
                                  <w:pStyle w:val="TableParagraph"/>
                                  <w:spacing w:before="10" w:line="209" w:lineRule="exact"/>
                                  <w:ind w:left="107"/>
                                  <w:rPr>
                                    <w:sz w:val="16"/>
                                  </w:rPr>
                                </w:pPr>
                                <w:r>
                                  <w:rPr>
                                    <w:sz w:val="20"/>
                                  </w:rPr>
                                  <w:t>Review</w:t>
                                </w:r>
                                <w:r>
                                  <w:rPr>
                                    <w:spacing w:val="-4"/>
                                    <w:sz w:val="20"/>
                                  </w:rPr>
                                  <w:t xml:space="preserve"> </w:t>
                                </w:r>
                                <w:r>
                                  <w:rPr>
                                    <w:sz w:val="20"/>
                                  </w:rPr>
                                  <w:t>Date:</w:t>
                                </w:r>
                                <w:r>
                                  <w:rPr>
                                    <w:spacing w:val="-6"/>
                                    <w:sz w:val="20"/>
                                  </w:rPr>
                                  <w:t xml:space="preserve"> </w:t>
                                </w:r>
                                <w:r>
                                  <w:rPr>
                                    <w:spacing w:val="-2"/>
                                    <w:sz w:val="16"/>
                                  </w:rPr>
                                  <w:t>09/04/2025</w:t>
                                </w:r>
                              </w:p>
                            </w:tc>
                          </w:tr>
                        </w:tbl>
                        <w:p w14:paraId="108B163D" w14:textId="77777777" w:rsidR="00D52360" w:rsidRDefault="00D52360">
                          <w:pPr>
                            <w:pStyle w:val="BodyText"/>
                          </w:pPr>
                        </w:p>
                      </w:txbxContent>
                    </wps:txbx>
                    <wps:bodyPr wrap="square" lIns="0" tIns="0" rIns="0" bIns="0" rtlCol="0">
                      <a:noAutofit/>
                    </wps:bodyPr>
                  </wps:wsp>
                </a:graphicData>
              </a:graphic>
            </wp:anchor>
          </w:drawing>
        </mc:Choice>
        <mc:Fallback>
          <w:pict>
            <v:shapetype w14:anchorId="49D5066D" id="_x0000_t202" coordsize="21600,21600" o:spt="202" path="m,l,21600r21600,l21600,xe">
              <v:stroke joinstyle="miter"/>
              <v:path gradientshapeok="t" o:connecttype="rect"/>
            </v:shapetype>
            <v:shape id="Textbox 4" o:spid="_x0000_s1026" type="#_x0000_t202" style="position:absolute;margin-left:69.05pt;margin-top:36pt;width:484.7pt;height:3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Ex4lKjg&#10;AAAACwEAAA8AAABkcnMvZG93bnJldi54bWxMjz1PwzAQhnck/oN1SGzUTlvaEOJUVQUTEiINA6MT&#10;u4nV+Bxitw3/nusE2726R+9Hvplcz85mDNajhGQmgBlsvLbYSvisXh9SYCEq1Kr3aCT8mACb4vYm&#10;V5n2FyzNeR9bRiYYMiWhi3HIOA9NZ5wKMz8YpN/Bj05FkmPL9aguZO56PhdixZ2ySAmdGsyuM81x&#10;f3IStl9Yvtjv9/qjPJS2qp4Evq2OUt7fTdtnYNFM8Q+Ga32qDgV1qv0JdWA96UWaECphPadNVyAR&#10;60dgNV3LdAm8yPn/DcUvAAAA//8DAFBLAQItABQABgAIAAAAIQC2gziS/gAAAOEBAAATAAAAAAAA&#10;AAAAAAAAAAAAAABbQ29udGVudF9UeXBlc10ueG1sUEsBAi0AFAAGAAgAAAAhADj9If/WAAAAlAEA&#10;AAsAAAAAAAAAAAAAAAAALwEAAF9yZWxzLy5yZWxzUEsBAi0AFAAGAAgAAAAhAGG2ay6VAQAAGwMA&#10;AA4AAAAAAAAAAAAAAAAALgIAAGRycy9lMm9Eb2MueG1sUEsBAi0AFAAGAAgAAAAhAEx4lKj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D52360" w14:paraId="531760AD" w14:textId="77777777">
                      <w:trPr>
                        <w:trHeight w:val="480"/>
                      </w:trPr>
                      <w:tc>
                        <w:tcPr>
                          <w:tcW w:w="5959" w:type="dxa"/>
                        </w:tcPr>
                        <w:p w14:paraId="56523A36" w14:textId="5772099E" w:rsidR="00D52360" w:rsidRDefault="00D52360">
                          <w:pPr>
                            <w:pStyle w:val="TableParagraph"/>
                            <w:spacing w:line="240" w:lineRule="atLeast"/>
                            <w:ind w:left="107"/>
                            <w:rPr>
                              <w:sz w:val="20"/>
                            </w:rPr>
                          </w:pPr>
                          <w:hyperlink r:id="rId3">
                            <w:r>
                              <w:rPr>
                                <w:color w:val="0000FF"/>
                                <w:sz w:val="20"/>
                                <w:u w:val="single" w:color="0000FF"/>
                              </w:rPr>
                              <w:t>070.203</w:t>
                            </w:r>
                            <w:r>
                              <w:rPr>
                                <w:color w:val="0000FF"/>
                                <w:spacing w:val="-5"/>
                                <w:sz w:val="20"/>
                                <w:u w:val="single" w:color="0000FF"/>
                              </w:rPr>
                              <w:t xml:space="preserve"> </w:t>
                            </w:r>
                            <w:r>
                              <w:rPr>
                                <w:color w:val="0000FF"/>
                                <w:sz w:val="20"/>
                                <w:u w:val="single" w:color="0000FF"/>
                              </w:rPr>
                              <w:t>Security</w:t>
                            </w:r>
                            <w:r>
                              <w:rPr>
                                <w:color w:val="0000FF"/>
                                <w:spacing w:val="-6"/>
                                <w:sz w:val="20"/>
                                <w:u w:val="single" w:color="0000FF"/>
                              </w:rPr>
                              <w:t xml:space="preserve"> </w:t>
                            </w:r>
                            <w:r>
                              <w:rPr>
                                <w:color w:val="0000FF"/>
                                <w:sz w:val="20"/>
                                <w:u w:val="single" w:color="0000FF"/>
                              </w:rPr>
                              <w:t>Exceptions</w:t>
                            </w:r>
                            <w:r>
                              <w:rPr>
                                <w:color w:val="0000FF"/>
                                <w:spacing w:val="-5"/>
                                <w:sz w:val="20"/>
                                <w:u w:val="single" w:color="0000FF"/>
                              </w:rPr>
                              <w:t xml:space="preserve"> </w:t>
                            </w:r>
                            <w:r>
                              <w:rPr>
                                <w:color w:val="0000FF"/>
                                <w:sz w:val="20"/>
                                <w:u w:val="single" w:color="0000FF"/>
                              </w:rPr>
                              <w:t>and</w:t>
                            </w:r>
                            <w:r>
                              <w:rPr>
                                <w:color w:val="0000FF"/>
                                <w:spacing w:val="-5"/>
                                <w:sz w:val="20"/>
                                <w:u w:val="single" w:color="0000FF"/>
                              </w:rPr>
                              <w:t xml:space="preserve"> </w:t>
                            </w:r>
                            <w:r>
                              <w:rPr>
                                <w:color w:val="0000FF"/>
                                <w:sz w:val="20"/>
                                <w:u w:val="single" w:color="0000FF"/>
                              </w:rPr>
                              <w:t>Exemptions</w:t>
                            </w:r>
                            <w:r>
                              <w:rPr>
                                <w:color w:val="0000FF"/>
                                <w:spacing w:val="-5"/>
                                <w:sz w:val="20"/>
                                <w:u w:val="single" w:color="0000FF"/>
                              </w:rPr>
                              <w:t xml:space="preserve"> </w:t>
                            </w:r>
                            <w:r>
                              <w:rPr>
                                <w:color w:val="0000FF"/>
                                <w:sz w:val="20"/>
                                <w:u w:val="single" w:color="0000FF"/>
                              </w:rPr>
                              <w:t>to</w:t>
                            </w:r>
                            <w:r>
                              <w:rPr>
                                <w:color w:val="0000FF"/>
                                <w:spacing w:val="-6"/>
                                <w:sz w:val="20"/>
                                <w:u w:val="single" w:color="0000FF"/>
                              </w:rPr>
                              <w:t xml:space="preserve"> </w:t>
                            </w:r>
                            <w:r>
                              <w:rPr>
                                <w:color w:val="0000FF"/>
                                <w:sz w:val="20"/>
                                <w:u w:val="single" w:color="0000FF"/>
                              </w:rPr>
                              <w:t>CHFS</w:t>
                            </w:r>
                            <w:r>
                              <w:rPr>
                                <w:color w:val="0000FF"/>
                                <w:spacing w:val="-6"/>
                                <w:sz w:val="20"/>
                                <w:u w:val="single" w:color="0000FF"/>
                              </w:rPr>
                              <w:t xml:space="preserve"> </w:t>
                            </w:r>
                            <w:r>
                              <w:rPr>
                                <w:color w:val="0000FF"/>
                                <w:sz w:val="20"/>
                                <w:u w:val="single" w:color="0000FF"/>
                              </w:rPr>
                              <w:t>Policies</w:t>
                            </w:r>
                          </w:hyperlink>
                          <w:r w:rsidR="00826589">
                            <w:rPr>
                              <w:color w:val="0000FF"/>
                              <w:sz w:val="20"/>
                            </w:rPr>
                            <w:t xml:space="preserve"> </w:t>
                          </w:r>
                          <w:hyperlink r:id="rId4">
                            <w:r>
                              <w:rPr>
                                <w:color w:val="0000FF"/>
                                <w:sz w:val="20"/>
                                <w:u w:val="single" w:color="0000FF"/>
                              </w:rPr>
                              <w:t>and Security Controls Policy</w:t>
                            </w:r>
                          </w:hyperlink>
                        </w:p>
                      </w:tc>
                      <w:tc>
                        <w:tcPr>
                          <w:tcW w:w="3601" w:type="dxa"/>
                        </w:tcPr>
                        <w:p w14:paraId="2B901F8E" w14:textId="77777777" w:rsidR="00D52360" w:rsidRDefault="00826589">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D52360" w14:paraId="7906AF96" w14:textId="77777777">
                      <w:trPr>
                        <w:trHeight w:val="239"/>
                      </w:trPr>
                      <w:tc>
                        <w:tcPr>
                          <w:tcW w:w="5959" w:type="dxa"/>
                        </w:tcPr>
                        <w:p w14:paraId="42E4C1BC" w14:textId="77777777" w:rsidR="00D52360" w:rsidRDefault="00826589">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601" w:type="dxa"/>
                        </w:tcPr>
                        <w:p w14:paraId="5CE930EC" w14:textId="77777777" w:rsidR="00D52360" w:rsidRDefault="00826589">
                          <w:pPr>
                            <w:pStyle w:val="TableParagraph"/>
                            <w:spacing w:before="10" w:line="209" w:lineRule="exact"/>
                            <w:ind w:left="107"/>
                            <w:rPr>
                              <w:sz w:val="16"/>
                            </w:rPr>
                          </w:pPr>
                          <w:r>
                            <w:rPr>
                              <w:sz w:val="20"/>
                            </w:rPr>
                            <w:t>Review</w:t>
                          </w:r>
                          <w:r>
                            <w:rPr>
                              <w:spacing w:val="-4"/>
                              <w:sz w:val="20"/>
                            </w:rPr>
                            <w:t xml:space="preserve"> </w:t>
                          </w:r>
                          <w:r>
                            <w:rPr>
                              <w:sz w:val="20"/>
                            </w:rPr>
                            <w:t>Date:</w:t>
                          </w:r>
                          <w:r>
                            <w:rPr>
                              <w:spacing w:val="-6"/>
                              <w:sz w:val="20"/>
                            </w:rPr>
                            <w:t xml:space="preserve"> </w:t>
                          </w:r>
                          <w:r>
                            <w:rPr>
                              <w:spacing w:val="-2"/>
                              <w:sz w:val="16"/>
                            </w:rPr>
                            <w:t>09/04/2025</w:t>
                          </w:r>
                        </w:p>
                      </w:tc>
                    </w:tr>
                  </w:tbl>
                  <w:p w14:paraId="108B163D" w14:textId="77777777" w:rsidR="00D52360" w:rsidRDefault="00D52360">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1C99"/>
    <w:multiLevelType w:val="hybridMultilevel"/>
    <w:tmpl w:val="B3A2EEA2"/>
    <w:lvl w:ilvl="0" w:tplc="6CD21CA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6822258">
      <w:numFmt w:val="bullet"/>
      <w:lvlText w:val="•"/>
      <w:lvlJc w:val="left"/>
      <w:pPr>
        <w:ind w:left="1296" w:hanging="360"/>
      </w:pPr>
      <w:rPr>
        <w:rFonts w:hint="default"/>
        <w:lang w:val="en-US" w:eastAsia="en-US" w:bidi="ar-SA"/>
      </w:rPr>
    </w:lvl>
    <w:lvl w:ilvl="2" w:tplc="E818A6A0">
      <w:numFmt w:val="bullet"/>
      <w:lvlText w:val="•"/>
      <w:lvlJc w:val="left"/>
      <w:pPr>
        <w:ind w:left="2232" w:hanging="360"/>
      </w:pPr>
      <w:rPr>
        <w:rFonts w:hint="default"/>
        <w:lang w:val="en-US" w:eastAsia="en-US" w:bidi="ar-SA"/>
      </w:rPr>
    </w:lvl>
    <w:lvl w:ilvl="3" w:tplc="F690A5E2">
      <w:numFmt w:val="bullet"/>
      <w:lvlText w:val="•"/>
      <w:lvlJc w:val="left"/>
      <w:pPr>
        <w:ind w:left="3168" w:hanging="360"/>
      </w:pPr>
      <w:rPr>
        <w:rFonts w:hint="default"/>
        <w:lang w:val="en-US" w:eastAsia="en-US" w:bidi="ar-SA"/>
      </w:rPr>
    </w:lvl>
    <w:lvl w:ilvl="4" w:tplc="67BE4350">
      <w:numFmt w:val="bullet"/>
      <w:lvlText w:val="•"/>
      <w:lvlJc w:val="left"/>
      <w:pPr>
        <w:ind w:left="4104" w:hanging="360"/>
      </w:pPr>
      <w:rPr>
        <w:rFonts w:hint="default"/>
        <w:lang w:val="en-US" w:eastAsia="en-US" w:bidi="ar-SA"/>
      </w:rPr>
    </w:lvl>
    <w:lvl w:ilvl="5" w:tplc="E6C8195C">
      <w:numFmt w:val="bullet"/>
      <w:lvlText w:val="•"/>
      <w:lvlJc w:val="left"/>
      <w:pPr>
        <w:ind w:left="5040" w:hanging="360"/>
      </w:pPr>
      <w:rPr>
        <w:rFonts w:hint="default"/>
        <w:lang w:val="en-US" w:eastAsia="en-US" w:bidi="ar-SA"/>
      </w:rPr>
    </w:lvl>
    <w:lvl w:ilvl="6" w:tplc="1C987C76">
      <w:numFmt w:val="bullet"/>
      <w:lvlText w:val="•"/>
      <w:lvlJc w:val="left"/>
      <w:pPr>
        <w:ind w:left="5976" w:hanging="360"/>
      </w:pPr>
      <w:rPr>
        <w:rFonts w:hint="default"/>
        <w:lang w:val="en-US" w:eastAsia="en-US" w:bidi="ar-SA"/>
      </w:rPr>
    </w:lvl>
    <w:lvl w:ilvl="7" w:tplc="2D86E3B6">
      <w:numFmt w:val="bullet"/>
      <w:lvlText w:val="•"/>
      <w:lvlJc w:val="left"/>
      <w:pPr>
        <w:ind w:left="6912" w:hanging="360"/>
      </w:pPr>
      <w:rPr>
        <w:rFonts w:hint="default"/>
        <w:lang w:val="en-US" w:eastAsia="en-US" w:bidi="ar-SA"/>
      </w:rPr>
    </w:lvl>
    <w:lvl w:ilvl="8" w:tplc="7850253C">
      <w:numFmt w:val="bullet"/>
      <w:lvlText w:val="•"/>
      <w:lvlJc w:val="left"/>
      <w:pPr>
        <w:ind w:left="7848" w:hanging="360"/>
      </w:pPr>
      <w:rPr>
        <w:rFonts w:hint="default"/>
        <w:lang w:val="en-US" w:eastAsia="en-US" w:bidi="ar-SA"/>
      </w:rPr>
    </w:lvl>
  </w:abstractNum>
  <w:abstractNum w:abstractNumId="1" w15:restartNumberingAfterBreak="0">
    <w:nsid w:val="24BC7269"/>
    <w:multiLevelType w:val="multilevel"/>
    <w:tmpl w:val="0A42D190"/>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2" w15:restartNumberingAfterBreak="0">
    <w:nsid w:val="29420042"/>
    <w:multiLevelType w:val="multilevel"/>
    <w:tmpl w:val="3934CA40"/>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3" w15:restartNumberingAfterBreak="0">
    <w:nsid w:val="752F6A01"/>
    <w:multiLevelType w:val="hybridMultilevel"/>
    <w:tmpl w:val="FAE01EB6"/>
    <w:lvl w:ilvl="0" w:tplc="967A4470">
      <w:numFmt w:val="bullet"/>
      <w:lvlText w:val=""/>
      <w:lvlJc w:val="left"/>
      <w:pPr>
        <w:ind w:left="360" w:hanging="360"/>
      </w:pPr>
      <w:rPr>
        <w:rFonts w:ascii="Symbol" w:eastAsia="Symbol" w:hAnsi="Symbol" w:cs="Symbol" w:hint="default"/>
        <w:spacing w:val="0"/>
        <w:w w:val="99"/>
        <w:lang w:val="en-US" w:eastAsia="en-US" w:bidi="ar-SA"/>
      </w:rPr>
    </w:lvl>
    <w:lvl w:ilvl="1" w:tplc="CA9410E2">
      <w:numFmt w:val="bullet"/>
      <w:lvlText w:val="•"/>
      <w:lvlJc w:val="left"/>
      <w:pPr>
        <w:ind w:left="1296" w:hanging="360"/>
      </w:pPr>
      <w:rPr>
        <w:rFonts w:hint="default"/>
        <w:lang w:val="en-US" w:eastAsia="en-US" w:bidi="ar-SA"/>
      </w:rPr>
    </w:lvl>
    <w:lvl w:ilvl="2" w:tplc="0C1024BA">
      <w:numFmt w:val="bullet"/>
      <w:lvlText w:val="•"/>
      <w:lvlJc w:val="left"/>
      <w:pPr>
        <w:ind w:left="2232" w:hanging="360"/>
      </w:pPr>
      <w:rPr>
        <w:rFonts w:hint="default"/>
        <w:lang w:val="en-US" w:eastAsia="en-US" w:bidi="ar-SA"/>
      </w:rPr>
    </w:lvl>
    <w:lvl w:ilvl="3" w:tplc="55E82302">
      <w:numFmt w:val="bullet"/>
      <w:lvlText w:val="•"/>
      <w:lvlJc w:val="left"/>
      <w:pPr>
        <w:ind w:left="3168" w:hanging="360"/>
      </w:pPr>
      <w:rPr>
        <w:rFonts w:hint="default"/>
        <w:lang w:val="en-US" w:eastAsia="en-US" w:bidi="ar-SA"/>
      </w:rPr>
    </w:lvl>
    <w:lvl w:ilvl="4" w:tplc="4692C0AC">
      <w:numFmt w:val="bullet"/>
      <w:lvlText w:val="•"/>
      <w:lvlJc w:val="left"/>
      <w:pPr>
        <w:ind w:left="4104" w:hanging="360"/>
      </w:pPr>
      <w:rPr>
        <w:rFonts w:hint="default"/>
        <w:lang w:val="en-US" w:eastAsia="en-US" w:bidi="ar-SA"/>
      </w:rPr>
    </w:lvl>
    <w:lvl w:ilvl="5" w:tplc="3D1A7F0A">
      <w:numFmt w:val="bullet"/>
      <w:lvlText w:val="•"/>
      <w:lvlJc w:val="left"/>
      <w:pPr>
        <w:ind w:left="5040" w:hanging="360"/>
      </w:pPr>
      <w:rPr>
        <w:rFonts w:hint="default"/>
        <w:lang w:val="en-US" w:eastAsia="en-US" w:bidi="ar-SA"/>
      </w:rPr>
    </w:lvl>
    <w:lvl w:ilvl="6" w:tplc="1FA08F50">
      <w:numFmt w:val="bullet"/>
      <w:lvlText w:val="•"/>
      <w:lvlJc w:val="left"/>
      <w:pPr>
        <w:ind w:left="5976" w:hanging="360"/>
      </w:pPr>
      <w:rPr>
        <w:rFonts w:hint="default"/>
        <w:lang w:val="en-US" w:eastAsia="en-US" w:bidi="ar-SA"/>
      </w:rPr>
    </w:lvl>
    <w:lvl w:ilvl="7" w:tplc="89DAF63C">
      <w:numFmt w:val="bullet"/>
      <w:lvlText w:val="•"/>
      <w:lvlJc w:val="left"/>
      <w:pPr>
        <w:ind w:left="6912" w:hanging="360"/>
      </w:pPr>
      <w:rPr>
        <w:rFonts w:hint="default"/>
        <w:lang w:val="en-US" w:eastAsia="en-US" w:bidi="ar-SA"/>
      </w:rPr>
    </w:lvl>
    <w:lvl w:ilvl="8" w:tplc="20EC517A">
      <w:numFmt w:val="bullet"/>
      <w:lvlText w:val="•"/>
      <w:lvlJc w:val="left"/>
      <w:pPr>
        <w:ind w:left="7848" w:hanging="360"/>
      </w:pPr>
      <w:rPr>
        <w:rFonts w:hint="default"/>
        <w:lang w:val="en-US" w:eastAsia="en-US" w:bidi="ar-SA"/>
      </w:rPr>
    </w:lvl>
  </w:abstractNum>
  <w:num w:numId="1" w16cid:durableId="1122192982">
    <w:abstractNumId w:val="3"/>
  </w:num>
  <w:num w:numId="2" w16cid:durableId="680860192">
    <w:abstractNumId w:val="0"/>
  </w:num>
  <w:num w:numId="3" w16cid:durableId="1657419288">
    <w:abstractNumId w:val="2"/>
  </w:num>
  <w:num w:numId="4" w16cid:durableId="136413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60"/>
    <w:rsid w:val="00057822"/>
    <w:rsid w:val="000A6EED"/>
    <w:rsid w:val="001C36D7"/>
    <w:rsid w:val="0021790F"/>
    <w:rsid w:val="002930F1"/>
    <w:rsid w:val="003D695D"/>
    <w:rsid w:val="0052668E"/>
    <w:rsid w:val="00616B06"/>
    <w:rsid w:val="006F7C41"/>
    <w:rsid w:val="007D6A68"/>
    <w:rsid w:val="00826589"/>
    <w:rsid w:val="00843D16"/>
    <w:rsid w:val="0086634A"/>
    <w:rsid w:val="00887022"/>
    <w:rsid w:val="0098668A"/>
    <w:rsid w:val="00A12042"/>
    <w:rsid w:val="00AA3026"/>
    <w:rsid w:val="00AC695C"/>
    <w:rsid w:val="00AE1169"/>
    <w:rsid w:val="00B03385"/>
    <w:rsid w:val="00CA629E"/>
    <w:rsid w:val="00CD78C0"/>
    <w:rsid w:val="00D2516F"/>
    <w:rsid w:val="00D52360"/>
    <w:rsid w:val="00DD10A2"/>
    <w:rsid w:val="00E61FBB"/>
    <w:rsid w:val="00EC6BA3"/>
    <w:rsid w:val="00F4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933F"/>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3385"/>
    <w:pPr>
      <w:tabs>
        <w:tab w:val="center" w:pos="4680"/>
        <w:tab w:val="right" w:pos="9360"/>
      </w:tabs>
    </w:pPr>
  </w:style>
  <w:style w:type="character" w:customStyle="1" w:styleId="HeaderChar">
    <w:name w:val="Header Char"/>
    <w:basedOn w:val="DefaultParagraphFont"/>
    <w:link w:val="Header"/>
    <w:uiPriority w:val="99"/>
    <w:rsid w:val="00B03385"/>
    <w:rPr>
      <w:rFonts w:ascii="Arial" w:eastAsia="Arial" w:hAnsi="Arial" w:cs="Arial"/>
    </w:rPr>
  </w:style>
  <w:style w:type="paragraph" w:styleId="Footer">
    <w:name w:val="footer"/>
    <w:basedOn w:val="Normal"/>
    <w:link w:val="FooterChar"/>
    <w:uiPriority w:val="99"/>
    <w:unhideWhenUsed/>
    <w:rsid w:val="00B03385"/>
    <w:pPr>
      <w:tabs>
        <w:tab w:val="center" w:pos="4680"/>
        <w:tab w:val="right" w:pos="9360"/>
      </w:tabs>
    </w:pPr>
  </w:style>
  <w:style w:type="character" w:customStyle="1" w:styleId="FooterChar">
    <w:name w:val="Footer Char"/>
    <w:basedOn w:val="DefaultParagraphFont"/>
    <w:link w:val="Footer"/>
    <w:uiPriority w:val="99"/>
    <w:rsid w:val="00B03385"/>
    <w:rPr>
      <w:rFonts w:ascii="Arial" w:eastAsia="Arial" w:hAnsi="Arial" w:cs="Arial"/>
    </w:rPr>
  </w:style>
  <w:style w:type="character" w:styleId="Hyperlink">
    <w:name w:val="Hyperlink"/>
    <w:basedOn w:val="DefaultParagraphFont"/>
    <w:uiPriority w:val="99"/>
    <w:unhideWhenUsed/>
    <w:rsid w:val="00B03385"/>
    <w:rPr>
      <w:color w:val="0000FF" w:themeColor="hyperlink"/>
      <w:u w:val="single"/>
    </w:rPr>
  </w:style>
  <w:style w:type="character" w:styleId="UnresolvedMention">
    <w:name w:val="Unresolved Mention"/>
    <w:basedOn w:val="DefaultParagraphFont"/>
    <w:uiPriority w:val="99"/>
    <w:semiHidden/>
    <w:unhideWhenUsed/>
    <w:rsid w:val="00B03385"/>
    <w:rPr>
      <w:color w:val="605E5C"/>
      <w:shd w:val="clear" w:color="auto" w:fill="E1DFDD"/>
    </w:rPr>
  </w:style>
  <w:style w:type="character" w:styleId="FollowedHyperlink">
    <w:name w:val="FollowedHyperlink"/>
    <w:basedOn w:val="DefaultParagraphFont"/>
    <w:uiPriority w:val="99"/>
    <w:semiHidden/>
    <w:unhideWhenUsed/>
    <w:rsid w:val="00B03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ymsoffice.sharepoint.com/:w:/r/sites/chfs-oats/audsec/Security%20Exception%20and%20Exemption%20Requests%20Process.docx?d=wece6d276ed9a44cc9a2f12b596e319e4&amp;csf=1&amp;web=1&amp;e=CQDRga" TargetMode="External"/><Relationship Id="rId26" Type="http://schemas.openxmlformats.org/officeDocument/2006/relationships/hyperlink" Target="https://kymsoffice.sharepoint.com/sites/EnterpriseInformationCenter/KITS/Forms/AllItems.aspx?id=%2Fsites%2FEnterpriseInformationCenter%2FKITS%2FKITS%20Internal%20Export%2Epdf&amp;parent=%2Fsites%2FEnterpriseInformationCenter%2FKITS" TargetMode="External"/><Relationship Id="rId3" Type="http://schemas.openxmlformats.org/officeDocument/2006/relationships/customXml" Target="../customXml/item3.xml"/><Relationship Id="rId21" Type="http://schemas.openxmlformats.org/officeDocument/2006/relationships/hyperlink" Target="https://www.cms.gov/files/document/arc-ampe-vol-1-v102-508-5cr-04112025.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ymsoffice.sharepoint.com/:w:/r/sites/chfs-oats/audsec/Security%20Exception%20and%20Exemption%20Requests%20Process.docx?d=wece6d276ed9a44cc9a2f12b596e319e4&amp;csf=1&amp;web=1&amp;e=CQDRga" TargetMode="External"/><Relationship Id="rId25" Type="http://schemas.openxmlformats.org/officeDocument/2006/relationships/hyperlink" Target="https://technology.ky.gov/policies-and-procedures/Pages/policie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ymsoffice.sharepoint.com/:w:/r/sites/chfs-oats/audsec/Security%20Exception%20and%20Exemption%20Requests%20Process.docx?d=wece6d276ed9a44cc9a2f12b596e319e4&amp;csf=1&amp;web=1&amp;e=CQDRga" TargetMode="External"/><Relationship Id="rId20" Type="http://schemas.openxmlformats.org/officeDocument/2006/relationships/hyperlink" Target="https://nvlpubs.nist.gov/nistpubs/SpecialPublications/NIST.SP.800-53r5.pdf" TargetMode="External"/><Relationship Id="rId29" Type="http://schemas.openxmlformats.org/officeDocument/2006/relationships/hyperlink" Target="https://www.irs.gov/pub/irs-pdf/p107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g.ky.gov/exe/EA/ITSC/Lists/ExceptionRequestForm/Item/newifs.aspx?Source=https%3A//cg.ky.gov/exe/EA/ITSC/Lists/ExceptionRequestForm/My%20Requests.asp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hfs.ky.gov/agencies/os/oats/Pages/itstandards.aspx" TargetMode="External"/><Relationship Id="rId28" Type="http://schemas.openxmlformats.org/officeDocument/2006/relationships/hyperlink" Target="https://www.hhs.gov/hipaa/for-professionals/security/guidance/guidance-risk-analysis/index.html" TargetMode="External"/><Relationship Id="rId10" Type="http://schemas.openxmlformats.org/officeDocument/2006/relationships/image" Target="media/image1.jpeg"/><Relationship Id="rId19" Type="http://schemas.openxmlformats.org/officeDocument/2006/relationships/hyperlink" Target="https://kymsoffice.sharepoint.com/sites/EnterpriseInformationCenter/KITS/Forms/AllItems.aspx?id=%2Fsites%2FEnterpriseInformationCenter%2FKITS%2FKITS%20Internal%20Export%2Epdf&amp;parent=%2Fsites%2FEnterpriseInformationCenter%2FKITS" TargetMode="External"/><Relationship Id="rId31" Type="http://schemas.openxmlformats.org/officeDocument/2006/relationships/hyperlink" Target="https://www.ssa.gov/dataexchange/secur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hfs.ky.gov/agencies/os/oats/Pages/ITpolicies.aspx" TargetMode="External"/><Relationship Id="rId27" Type="http://schemas.openxmlformats.org/officeDocument/2006/relationships/hyperlink" Target="https://aspe.hhs.gov/report/health-insurance-portability-and-accountability-act-1996" TargetMode="External"/><Relationship Id="rId30" Type="http://schemas.openxmlformats.org/officeDocument/2006/relationships/hyperlink" Target="https://kymsoffice.sharepoint.com/:w:/r/sites/chfs-oats/_layouts/15/Doc.aspx?sourcedoc=%7B5A760B6D-8621-4E91-B459-113A162EEAE2%7D&amp;file=NIST%20Moderate%20Security%20Control%20Family%20Descriptions.docx&amp;action=default&amp;mobileredirect=true"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chfs.ky.gov/agencies/os/oats/polstand/070203SecurityExceptionsandExemptions.docx" TargetMode="External"/><Relationship Id="rId2" Type="http://schemas.openxmlformats.org/officeDocument/2006/relationships/hyperlink" Target="https://chfs.ky.gov/agencies/os/oats/polstand/070203SecurityExceptionsandExemptions.pdf" TargetMode="External"/><Relationship Id="rId1" Type="http://schemas.openxmlformats.org/officeDocument/2006/relationships/hyperlink" Target="https://chfs.ky.gov/agencies/os/oats/polstand/070203SecurityExceptionsandExemptions.docx" TargetMode="External"/><Relationship Id="rId4" Type="http://schemas.openxmlformats.org/officeDocument/2006/relationships/hyperlink" Target="https://chfs.ky.gov/agencies/os/oats/polstand/070203SecurityExceptionsandExem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9F434-4747-4F04-BBB9-2A78054C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28F07-4AEC-4565-BE7F-6953EE4CDE5D}">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2022D92A-28BA-4B29-A858-0C447903D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3523</Words>
  <Characters>20082</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070.203 Security Exceptions and Exemptions</vt:lpstr>
    </vt:vector>
  </TitlesOfParts>
  <Company>Commonwealth Office of Technology</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070.203 Security Exceptions and Exemptions</dc:title>
  <dc:subject>Use Case</dc:subject>
  <dc:creator>Rob.Wells</dc:creator>
  <cp:lastModifiedBy>Bartley, Megan (CHFS OATS DES)</cp:lastModifiedBy>
  <cp:revision>13</cp:revision>
  <dcterms:created xsi:type="dcterms:W3CDTF">2026-03-30T13:54:00Z</dcterms:created>
  <dcterms:modified xsi:type="dcterms:W3CDTF">2026-04-15T16:09:00Z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