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A2C6" w14:textId="77777777" w:rsidR="008425D4" w:rsidRDefault="00AC1A5C">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6B78AA33" wp14:editId="69798F4E">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BD073"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4AA27AC2" wp14:editId="68B967C7">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25A24745" w14:textId="77777777" w:rsidR="008425D4" w:rsidRDefault="00AC1A5C">
      <w:pPr>
        <w:pStyle w:val="Heading4"/>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5D94E487" w14:textId="77777777" w:rsidR="008425D4" w:rsidRDefault="008425D4">
      <w:pPr>
        <w:pStyle w:val="BodyText"/>
        <w:rPr>
          <w:sz w:val="36"/>
        </w:rPr>
      </w:pPr>
    </w:p>
    <w:p w14:paraId="340FED4E" w14:textId="77777777" w:rsidR="008425D4" w:rsidRDefault="008425D4">
      <w:pPr>
        <w:pStyle w:val="BodyText"/>
        <w:rPr>
          <w:sz w:val="36"/>
        </w:rPr>
      </w:pPr>
    </w:p>
    <w:p w14:paraId="620F9024" w14:textId="77777777" w:rsidR="008425D4" w:rsidRDefault="008425D4">
      <w:pPr>
        <w:pStyle w:val="BodyText"/>
        <w:rPr>
          <w:sz w:val="36"/>
        </w:rPr>
      </w:pPr>
    </w:p>
    <w:p w14:paraId="0A19A7DF" w14:textId="77777777" w:rsidR="008425D4" w:rsidRDefault="008425D4">
      <w:pPr>
        <w:pStyle w:val="BodyText"/>
        <w:rPr>
          <w:sz w:val="36"/>
        </w:rPr>
      </w:pPr>
    </w:p>
    <w:p w14:paraId="1549D3FB" w14:textId="77777777" w:rsidR="008425D4" w:rsidRDefault="008425D4">
      <w:pPr>
        <w:pStyle w:val="BodyText"/>
        <w:rPr>
          <w:sz w:val="36"/>
        </w:rPr>
      </w:pPr>
    </w:p>
    <w:p w14:paraId="4C55FFFA" w14:textId="77777777" w:rsidR="008425D4" w:rsidRDefault="008425D4">
      <w:pPr>
        <w:pStyle w:val="BodyText"/>
        <w:spacing w:before="118"/>
        <w:rPr>
          <w:sz w:val="36"/>
        </w:rPr>
      </w:pPr>
    </w:p>
    <w:p w14:paraId="1A49F1B7" w14:textId="77777777" w:rsidR="008425D4" w:rsidRDefault="00AC1A5C">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21CAAF6E" w14:textId="77777777" w:rsidR="008425D4" w:rsidRDefault="008425D4">
      <w:pPr>
        <w:pStyle w:val="BodyText"/>
        <w:rPr>
          <w:b/>
          <w:i/>
          <w:sz w:val="20"/>
        </w:rPr>
      </w:pPr>
    </w:p>
    <w:p w14:paraId="77B8E068" w14:textId="77777777" w:rsidR="008425D4" w:rsidRDefault="008425D4">
      <w:pPr>
        <w:pStyle w:val="BodyText"/>
        <w:rPr>
          <w:b/>
          <w:i/>
          <w:sz w:val="20"/>
        </w:rPr>
      </w:pPr>
    </w:p>
    <w:p w14:paraId="0A85E0A2" w14:textId="77777777" w:rsidR="008425D4" w:rsidRDefault="008425D4">
      <w:pPr>
        <w:pStyle w:val="BodyText"/>
        <w:rPr>
          <w:b/>
          <w:i/>
          <w:sz w:val="20"/>
        </w:rPr>
      </w:pPr>
    </w:p>
    <w:p w14:paraId="4D075B3A" w14:textId="77777777" w:rsidR="008425D4" w:rsidRDefault="00AC1A5C">
      <w:pPr>
        <w:pStyle w:val="BodyText"/>
        <w:spacing w:before="210"/>
        <w:rPr>
          <w:b/>
          <w:i/>
          <w:sz w:val="20"/>
        </w:rPr>
      </w:pPr>
      <w:r>
        <w:rPr>
          <w:b/>
          <w:i/>
          <w:noProof/>
          <w:sz w:val="20"/>
        </w:rPr>
        <w:drawing>
          <wp:anchor distT="0" distB="0" distL="0" distR="0" simplePos="0" relativeHeight="487587840" behindDoc="1" locked="0" layoutInCell="1" allowOverlap="1" wp14:anchorId="46CB91EA" wp14:editId="4A1292CA">
            <wp:simplePos x="0" y="0"/>
            <wp:positionH relativeFrom="page">
              <wp:posOffset>3036023</wp:posOffset>
            </wp:positionH>
            <wp:positionV relativeFrom="paragraph">
              <wp:posOffset>295231</wp:posOffset>
            </wp:positionV>
            <wp:extent cx="3723223" cy="1878330"/>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30"/>
                    </a:xfrm>
                    <a:prstGeom prst="rect">
                      <a:avLst/>
                    </a:prstGeom>
                  </pic:spPr>
                </pic:pic>
              </a:graphicData>
            </a:graphic>
          </wp:anchor>
        </w:drawing>
      </w:r>
    </w:p>
    <w:p w14:paraId="2E4398A3" w14:textId="77777777" w:rsidR="008425D4" w:rsidRDefault="008425D4">
      <w:pPr>
        <w:pStyle w:val="BodyText"/>
        <w:rPr>
          <w:b/>
          <w:i/>
          <w:sz w:val="36"/>
        </w:rPr>
      </w:pPr>
    </w:p>
    <w:p w14:paraId="72437383" w14:textId="77777777" w:rsidR="008425D4" w:rsidRDefault="008425D4">
      <w:pPr>
        <w:pStyle w:val="BodyText"/>
        <w:spacing w:before="180"/>
        <w:rPr>
          <w:b/>
          <w:i/>
          <w:sz w:val="36"/>
        </w:rPr>
      </w:pPr>
    </w:p>
    <w:p w14:paraId="20B361AD" w14:textId="77777777" w:rsidR="008425D4" w:rsidRDefault="00AC1A5C">
      <w:pPr>
        <w:ind w:left="3438"/>
        <w:rPr>
          <w:b/>
          <w:i/>
          <w:sz w:val="36"/>
        </w:rPr>
      </w:pPr>
      <w:r>
        <w:rPr>
          <w:b/>
          <w:i/>
          <w:sz w:val="36"/>
        </w:rPr>
        <w:t>040.101</w:t>
      </w:r>
      <w:r>
        <w:rPr>
          <w:b/>
          <w:i/>
          <w:spacing w:val="-4"/>
          <w:sz w:val="36"/>
        </w:rPr>
        <w:t xml:space="preserve"> </w:t>
      </w:r>
      <w:r>
        <w:rPr>
          <w:b/>
          <w:i/>
          <w:sz w:val="36"/>
        </w:rPr>
        <w:t>Application</w:t>
      </w:r>
      <w:r>
        <w:rPr>
          <w:b/>
          <w:i/>
          <w:spacing w:val="-4"/>
          <w:sz w:val="36"/>
        </w:rPr>
        <w:t xml:space="preserve"> </w:t>
      </w:r>
      <w:r>
        <w:rPr>
          <w:b/>
          <w:i/>
          <w:sz w:val="36"/>
        </w:rPr>
        <w:t>Backup</w:t>
      </w:r>
      <w:r>
        <w:rPr>
          <w:b/>
          <w:i/>
          <w:spacing w:val="-3"/>
          <w:sz w:val="36"/>
        </w:rPr>
        <w:t xml:space="preserve"> </w:t>
      </w:r>
      <w:r>
        <w:rPr>
          <w:b/>
          <w:i/>
          <w:spacing w:val="-2"/>
          <w:sz w:val="36"/>
        </w:rPr>
        <w:t>Policy</w:t>
      </w:r>
    </w:p>
    <w:p w14:paraId="1CB6F1B5" w14:textId="77777777" w:rsidR="008425D4" w:rsidRDefault="008425D4">
      <w:pPr>
        <w:pStyle w:val="BodyText"/>
        <w:rPr>
          <w:b/>
          <w:i/>
          <w:sz w:val="36"/>
        </w:rPr>
      </w:pPr>
    </w:p>
    <w:p w14:paraId="316367A6" w14:textId="77777777" w:rsidR="008425D4" w:rsidRDefault="008425D4">
      <w:pPr>
        <w:pStyle w:val="BodyText"/>
        <w:spacing w:before="139"/>
        <w:rPr>
          <w:b/>
          <w:i/>
          <w:sz w:val="36"/>
        </w:rPr>
      </w:pPr>
    </w:p>
    <w:p w14:paraId="4D8C1C4D" w14:textId="77777777" w:rsidR="008425D4" w:rsidRDefault="00AC1A5C">
      <w:pPr>
        <w:pStyle w:val="Heading5"/>
        <w:spacing w:line="322" w:lineRule="exact"/>
      </w:pPr>
      <w:r>
        <w:t>Version</w:t>
      </w:r>
      <w:r>
        <w:rPr>
          <w:spacing w:val="-13"/>
        </w:rPr>
        <w:t xml:space="preserve"> </w:t>
      </w:r>
      <w:r>
        <w:rPr>
          <w:spacing w:val="-5"/>
        </w:rPr>
        <w:t>2.8</w:t>
      </w:r>
    </w:p>
    <w:p w14:paraId="13269D60" w14:textId="77777777" w:rsidR="008425D4" w:rsidRDefault="00AC1A5C">
      <w:pPr>
        <w:pStyle w:val="Heading5"/>
        <w:ind w:right="357"/>
      </w:pPr>
      <w:r>
        <w:t>November</w:t>
      </w:r>
      <w:r>
        <w:rPr>
          <w:spacing w:val="-9"/>
        </w:rPr>
        <w:t xml:space="preserve"> </w:t>
      </w:r>
      <w:r>
        <w:t>5,</w:t>
      </w:r>
      <w:r>
        <w:rPr>
          <w:spacing w:val="-11"/>
        </w:rPr>
        <w:t xml:space="preserve"> </w:t>
      </w:r>
      <w:r>
        <w:rPr>
          <w:spacing w:val="-4"/>
        </w:rPr>
        <w:t>2025</w:t>
      </w:r>
    </w:p>
    <w:p w14:paraId="4B7038D3" w14:textId="77777777" w:rsidR="008425D4" w:rsidRDefault="008425D4">
      <w:pPr>
        <w:pStyle w:val="Heading5"/>
        <w:sectPr w:rsidR="008425D4">
          <w:type w:val="continuous"/>
          <w:pgSz w:w="12240" w:h="15840"/>
          <w:pgMar w:top="720" w:right="1080" w:bottom="280" w:left="1440" w:header="720" w:footer="720" w:gutter="0"/>
          <w:cols w:space="720"/>
        </w:sectPr>
      </w:pPr>
    </w:p>
    <w:p w14:paraId="2B40E566" w14:textId="77777777" w:rsidR="008425D4" w:rsidRDefault="00AC1A5C">
      <w:pPr>
        <w:spacing w:before="284"/>
        <w:ind w:left="1" w:right="358"/>
        <w:jc w:val="center"/>
        <w:rPr>
          <w:b/>
          <w:sz w:val="36"/>
        </w:rPr>
      </w:pPr>
      <w:r>
        <w:rPr>
          <w:b/>
          <w:sz w:val="36"/>
        </w:rPr>
        <w:lastRenderedPageBreak/>
        <w:t xml:space="preserve">Revision </w:t>
      </w:r>
      <w:r>
        <w:rPr>
          <w:b/>
          <w:spacing w:val="-2"/>
          <w:sz w:val="36"/>
        </w:rPr>
        <w:t>History</w:t>
      </w:r>
    </w:p>
    <w:p w14:paraId="73AD3F5C" w14:textId="77777777" w:rsidR="008425D4" w:rsidRDefault="008425D4">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8425D4" w14:paraId="6BA12FA4" w14:textId="77777777">
        <w:trPr>
          <w:trHeight w:val="360"/>
        </w:trPr>
        <w:tc>
          <w:tcPr>
            <w:tcW w:w="1638" w:type="dxa"/>
          </w:tcPr>
          <w:p w14:paraId="5864AD4C" w14:textId="77777777" w:rsidR="008425D4" w:rsidRDefault="00AC1A5C">
            <w:pPr>
              <w:pStyle w:val="TableParagraph"/>
              <w:spacing w:before="11"/>
              <w:ind w:left="15"/>
              <w:jc w:val="center"/>
              <w:rPr>
                <w:b/>
                <w:sz w:val="20"/>
              </w:rPr>
            </w:pPr>
            <w:r>
              <w:rPr>
                <w:b/>
                <w:spacing w:val="-4"/>
                <w:sz w:val="20"/>
              </w:rPr>
              <w:t>Date</w:t>
            </w:r>
          </w:p>
        </w:tc>
        <w:tc>
          <w:tcPr>
            <w:tcW w:w="1170" w:type="dxa"/>
          </w:tcPr>
          <w:p w14:paraId="295926A2" w14:textId="77777777" w:rsidR="008425D4" w:rsidRDefault="00AC1A5C">
            <w:pPr>
              <w:pStyle w:val="TableParagraph"/>
              <w:spacing w:before="11"/>
              <w:ind w:left="16"/>
              <w:jc w:val="center"/>
              <w:rPr>
                <w:b/>
                <w:sz w:val="20"/>
              </w:rPr>
            </w:pPr>
            <w:r>
              <w:rPr>
                <w:b/>
                <w:spacing w:val="-2"/>
                <w:sz w:val="20"/>
              </w:rPr>
              <w:t>Version</w:t>
            </w:r>
          </w:p>
        </w:tc>
        <w:tc>
          <w:tcPr>
            <w:tcW w:w="3240" w:type="dxa"/>
          </w:tcPr>
          <w:p w14:paraId="5C2BEF83" w14:textId="77777777" w:rsidR="008425D4" w:rsidRDefault="00AC1A5C">
            <w:pPr>
              <w:pStyle w:val="TableParagraph"/>
              <w:spacing w:before="11"/>
              <w:ind w:left="1069"/>
              <w:rPr>
                <w:b/>
                <w:sz w:val="20"/>
              </w:rPr>
            </w:pPr>
            <w:r>
              <w:rPr>
                <w:b/>
                <w:spacing w:val="-2"/>
                <w:sz w:val="20"/>
              </w:rPr>
              <w:t>Description</w:t>
            </w:r>
          </w:p>
        </w:tc>
        <w:tc>
          <w:tcPr>
            <w:tcW w:w="3420" w:type="dxa"/>
          </w:tcPr>
          <w:p w14:paraId="1C906C8D" w14:textId="77777777" w:rsidR="008425D4" w:rsidRDefault="00AC1A5C">
            <w:pPr>
              <w:pStyle w:val="TableParagraph"/>
              <w:spacing w:before="11"/>
              <w:ind w:left="17"/>
              <w:jc w:val="center"/>
              <w:rPr>
                <w:b/>
                <w:sz w:val="20"/>
              </w:rPr>
            </w:pPr>
            <w:r>
              <w:rPr>
                <w:b/>
                <w:spacing w:val="-2"/>
                <w:sz w:val="20"/>
              </w:rPr>
              <w:t>Author</w:t>
            </w:r>
          </w:p>
        </w:tc>
      </w:tr>
      <w:tr w:rsidR="008425D4" w14:paraId="66AC1F48" w14:textId="77777777">
        <w:trPr>
          <w:trHeight w:val="359"/>
        </w:trPr>
        <w:tc>
          <w:tcPr>
            <w:tcW w:w="1638" w:type="dxa"/>
          </w:tcPr>
          <w:p w14:paraId="21AD9F4A" w14:textId="77777777" w:rsidR="008425D4" w:rsidRDefault="00AC1A5C">
            <w:pPr>
              <w:pStyle w:val="TableParagraph"/>
              <w:ind w:left="15" w:right="2"/>
              <w:jc w:val="center"/>
              <w:rPr>
                <w:sz w:val="16"/>
              </w:rPr>
            </w:pPr>
            <w:r>
              <w:rPr>
                <w:spacing w:val="-2"/>
                <w:sz w:val="16"/>
              </w:rPr>
              <w:t>12/13/2006</w:t>
            </w:r>
          </w:p>
        </w:tc>
        <w:tc>
          <w:tcPr>
            <w:tcW w:w="1170" w:type="dxa"/>
          </w:tcPr>
          <w:p w14:paraId="1CC4A557" w14:textId="77777777" w:rsidR="008425D4" w:rsidRDefault="00AC1A5C">
            <w:pPr>
              <w:pStyle w:val="TableParagraph"/>
              <w:ind w:left="16" w:right="1"/>
              <w:jc w:val="center"/>
              <w:rPr>
                <w:sz w:val="16"/>
              </w:rPr>
            </w:pPr>
            <w:r>
              <w:rPr>
                <w:spacing w:val="-5"/>
                <w:sz w:val="16"/>
              </w:rPr>
              <w:t>1.0</w:t>
            </w:r>
          </w:p>
        </w:tc>
        <w:tc>
          <w:tcPr>
            <w:tcW w:w="3240" w:type="dxa"/>
          </w:tcPr>
          <w:p w14:paraId="3F07AAB6" w14:textId="77777777" w:rsidR="008425D4" w:rsidRDefault="00AC1A5C">
            <w:pPr>
              <w:pStyle w:val="TableParagraph"/>
              <w:ind w:left="108"/>
              <w:rPr>
                <w:sz w:val="16"/>
              </w:rPr>
            </w:pPr>
            <w:r>
              <w:rPr>
                <w:sz w:val="16"/>
              </w:rPr>
              <w:t>Effective</w:t>
            </w:r>
            <w:r>
              <w:rPr>
                <w:spacing w:val="-9"/>
                <w:sz w:val="16"/>
              </w:rPr>
              <w:t xml:space="preserve"> </w:t>
            </w:r>
            <w:r>
              <w:rPr>
                <w:spacing w:val="-4"/>
                <w:sz w:val="16"/>
              </w:rPr>
              <w:t>Date</w:t>
            </w:r>
          </w:p>
        </w:tc>
        <w:tc>
          <w:tcPr>
            <w:tcW w:w="3420" w:type="dxa"/>
          </w:tcPr>
          <w:p w14:paraId="242CD31F" w14:textId="77777777" w:rsidR="008425D4" w:rsidRDefault="00AC1A5C">
            <w:pPr>
              <w:pStyle w:val="TableParagraph"/>
              <w:ind w:left="108"/>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8425D4" w14:paraId="76955E5E" w14:textId="77777777">
        <w:trPr>
          <w:trHeight w:val="360"/>
        </w:trPr>
        <w:tc>
          <w:tcPr>
            <w:tcW w:w="1638" w:type="dxa"/>
          </w:tcPr>
          <w:p w14:paraId="7438F0E2" w14:textId="77777777" w:rsidR="008425D4" w:rsidRDefault="00AC1A5C">
            <w:pPr>
              <w:pStyle w:val="TableParagraph"/>
              <w:spacing w:before="57"/>
              <w:ind w:left="15" w:right="2"/>
              <w:jc w:val="center"/>
              <w:rPr>
                <w:sz w:val="16"/>
              </w:rPr>
            </w:pPr>
            <w:r>
              <w:rPr>
                <w:spacing w:val="-2"/>
                <w:sz w:val="16"/>
              </w:rPr>
              <w:t>11/05/2025</w:t>
            </w:r>
          </w:p>
        </w:tc>
        <w:tc>
          <w:tcPr>
            <w:tcW w:w="1170" w:type="dxa"/>
          </w:tcPr>
          <w:p w14:paraId="477E053D" w14:textId="77777777" w:rsidR="008425D4" w:rsidRDefault="00AC1A5C">
            <w:pPr>
              <w:pStyle w:val="TableParagraph"/>
              <w:spacing w:before="57"/>
              <w:ind w:left="16" w:right="1"/>
              <w:jc w:val="center"/>
              <w:rPr>
                <w:sz w:val="16"/>
              </w:rPr>
            </w:pPr>
            <w:r>
              <w:rPr>
                <w:spacing w:val="-5"/>
                <w:sz w:val="16"/>
              </w:rPr>
              <w:t>2.8</w:t>
            </w:r>
          </w:p>
        </w:tc>
        <w:tc>
          <w:tcPr>
            <w:tcW w:w="3240" w:type="dxa"/>
          </w:tcPr>
          <w:p w14:paraId="489BC7CE" w14:textId="77777777" w:rsidR="008425D4" w:rsidRDefault="00AC1A5C">
            <w:pPr>
              <w:pStyle w:val="TableParagraph"/>
              <w:spacing w:before="57"/>
              <w:ind w:left="108"/>
              <w:rPr>
                <w:sz w:val="16"/>
              </w:rPr>
            </w:pPr>
            <w:r>
              <w:rPr>
                <w:sz w:val="16"/>
              </w:rPr>
              <w:t>Review</w:t>
            </w:r>
            <w:r>
              <w:rPr>
                <w:spacing w:val="-8"/>
                <w:sz w:val="16"/>
              </w:rPr>
              <w:t xml:space="preserve"> </w:t>
            </w:r>
            <w:r>
              <w:rPr>
                <w:spacing w:val="-4"/>
                <w:sz w:val="16"/>
              </w:rPr>
              <w:t>Date</w:t>
            </w:r>
          </w:p>
        </w:tc>
        <w:tc>
          <w:tcPr>
            <w:tcW w:w="3420" w:type="dxa"/>
          </w:tcPr>
          <w:p w14:paraId="1B4D1117" w14:textId="77777777" w:rsidR="008425D4" w:rsidRDefault="00AC1A5C">
            <w:pPr>
              <w:pStyle w:val="TableParagraph"/>
              <w:spacing w:before="57"/>
              <w:ind w:left="108"/>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8425D4" w14:paraId="3DBE0F88" w14:textId="77777777">
        <w:trPr>
          <w:trHeight w:val="359"/>
        </w:trPr>
        <w:tc>
          <w:tcPr>
            <w:tcW w:w="1638" w:type="dxa"/>
          </w:tcPr>
          <w:p w14:paraId="5B523322" w14:textId="77777777" w:rsidR="008425D4" w:rsidRDefault="00AC1A5C">
            <w:pPr>
              <w:pStyle w:val="TableParagraph"/>
              <w:ind w:left="15" w:right="2"/>
              <w:jc w:val="center"/>
              <w:rPr>
                <w:sz w:val="16"/>
              </w:rPr>
            </w:pPr>
            <w:r>
              <w:rPr>
                <w:spacing w:val="-2"/>
                <w:sz w:val="16"/>
              </w:rPr>
              <w:t>11/05/2025</w:t>
            </w:r>
          </w:p>
        </w:tc>
        <w:tc>
          <w:tcPr>
            <w:tcW w:w="1170" w:type="dxa"/>
          </w:tcPr>
          <w:p w14:paraId="7B808A45" w14:textId="77777777" w:rsidR="008425D4" w:rsidRDefault="00AC1A5C">
            <w:pPr>
              <w:pStyle w:val="TableParagraph"/>
              <w:ind w:left="16" w:right="1"/>
              <w:jc w:val="center"/>
              <w:rPr>
                <w:sz w:val="16"/>
              </w:rPr>
            </w:pPr>
            <w:r>
              <w:rPr>
                <w:spacing w:val="-5"/>
                <w:sz w:val="16"/>
              </w:rPr>
              <w:t>2.8</w:t>
            </w:r>
          </w:p>
        </w:tc>
        <w:tc>
          <w:tcPr>
            <w:tcW w:w="3240" w:type="dxa"/>
          </w:tcPr>
          <w:p w14:paraId="0D4580FD" w14:textId="77777777" w:rsidR="008425D4" w:rsidRDefault="00AC1A5C">
            <w:pPr>
              <w:pStyle w:val="TableParagraph"/>
              <w:ind w:left="108"/>
              <w:rPr>
                <w:sz w:val="16"/>
              </w:rPr>
            </w:pPr>
            <w:r>
              <w:rPr>
                <w:sz w:val="16"/>
              </w:rPr>
              <w:t>Revision</w:t>
            </w:r>
            <w:r>
              <w:rPr>
                <w:spacing w:val="-9"/>
                <w:sz w:val="16"/>
              </w:rPr>
              <w:t xml:space="preserve"> </w:t>
            </w:r>
            <w:r>
              <w:rPr>
                <w:spacing w:val="-4"/>
                <w:sz w:val="16"/>
              </w:rPr>
              <w:t>Date</w:t>
            </w:r>
          </w:p>
        </w:tc>
        <w:tc>
          <w:tcPr>
            <w:tcW w:w="3420" w:type="dxa"/>
          </w:tcPr>
          <w:p w14:paraId="3E723091" w14:textId="77777777" w:rsidR="008425D4" w:rsidRDefault="00AC1A5C">
            <w:pPr>
              <w:pStyle w:val="TableParagraph"/>
              <w:ind w:left="108"/>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F669A9D" w14:textId="77777777" w:rsidR="008425D4" w:rsidRDefault="00AC1A5C">
      <w:pPr>
        <w:spacing w:before="278"/>
        <w:ind w:right="359"/>
        <w:jc w:val="center"/>
        <w:rPr>
          <w:b/>
          <w:sz w:val="36"/>
        </w:rPr>
      </w:pPr>
      <w:r>
        <w:rPr>
          <w:b/>
          <w:spacing w:val="-2"/>
          <w:sz w:val="36"/>
        </w:rPr>
        <w:t>Sign-</w:t>
      </w:r>
      <w:r>
        <w:rPr>
          <w:b/>
          <w:spacing w:val="-5"/>
          <w:sz w:val="36"/>
        </w:rPr>
        <w:t>Off</w:t>
      </w:r>
    </w:p>
    <w:p w14:paraId="5E465A71" w14:textId="77777777" w:rsidR="008425D4" w:rsidRDefault="008425D4">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8425D4" w14:paraId="0DEE73CE" w14:textId="77777777">
        <w:trPr>
          <w:trHeight w:val="359"/>
        </w:trPr>
        <w:tc>
          <w:tcPr>
            <w:tcW w:w="1620" w:type="dxa"/>
          </w:tcPr>
          <w:p w14:paraId="4C087FFC" w14:textId="77777777" w:rsidR="008425D4" w:rsidRDefault="00AC1A5C">
            <w:pPr>
              <w:pStyle w:val="TableParagraph"/>
              <w:spacing w:before="10"/>
              <w:ind w:left="148"/>
              <w:rPr>
                <w:b/>
                <w:sz w:val="20"/>
              </w:rPr>
            </w:pPr>
            <w:r>
              <w:rPr>
                <w:b/>
                <w:sz w:val="20"/>
              </w:rPr>
              <w:t>Sign-off</w:t>
            </w:r>
            <w:r>
              <w:rPr>
                <w:b/>
                <w:spacing w:val="-2"/>
                <w:sz w:val="20"/>
              </w:rPr>
              <w:t xml:space="preserve"> Level</w:t>
            </w:r>
          </w:p>
        </w:tc>
        <w:tc>
          <w:tcPr>
            <w:tcW w:w="1170" w:type="dxa"/>
          </w:tcPr>
          <w:p w14:paraId="7D22C5B4" w14:textId="77777777" w:rsidR="008425D4" w:rsidRDefault="00AC1A5C">
            <w:pPr>
              <w:pStyle w:val="TableParagraph"/>
              <w:spacing w:before="10"/>
              <w:ind w:left="368"/>
              <w:rPr>
                <w:b/>
                <w:sz w:val="20"/>
              </w:rPr>
            </w:pPr>
            <w:r>
              <w:rPr>
                <w:b/>
                <w:spacing w:val="-4"/>
                <w:sz w:val="20"/>
              </w:rPr>
              <w:t>Date</w:t>
            </w:r>
          </w:p>
        </w:tc>
        <w:tc>
          <w:tcPr>
            <w:tcW w:w="3240" w:type="dxa"/>
          </w:tcPr>
          <w:p w14:paraId="3A077E75" w14:textId="77777777" w:rsidR="008425D4" w:rsidRDefault="00AC1A5C">
            <w:pPr>
              <w:pStyle w:val="TableParagraph"/>
              <w:spacing w:before="10"/>
              <w:ind w:left="11"/>
              <w:jc w:val="center"/>
              <w:rPr>
                <w:b/>
                <w:sz w:val="20"/>
              </w:rPr>
            </w:pPr>
            <w:r>
              <w:rPr>
                <w:b/>
                <w:spacing w:val="-4"/>
                <w:sz w:val="20"/>
              </w:rPr>
              <w:t>Name</w:t>
            </w:r>
          </w:p>
        </w:tc>
        <w:tc>
          <w:tcPr>
            <w:tcW w:w="3510" w:type="dxa"/>
          </w:tcPr>
          <w:p w14:paraId="4C8B0FEA" w14:textId="77777777" w:rsidR="008425D4" w:rsidRDefault="00AC1A5C">
            <w:pPr>
              <w:pStyle w:val="TableParagraph"/>
              <w:spacing w:before="10"/>
              <w:ind w:left="11"/>
              <w:jc w:val="center"/>
              <w:rPr>
                <w:b/>
                <w:sz w:val="20"/>
              </w:rPr>
            </w:pPr>
            <w:r>
              <w:rPr>
                <w:b/>
                <w:spacing w:val="-2"/>
                <w:sz w:val="20"/>
              </w:rPr>
              <w:t>Signature</w:t>
            </w:r>
          </w:p>
        </w:tc>
      </w:tr>
      <w:tr w:rsidR="008425D4" w14:paraId="082D4E8E" w14:textId="77777777">
        <w:trPr>
          <w:trHeight w:val="959"/>
        </w:trPr>
        <w:tc>
          <w:tcPr>
            <w:tcW w:w="1620" w:type="dxa"/>
          </w:tcPr>
          <w:p w14:paraId="0FDD599D" w14:textId="77777777" w:rsidR="008425D4" w:rsidRDefault="00AC1A5C">
            <w:pPr>
              <w:pStyle w:val="TableParagraph"/>
              <w:spacing w:line="312" w:lineRule="auto"/>
              <w:ind w:left="410" w:right="358" w:hanging="41"/>
              <w:jc w:val="both"/>
              <w:rPr>
                <w:sz w:val="16"/>
              </w:rPr>
            </w:pPr>
            <w:r>
              <w:rPr>
                <w:sz w:val="16"/>
              </w:rPr>
              <w:t>IT</w:t>
            </w:r>
            <w:r>
              <w:rPr>
                <w:spacing w:val="-12"/>
                <w:sz w:val="16"/>
              </w:rPr>
              <w:t xml:space="preserve"> </w:t>
            </w:r>
            <w:r>
              <w:rPr>
                <w:sz w:val="16"/>
              </w:rPr>
              <w:t xml:space="preserve">Executive Director (or </w:t>
            </w:r>
            <w:r>
              <w:rPr>
                <w:spacing w:val="-2"/>
                <w:sz w:val="16"/>
              </w:rPr>
              <w:t>designee)</w:t>
            </w:r>
          </w:p>
        </w:tc>
        <w:tc>
          <w:tcPr>
            <w:tcW w:w="1170" w:type="dxa"/>
          </w:tcPr>
          <w:p w14:paraId="39C3A338" w14:textId="77777777" w:rsidR="008425D4" w:rsidRPr="007D78BB" w:rsidRDefault="008425D4">
            <w:pPr>
              <w:pStyle w:val="TableParagraph"/>
              <w:spacing w:before="0" w:after="1"/>
              <w:rPr>
                <w:b/>
                <w:sz w:val="14"/>
                <w:szCs w:val="32"/>
              </w:rPr>
            </w:pPr>
          </w:p>
          <w:p w14:paraId="21596440" w14:textId="3EA927D1" w:rsidR="008425D4" w:rsidRDefault="007D78BB">
            <w:pPr>
              <w:pStyle w:val="TableParagraph"/>
              <w:spacing w:before="0" w:line="140" w:lineRule="exact"/>
              <w:ind w:left="119"/>
              <w:rPr>
                <w:position w:val="-2"/>
                <w:sz w:val="14"/>
              </w:rPr>
            </w:pPr>
            <w:r w:rsidRPr="007D78BB">
              <w:rPr>
                <w:noProof/>
                <w:position w:val="-2"/>
                <w:sz w:val="20"/>
                <w:szCs w:val="32"/>
              </w:rPr>
              <w:t>11/5/2025</w:t>
            </w:r>
          </w:p>
        </w:tc>
        <w:tc>
          <w:tcPr>
            <w:tcW w:w="3240" w:type="dxa"/>
          </w:tcPr>
          <w:p w14:paraId="7D67BAF8" w14:textId="77777777" w:rsidR="008425D4" w:rsidRDefault="008425D4">
            <w:pPr>
              <w:pStyle w:val="TableParagraph"/>
              <w:spacing w:before="3"/>
              <w:rPr>
                <w:b/>
                <w:sz w:val="7"/>
              </w:rPr>
            </w:pPr>
          </w:p>
          <w:p w14:paraId="0F7CC67D" w14:textId="138434C9" w:rsidR="008425D4" w:rsidRDefault="007D78BB">
            <w:pPr>
              <w:pStyle w:val="TableParagraph"/>
              <w:spacing w:before="0" w:line="180" w:lineRule="exact"/>
              <w:ind w:left="192"/>
              <w:rPr>
                <w:position w:val="-3"/>
                <w:sz w:val="18"/>
              </w:rPr>
            </w:pPr>
            <w:r w:rsidRPr="007D78BB">
              <w:rPr>
                <w:noProof/>
                <w:position w:val="-3"/>
                <w:sz w:val="24"/>
                <w:szCs w:val="32"/>
              </w:rPr>
              <w:t>Jeremy Rogers</w:t>
            </w:r>
          </w:p>
        </w:tc>
        <w:tc>
          <w:tcPr>
            <w:tcW w:w="3510" w:type="dxa"/>
          </w:tcPr>
          <w:p w14:paraId="40D76FC5" w14:textId="77777777" w:rsidR="008425D4" w:rsidRDefault="008425D4">
            <w:pPr>
              <w:pStyle w:val="TableParagraph"/>
              <w:spacing w:before="1"/>
              <w:rPr>
                <w:b/>
                <w:sz w:val="3"/>
              </w:rPr>
            </w:pPr>
          </w:p>
          <w:p w14:paraId="23E7A18C" w14:textId="77777777" w:rsidR="008425D4" w:rsidRDefault="00AC1A5C">
            <w:pPr>
              <w:pStyle w:val="TableParagraph"/>
              <w:spacing w:before="0"/>
              <w:ind w:left="132"/>
              <w:rPr>
                <w:sz w:val="20"/>
              </w:rPr>
            </w:pPr>
            <w:r>
              <w:rPr>
                <w:noProof/>
                <w:sz w:val="20"/>
              </w:rPr>
              <w:drawing>
                <wp:inline distT="0" distB="0" distL="0" distR="0" wp14:anchorId="68453E97" wp14:editId="31E02C32">
                  <wp:extent cx="1112519" cy="4876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12519" cy="487679"/>
                          </a:xfrm>
                          <a:prstGeom prst="rect">
                            <a:avLst/>
                          </a:prstGeom>
                        </pic:spPr>
                      </pic:pic>
                    </a:graphicData>
                  </a:graphic>
                </wp:inline>
              </w:drawing>
            </w:r>
          </w:p>
        </w:tc>
      </w:tr>
      <w:tr w:rsidR="008425D4" w14:paraId="64777A7D" w14:textId="77777777">
        <w:trPr>
          <w:trHeight w:val="960"/>
        </w:trPr>
        <w:tc>
          <w:tcPr>
            <w:tcW w:w="1620" w:type="dxa"/>
          </w:tcPr>
          <w:p w14:paraId="4D2B5721" w14:textId="77777777" w:rsidR="008425D4" w:rsidRDefault="00AC1A5C">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12BA7A03" w14:textId="77777777" w:rsidR="008425D4" w:rsidRDefault="008425D4">
            <w:pPr>
              <w:pStyle w:val="TableParagraph"/>
              <w:spacing w:before="1"/>
              <w:rPr>
                <w:b/>
                <w:sz w:val="8"/>
              </w:rPr>
            </w:pPr>
          </w:p>
          <w:p w14:paraId="16E78395" w14:textId="06834294" w:rsidR="008425D4" w:rsidRDefault="007D78BB">
            <w:pPr>
              <w:pStyle w:val="TableParagraph"/>
              <w:spacing w:before="0" w:line="140" w:lineRule="exact"/>
              <w:ind w:left="119"/>
              <w:rPr>
                <w:position w:val="-2"/>
                <w:sz w:val="14"/>
              </w:rPr>
            </w:pPr>
            <w:r w:rsidRPr="007D78BB">
              <w:rPr>
                <w:noProof/>
                <w:position w:val="-2"/>
                <w:sz w:val="18"/>
                <w:szCs w:val="28"/>
              </w:rPr>
              <w:t>11/5/2025</w:t>
            </w:r>
          </w:p>
        </w:tc>
        <w:tc>
          <w:tcPr>
            <w:tcW w:w="3240" w:type="dxa"/>
          </w:tcPr>
          <w:p w14:paraId="4AAFB156" w14:textId="77777777" w:rsidR="008425D4" w:rsidRDefault="008425D4">
            <w:pPr>
              <w:pStyle w:val="TableParagraph"/>
              <w:spacing w:before="4"/>
              <w:rPr>
                <w:b/>
                <w:sz w:val="8"/>
              </w:rPr>
            </w:pPr>
          </w:p>
          <w:p w14:paraId="513311A6" w14:textId="71C65CE4" w:rsidR="008425D4" w:rsidRDefault="007D78BB">
            <w:pPr>
              <w:pStyle w:val="TableParagraph"/>
              <w:spacing w:before="0" w:line="144" w:lineRule="exact"/>
              <w:ind w:left="168"/>
              <w:rPr>
                <w:position w:val="-2"/>
                <w:sz w:val="14"/>
              </w:rPr>
            </w:pPr>
            <w:r w:rsidRPr="007D78BB">
              <w:rPr>
                <w:position w:val="-2"/>
                <w:sz w:val="20"/>
                <w:szCs w:val="32"/>
              </w:rPr>
              <w:t>Kelvin Brooks</w:t>
            </w:r>
          </w:p>
        </w:tc>
        <w:tc>
          <w:tcPr>
            <w:tcW w:w="3510" w:type="dxa"/>
          </w:tcPr>
          <w:p w14:paraId="2F38EC3D" w14:textId="77777777" w:rsidR="008425D4" w:rsidRDefault="008425D4">
            <w:pPr>
              <w:pStyle w:val="TableParagraph"/>
              <w:spacing w:before="2"/>
              <w:rPr>
                <w:b/>
                <w:sz w:val="3"/>
              </w:rPr>
            </w:pPr>
          </w:p>
          <w:p w14:paraId="35CBBF52" w14:textId="77777777" w:rsidR="008425D4" w:rsidRDefault="00AC1A5C">
            <w:pPr>
              <w:pStyle w:val="TableParagraph"/>
              <w:spacing w:before="0"/>
              <w:ind w:left="240"/>
              <w:rPr>
                <w:sz w:val="20"/>
              </w:rPr>
            </w:pPr>
            <w:r>
              <w:rPr>
                <w:noProof/>
                <w:sz w:val="20"/>
              </w:rPr>
              <w:drawing>
                <wp:inline distT="0" distB="0" distL="0" distR="0" wp14:anchorId="2DC55469" wp14:editId="570FA9C6">
                  <wp:extent cx="1052010" cy="49530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052010" cy="495300"/>
                          </a:xfrm>
                          <a:prstGeom prst="rect">
                            <a:avLst/>
                          </a:prstGeom>
                        </pic:spPr>
                      </pic:pic>
                    </a:graphicData>
                  </a:graphic>
                </wp:inline>
              </w:drawing>
            </w:r>
          </w:p>
        </w:tc>
      </w:tr>
    </w:tbl>
    <w:p w14:paraId="56A2F51C" w14:textId="77777777" w:rsidR="008425D4" w:rsidRDefault="008425D4">
      <w:pPr>
        <w:pStyle w:val="TableParagraph"/>
        <w:rPr>
          <w:sz w:val="20"/>
        </w:rPr>
        <w:sectPr w:rsidR="008425D4">
          <w:headerReference w:type="default" r:id="rId14"/>
          <w:footerReference w:type="default" r:id="rId15"/>
          <w:pgSz w:w="12240" w:h="15840"/>
          <w:pgMar w:top="1340" w:right="1080" w:bottom="1920" w:left="1440" w:header="727" w:footer="1721" w:gutter="0"/>
          <w:pgNumType w:start="2"/>
          <w:cols w:space="720"/>
        </w:sectPr>
      </w:pPr>
    </w:p>
    <w:p w14:paraId="44A21BFF" w14:textId="77777777" w:rsidR="008425D4" w:rsidRDefault="00AC1A5C">
      <w:pPr>
        <w:spacing w:before="284"/>
        <w:ind w:right="358"/>
        <w:jc w:val="center"/>
        <w:rPr>
          <w:b/>
          <w:sz w:val="36"/>
        </w:rPr>
      </w:pPr>
      <w:r>
        <w:rPr>
          <w:b/>
          <w:sz w:val="36"/>
        </w:rPr>
        <w:lastRenderedPageBreak/>
        <w:t>Table</w:t>
      </w:r>
      <w:r>
        <w:rPr>
          <w:b/>
          <w:spacing w:val="-2"/>
          <w:sz w:val="36"/>
        </w:rPr>
        <w:t xml:space="preserve"> </w:t>
      </w:r>
      <w:r>
        <w:rPr>
          <w:b/>
          <w:sz w:val="36"/>
        </w:rPr>
        <w:t>of</w:t>
      </w:r>
      <w:r>
        <w:rPr>
          <w:b/>
          <w:spacing w:val="-2"/>
          <w:sz w:val="36"/>
        </w:rPr>
        <w:t xml:space="preserve"> Contents</w:t>
      </w:r>
    </w:p>
    <w:p w14:paraId="1A18E3E6" w14:textId="77777777" w:rsidR="008425D4" w:rsidRDefault="008425D4">
      <w:pPr>
        <w:pStyle w:val="BodyText"/>
        <w:rPr>
          <w:b/>
          <w:sz w:val="36"/>
        </w:rPr>
      </w:pPr>
    </w:p>
    <w:p w14:paraId="47EBB55D" w14:textId="77777777" w:rsidR="008425D4" w:rsidRDefault="008425D4">
      <w:pPr>
        <w:pStyle w:val="BodyText"/>
        <w:rPr>
          <w:b/>
          <w:sz w:val="36"/>
        </w:rPr>
      </w:pPr>
    </w:p>
    <w:p w14:paraId="38997D36" w14:textId="77777777" w:rsidR="008425D4" w:rsidRDefault="008425D4">
      <w:pPr>
        <w:pStyle w:val="BodyText"/>
        <w:spacing w:before="23"/>
        <w:rPr>
          <w:b/>
          <w:sz w:val="36"/>
        </w:rPr>
      </w:pPr>
    </w:p>
    <w:sdt>
      <w:sdtPr>
        <w:rPr>
          <w:rFonts w:ascii="Arial" w:eastAsia="Arial" w:hAnsi="Arial" w:cs="Arial"/>
          <w:b w:val="0"/>
          <w:bCs w:val="0"/>
          <w:sz w:val="22"/>
          <w:szCs w:val="22"/>
        </w:rPr>
        <w:id w:val="-1195921648"/>
        <w:docPartObj>
          <w:docPartGallery w:val="Table of Contents"/>
          <w:docPartUnique/>
        </w:docPartObj>
      </w:sdtPr>
      <w:sdtContent>
        <w:p w14:paraId="736564F1" w14:textId="77777777" w:rsidR="008425D4" w:rsidRDefault="00AC1A5C">
          <w:pPr>
            <w:pStyle w:val="TOC1"/>
            <w:numPr>
              <w:ilvl w:val="0"/>
              <w:numId w:val="8"/>
            </w:numPr>
            <w:tabs>
              <w:tab w:val="left" w:pos="479"/>
              <w:tab w:val="right" w:leader="dot" w:pos="9352"/>
            </w:tabs>
            <w:spacing w:before="0"/>
            <w:ind w:left="479" w:hanging="479"/>
          </w:pPr>
          <w:r>
            <w:fldChar w:fldCharType="begin"/>
          </w:r>
          <w:r>
            <w:instrText xml:space="preserve">TOC \o "1-3" \h \z \u </w:instrText>
          </w:r>
          <w:r>
            <w:fldChar w:fldCharType="separate"/>
          </w:r>
          <w:hyperlink w:anchor="_bookmark0" w:history="1">
            <w:r w:rsidR="008425D4">
              <w:t>POLICY</w:t>
            </w:r>
            <w:r w:rsidR="008425D4">
              <w:rPr>
                <w:spacing w:val="-8"/>
              </w:rPr>
              <w:t xml:space="preserve"> </w:t>
            </w:r>
            <w:r w:rsidR="008425D4">
              <w:rPr>
                <w:spacing w:val="-2"/>
              </w:rPr>
              <w:t>DEFINITIONS</w:t>
            </w:r>
            <w:r w:rsidR="008425D4">
              <w:tab/>
            </w:r>
            <w:r w:rsidR="008425D4">
              <w:rPr>
                <w:spacing w:val="-10"/>
              </w:rPr>
              <w:t>4</w:t>
            </w:r>
          </w:hyperlink>
        </w:p>
        <w:p w14:paraId="13DE7A13" w14:textId="77777777" w:rsidR="008425D4" w:rsidRDefault="008425D4">
          <w:pPr>
            <w:pStyle w:val="TOC1"/>
            <w:numPr>
              <w:ilvl w:val="0"/>
              <w:numId w:val="8"/>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8</w:t>
            </w:r>
          </w:hyperlink>
        </w:p>
        <w:p w14:paraId="58FDDC94" w14:textId="77777777" w:rsidR="008425D4" w:rsidRDefault="008425D4">
          <w:pPr>
            <w:pStyle w:val="TOC3"/>
            <w:numPr>
              <w:ilvl w:val="1"/>
              <w:numId w:val="8"/>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8</w:t>
            </w:r>
          </w:hyperlink>
        </w:p>
        <w:p w14:paraId="1E040404" w14:textId="77777777" w:rsidR="008425D4" w:rsidRDefault="008425D4">
          <w:pPr>
            <w:pStyle w:val="TOC3"/>
            <w:numPr>
              <w:ilvl w:val="1"/>
              <w:numId w:val="8"/>
            </w:numPr>
            <w:tabs>
              <w:tab w:val="left" w:pos="960"/>
              <w:tab w:val="right" w:leader="dot" w:pos="9352"/>
            </w:tabs>
            <w:ind w:hanging="720"/>
          </w:pPr>
          <w:hyperlink w:anchor="_bookmark3" w:history="1">
            <w:r>
              <w:rPr>
                <w:smallCaps/>
                <w:spacing w:val="-2"/>
              </w:rPr>
              <w:t>Scope</w:t>
            </w:r>
            <w:r>
              <w:rPr>
                <w:smallCaps/>
              </w:rPr>
              <w:tab/>
            </w:r>
            <w:r>
              <w:rPr>
                <w:smallCaps/>
                <w:spacing w:val="-10"/>
              </w:rPr>
              <w:t>8</w:t>
            </w:r>
          </w:hyperlink>
        </w:p>
        <w:p w14:paraId="1B1AD6A9" w14:textId="77777777" w:rsidR="008425D4" w:rsidRDefault="008425D4">
          <w:pPr>
            <w:pStyle w:val="TOC3"/>
            <w:numPr>
              <w:ilvl w:val="1"/>
              <w:numId w:val="8"/>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8</w:t>
            </w:r>
          </w:hyperlink>
        </w:p>
        <w:p w14:paraId="6FA9D6A0" w14:textId="77777777" w:rsidR="008425D4" w:rsidRDefault="008425D4">
          <w:pPr>
            <w:pStyle w:val="TOC3"/>
            <w:numPr>
              <w:ilvl w:val="1"/>
              <w:numId w:val="8"/>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8</w:t>
            </w:r>
          </w:hyperlink>
        </w:p>
        <w:p w14:paraId="619BB208" w14:textId="77777777" w:rsidR="008425D4" w:rsidRDefault="008425D4">
          <w:pPr>
            <w:pStyle w:val="TOC3"/>
            <w:numPr>
              <w:ilvl w:val="1"/>
              <w:numId w:val="8"/>
            </w:numPr>
            <w:tabs>
              <w:tab w:val="left" w:pos="960"/>
              <w:tab w:val="right" w:leader="dot" w:pos="9352"/>
            </w:tabs>
            <w:ind w:hanging="720"/>
          </w:pPr>
          <w:hyperlink w:anchor="_bookmark6" w:history="1">
            <w:r>
              <w:rPr>
                <w:smallCaps/>
                <w:spacing w:val="-2"/>
              </w:rPr>
              <w:t>Compliance</w:t>
            </w:r>
            <w:r>
              <w:rPr>
                <w:smallCaps/>
              </w:rPr>
              <w:tab/>
            </w:r>
            <w:r>
              <w:rPr>
                <w:smallCaps/>
                <w:spacing w:val="-10"/>
              </w:rPr>
              <w:t>8</w:t>
            </w:r>
          </w:hyperlink>
        </w:p>
        <w:p w14:paraId="2D09CB21" w14:textId="77777777" w:rsidR="008425D4" w:rsidRDefault="008425D4">
          <w:pPr>
            <w:pStyle w:val="TOC1"/>
            <w:numPr>
              <w:ilvl w:val="0"/>
              <w:numId w:val="8"/>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8</w:t>
            </w:r>
          </w:hyperlink>
        </w:p>
        <w:p w14:paraId="6BC26BE1" w14:textId="77777777" w:rsidR="008425D4" w:rsidRDefault="008425D4">
          <w:pPr>
            <w:pStyle w:val="TOC3"/>
            <w:numPr>
              <w:ilvl w:val="1"/>
              <w:numId w:val="8"/>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1CB18E1A" w14:textId="77777777" w:rsidR="008425D4" w:rsidRDefault="008425D4">
          <w:pPr>
            <w:pStyle w:val="TOC3"/>
            <w:numPr>
              <w:ilvl w:val="1"/>
              <w:numId w:val="8"/>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9</w:t>
            </w:r>
          </w:hyperlink>
        </w:p>
        <w:p w14:paraId="62A53C8E" w14:textId="77777777" w:rsidR="008425D4" w:rsidRDefault="008425D4">
          <w:pPr>
            <w:pStyle w:val="TOC3"/>
            <w:numPr>
              <w:ilvl w:val="1"/>
              <w:numId w:val="8"/>
            </w:numPr>
            <w:tabs>
              <w:tab w:val="left" w:pos="960"/>
              <w:tab w:val="right" w:leader="dot" w:pos="9352"/>
            </w:tabs>
            <w:ind w:hanging="720"/>
          </w:pPr>
          <w:hyperlink w:anchor="_bookmark10" w:history="1">
            <w:r>
              <w:rPr>
                <w:smallCaps/>
              </w:rPr>
              <w:t>Chief/Deputy</w:t>
            </w:r>
            <w:r>
              <w:rPr>
                <w:smallCaps/>
                <w:spacing w:val="-9"/>
              </w:rPr>
              <w:t xml:space="preserve"> </w:t>
            </w:r>
            <w:r>
              <w:rPr>
                <w:smallCaps/>
              </w:rPr>
              <w:t>Technical</w:t>
            </w:r>
            <w:r>
              <w:rPr>
                <w:smallCaps/>
                <w:spacing w:val="-9"/>
              </w:rPr>
              <w:t xml:space="preserve"> </w:t>
            </w:r>
            <w:r>
              <w:rPr>
                <w:smallCaps/>
              </w:rPr>
              <w:t>Officer</w:t>
            </w:r>
            <w:r>
              <w:rPr>
                <w:smallCaps/>
                <w:spacing w:val="-9"/>
              </w:rPr>
              <w:t xml:space="preserve"> </w:t>
            </w:r>
            <w:r>
              <w:rPr>
                <w:smallCaps/>
                <w:spacing w:val="-2"/>
              </w:rPr>
              <w:t>(CTO)</w:t>
            </w:r>
            <w:r>
              <w:rPr>
                <w:smallCaps/>
              </w:rPr>
              <w:tab/>
            </w:r>
            <w:r>
              <w:rPr>
                <w:smallCaps/>
                <w:spacing w:val="-10"/>
              </w:rPr>
              <w:t>9</w:t>
            </w:r>
          </w:hyperlink>
        </w:p>
        <w:p w14:paraId="78110DDE" w14:textId="77777777" w:rsidR="008425D4" w:rsidRDefault="008425D4">
          <w:pPr>
            <w:pStyle w:val="TOC3"/>
            <w:numPr>
              <w:ilvl w:val="1"/>
              <w:numId w:val="8"/>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9</w:t>
            </w:r>
          </w:hyperlink>
        </w:p>
        <w:p w14:paraId="414DE846" w14:textId="77777777" w:rsidR="008425D4" w:rsidRDefault="008425D4">
          <w:pPr>
            <w:pStyle w:val="TOC3"/>
            <w:numPr>
              <w:ilvl w:val="1"/>
              <w:numId w:val="8"/>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9</w:t>
            </w:r>
          </w:hyperlink>
        </w:p>
        <w:p w14:paraId="64D48B30" w14:textId="77777777" w:rsidR="008425D4" w:rsidRDefault="008425D4">
          <w:pPr>
            <w:pStyle w:val="TOC3"/>
            <w:numPr>
              <w:ilvl w:val="1"/>
              <w:numId w:val="8"/>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9</w:t>
            </w:r>
          </w:hyperlink>
        </w:p>
        <w:p w14:paraId="48EC8E66" w14:textId="77777777" w:rsidR="008425D4" w:rsidRDefault="008425D4">
          <w:pPr>
            <w:pStyle w:val="TOC1"/>
            <w:numPr>
              <w:ilvl w:val="0"/>
              <w:numId w:val="8"/>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5"/>
              </w:rPr>
              <w:t>10</w:t>
            </w:r>
          </w:hyperlink>
        </w:p>
        <w:p w14:paraId="361FB05A" w14:textId="77777777" w:rsidR="008425D4" w:rsidRDefault="008425D4">
          <w:pPr>
            <w:pStyle w:val="TOC3"/>
            <w:numPr>
              <w:ilvl w:val="1"/>
              <w:numId w:val="8"/>
            </w:numPr>
            <w:tabs>
              <w:tab w:val="left" w:pos="960"/>
              <w:tab w:val="right" w:leader="dot" w:pos="9352"/>
            </w:tabs>
            <w:spacing w:before="130"/>
            <w:ind w:hanging="720"/>
          </w:pPr>
          <w:hyperlink w:anchor="_bookmark15" w:history="1">
            <w:r>
              <w:rPr>
                <w:smallCaps/>
              </w:rPr>
              <w:t>Data</w:t>
            </w:r>
            <w:r>
              <w:rPr>
                <w:smallCaps/>
                <w:spacing w:val="-7"/>
              </w:rPr>
              <w:t xml:space="preserve"> </w:t>
            </w:r>
            <w:r>
              <w:rPr>
                <w:smallCaps/>
                <w:spacing w:val="-2"/>
              </w:rPr>
              <w:t>Backup</w:t>
            </w:r>
            <w:r>
              <w:rPr>
                <w:smallCaps/>
              </w:rPr>
              <w:tab/>
            </w:r>
            <w:r>
              <w:rPr>
                <w:smallCaps/>
                <w:spacing w:val="-5"/>
              </w:rPr>
              <w:t>10</w:t>
            </w:r>
          </w:hyperlink>
        </w:p>
        <w:p w14:paraId="78BD499A" w14:textId="77777777" w:rsidR="008425D4" w:rsidRDefault="008425D4">
          <w:pPr>
            <w:pStyle w:val="TOC2"/>
            <w:numPr>
              <w:ilvl w:val="2"/>
              <w:numId w:val="8"/>
            </w:numPr>
            <w:tabs>
              <w:tab w:val="left" w:pos="670"/>
              <w:tab w:val="right" w:leader="dot" w:pos="9352"/>
            </w:tabs>
            <w:ind w:left="670" w:hanging="430"/>
          </w:pPr>
          <w:hyperlink w:anchor="_bookmark16" w:history="1">
            <w:r>
              <w:rPr>
                <w:smallCaps/>
              </w:rPr>
              <w:t>Data</w:t>
            </w:r>
            <w:r>
              <w:rPr>
                <w:smallCaps/>
                <w:spacing w:val="-9"/>
              </w:rPr>
              <w:t xml:space="preserve"> </w:t>
            </w:r>
            <w:r>
              <w:rPr>
                <w:smallCaps/>
              </w:rPr>
              <w:t>for</w:t>
            </w:r>
            <w:r>
              <w:rPr>
                <w:smallCaps/>
                <w:spacing w:val="-7"/>
              </w:rPr>
              <w:t xml:space="preserve"> </w:t>
            </w:r>
            <w:r>
              <w:rPr>
                <w:smallCaps/>
              </w:rPr>
              <w:t>Back-</w:t>
            </w:r>
            <w:r>
              <w:rPr>
                <w:smallCaps/>
                <w:spacing w:val="-5"/>
              </w:rPr>
              <w:t>up</w:t>
            </w:r>
            <w:r>
              <w:rPr>
                <w:smallCaps/>
              </w:rPr>
              <w:tab/>
            </w:r>
            <w:r>
              <w:rPr>
                <w:smallCaps/>
                <w:spacing w:val="-5"/>
              </w:rPr>
              <w:t>10</w:t>
            </w:r>
          </w:hyperlink>
        </w:p>
        <w:p w14:paraId="10BDA224" w14:textId="77777777" w:rsidR="008425D4" w:rsidRDefault="008425D4">
          <w:pPr>
            <w:pStyle w:val="TOC2"/>
            <w:numPr>
              <w:ilvl w:val="1"/>
              <w:numId w:val="8"/>
            </w:numPr>
            <w:tabs>
              <w:tab w:val="left" w:pos="960"/>
              <w:tab w:val="right" w:leader="dot" w:pos="9352"/>
            </w:tabs>
            <w:ind w:hanging="720"/>
          </w:pPr>
          <w:hyperlink w:anchor="_bookmark17" w:history="1">
            <w:r>
              <w:rPr>
                <w:smallCaps/>
                <w:spacing w:val="-2"/>
              </w:rPr>
              <w:t>Backup</w:t>
            </w:r>
            <w:r>
              <w:rPr>
                <w:smallCaps/>
              </w:rPr>
              <w:t xml:space="preserve"> </w:t>
            </w:r>
            <w:r>
              <w:rPr>
                <w:smallCaps/>
                <w:spacing w:val="-2"/>
              </w:rPr>
              <w:t>Frequency</w:t>
            </w:r>
            <w:r>
              <w:rPr>
                <w:smallCaps/>
              </w:rPr>
              <w:tab/>
            </w:r>
            <w:r>
              <w:rPr>
                <w:smallCaps/>
                <w:spacing w:val="-5"/>
              </w:rPr>
              <w:t>11</w:t>
            </w:r>
          </w:hyperlink>
        </w:p>
        <w:p w14:paraId="56020908" w14:textId="77777777" w:rsidR="008425D4" w:rsidRDefault="008425D4">
          <w:pPr>
            <w:pStyle w:val="TOC3"/>
            <w:numPr>
              <w:ilvl w:val="1"/>
              <w:numId w:val="8"/>
            </w:numPr>
            <w:tabs>
              <w:tab w:val="left" w:pos="960"/>
              <w:tab w:val="right" w:leader="dot" w:pos="9352"/>
            </w:tabs>
            <w:ind w:hanging="720"/>
          </w:pPr>
          <w:hyperlink w:anchor="_bookmark18" w:history="1">
            <w:r>
              <w:rPr>
                <w:smallCaps/>
                <w:spacing w:val="-2"/>
              </w:rPr>
              <w:t>Backup</w:t>
            </w:r>
            <w:r>
              <w:rPr>
                <w:smallCaps/>
              </w:rPr>
              <w:t xml:space="preserve"> </w:t>
            </w:r>
            <w:r>
              <w:rPr>
                <w:smallCaps/>
                <w:spacing w:val="-2"/>
              </w:rPr>
              <w:t>Storage</w:t>
            </w:r>
            <w:r>
              <w:rPr>
                <w:smallCaps/>
              </w:rPr>
              <w:tab/>
            </w:r>
            <w:r>
              <w:rPr>
                <w:smallCaps/>
                <w:spacing w:val="-5"/>
              </w:rPr>
              <w:t>11</w:t>
            </w:r>
          </w:hyperlink>
        </w:p>
        <w:p w14:paraId="27215C76" w14:textId="77777777" w:rsidR="008425D4" w:rsidRDefault="008425D4">
          <w:pPr>
            <w:pStyle w:val="TOC3"/>
            <w:numPr>
              <w:ilvl w:val="1"/>
              <w:numId w:val="8"/>
            </w:numPr>
            <w:tabs>
              <w:tab w:val="left" w:pos="960"/>
              <w:tab w:val="right" w:leader="dot" w:pos="9352"/>
            </w:tabs>
            <w:ind w:hanging="720"/>
          </w:pPr>
          <w:hyperlink w:anchor="_bookmark19" w:history="1">
            <w:r>
              <w:rPr>
                <w:smallCaps/>
              </w:rPr>
              <w:t>Backup</w:t>
            </w:r>
            <w:r>
              <w:rPr>
                <w:smallCaps/>
                <w:spacing w:val="-10"/>
              </w:rPr>
              <w:t xml:space="preserve"> </w:t>
            </w:r>
            <w:r>
              <w:rPr>
                <w:smallCaps/>
                <w:spacing w:val="-2"/>
              </w:rPr>
              <w:t>Retention</w:t>
            </w:r>
            <w:r>
              <w:rPr>
                <w:smallCaps/>
              </w:rPr>
              <w:tab/>
            </w:r>
            <w:r>
              <w:rPr>
                <w:smallCaps/>
                <w:spacing w:val="-5"/>
              </w:rPr>
              <w:t>12</w:t>
            </w:r>
          </w:hyperlink>
        </w:p>
        <w:p w14:paraId="45E4EB91" w14:textId="77777777" w:rsidR="008425D4" w:rsidRDefault="008425D4">
          <w:pPr>
            <w:pStyle w:val="TOC3"/>
            <w:numPr>
              <w:ilvl w:val="1"/>
              <w:numId w:val="8"/>
            </w:numPr>
            <w:tabs>
              <w:tab w:val="left" w:pos="960"/>
              <w:tab w:val="right" w:leader="dot" w:pos="9352"/>
            </w:tabs>
            <w:spacing w:before="11"/>
            <w:ind w:hanging="720"/>
          </w:pPr>
          <w:hyperlink w:anchor="_bookmark20" w:history="1">
            <w:r>
              <w:rPr>
                <w:smallCaps/>
              </w:rPr>
              <w:t>Backup</w:t>
            </w:r>
            <w:r>
              <w:rPr>
                <w:smallCaps/>
                <w:spacing w:val="-9"/>
              </w:rPr>
              <w:t xml:space="preserve"> </w:t>
            </w:r>
            <w:r>
              <w:rPr>
                <w:smallCaps/>
              </w:rPr>
              <w:t>Restoration</w:t>
            </w:r>
            <w:r>
              <w:rPr>
                <w:smallCaps/>
                <w:spacing w:val="-10"/>
              </w:rPr>
              <w:t xml:space="preserve"> </w:t>
            </w:r>
            <w:r>
              <w:rPr>
                <w:smallCaps/>
              </w:rPr>
              <w:t>Procedures</w:t>
            </w:r>
            <w:r>
              <w:rPr>
                <w:smallCaps/>
                <w:spacing w:val="-10"/>
              </w:rPr>
              <w:t xml:space="preserve"> </w:t>
            </w:r>
            <w:r>
              <w:rPr>
                <w:smallCaps/>
              </w:rPr>
              <w:t>and</w:t>
            </w:r>
            <w:r>
              <w:rPr>
                <w:smallCaps/>
                <w:spacing w:val="-10"/>
              </w:rPr>
              <w:t xml:space="preserve"> </w:t>
            </w:r>
            <w:r>
              <w:rPr>
                <w:smallCaps/>
                <w:spacing w:val="-2"/>
              </w:rPr>
              <w:t>Testing</w:t>
            </w:r>
            <w:r>
              <w:rPr>
                <w:smallCaps/>
              </w:rPr>
              <w:tab/>
            </w:r>
            <w:r>
              <w:rPr>
                <w:smallCaps/>
                <w:spacing w:val="-5"/>
              </w:rPr>
              <w:t>12</w:t>
            </w:r>
          </w:hyperlink>
        </w:p>
        <w:p w14:paraId="7A2DE533" w14:textId="77777777" w:rsidR="008425D4" w:rsidRDefault="008425D4">
          <w:pPr>
            <w:pStyle w:val="TOC1"/>
            <w:numPr>
              <w:ilvl w:val="0"/>
              <w:numId w:val="8"/>
            </w:numPr>
            <w:tabs>
              <w:tab w:val="left" w:pos="479"/>
              <w:tab w:val="right" w:leader="dot" w:pos="9352"/>
            </w:tabs>
            <w:spacing w:before="130"/>
            <w:ind w:left="479" w:hanging="479"/>
          </w:pPr>
          <w:hyperlink w:anchor="_bookmark21" w:history="1">
            <w:r>
              <w:t>POLICY</w:t>
            </w:r>
            <w:r>
              <w:rPr>
                <w:spacing w:val="-8"/>
              </w:rPr>
              <w:t xml:space="preserve"> </w:t>
            </w:r>
            <w:r>
              <w:t>MAINTENANCE</w:t>
            </w:r>
            <w:r>
              <w:rPr>
                <w:spacing w:val="-9"/>
              </w:rPr>
              <w:t xml:space="preserve"> </w:t>
            </w:r>
            <w:r>
              <w:rPr>
                <w:spacing w:val="-2"/>
              </w:rPr>
              <w:t>RESPONSIBILITY</w:t>
            </w:r>
            <w:r>
              <w:tab/>
            </w:r>
            <w:r>
              <w:rPr>
                <w:spacing w:val="-5"/>
              </w:rPr>
              <w:t>12</w:t>
            </w:r>
          </w:hyperlink>
        </w:p>
        <w:p w14:paraId="4DBED953" w14:textId="77777777" w:rsidR="008425D4" w:rsidRDefault="008425D4">
          <w:pPr>
            <w:pStyle w:val="TOC1"/>
            <w:numPr>
              <w:ilvl w:val="0"/>
              <w:numId w:val="8"/>
            </w:numPr>
            <w:tabs>
              <w:tab w:val="left" w:pos="479"/>
              <w:tab w:val="right" w:leader="dot" w:pos="9352"/>
            </w:tabs>
            <w:ind w:left="479" w:hanging="479"/>
          </w:pPr>
          <w:hyperlink w:anchor="_bookmark22" w:history="1">
            <w:r>
              <w:t>POLICY</w:t>
            </w:r>
            <w:r>
              <w:rPr>
                <w:spacing w:val="-6"/>
              </w:rPr>
              <w:t xml:space="preserve"> </w:t>
            </w:r>
            <w:r>
              <w:rPr>
                <w:spacing w:val="-2"/>
              </w:rPr>
              <w:t>EXCEPTIONS</w:t>
            </w:r>
            <w:r>
              <w:tab/>
            </w:r>
            <w:r>
              <w:rPr>
                <w:spacing w:val="-5"/>
              </w:rPr>
              <w:t>12</w:t>
            </w:r>
          </w:hyperlink>
        </w:p>
        <w:p w14:paraId="2DA43279" w14:textId="77777777" w:rsidR="008425D4" w:rsidRDefault="008425D4">
          <w:pPr>
            <w:pStyle w:val="TOC1"/>
            <w:numPr>
              <w:ilvl w:val="0"/>
              <w:numId w:val="8"/>
            </w:numPr>
            <w:tabs>
              <w:tab w:val="left" w:pos="479"/>
              <w:tab w:val="right" w:leader="dot" w:pos="9352"/>
            </w:tabs>
            <w:ind w:left="479" w:hanging="479"/>
          </w:pPr>
          <w:hyperlink w:anchor="_bookmark23" w:history="1">
            <w:r>
              <w:t>POLICY</w:t>
            </w:r>
            <w:r>
              <w:rPr>
                <w:spacing w:val="-7"/>
              </w:rPr>
              <w:t xml:space="preserve"> </w:t>
            </w:r>
            <w:r>
              <w:t>REVIEW</w:t>
            </w:r>
            <w:r>
              <w:rPr>
                <w:spacing w:val="-4"/>
              </w:rPr>
              <w:t xml:space="preserve"> CYCLE</w:t>
            </w:r>
            <w:r>
              <w:tab/>
            </w:r>
            <w:r>
              <w:rPr>
                <w:spacing w:val="-5"/>
              </w:rPr>
              <w:t>13</w:t>
            </w:r>
          </w:hyperlink>
        </w:p>
        <w:p w14:paraId="0F312653" w14:textId="77777777" w:rsidR="008425D4" w:rsidRDefault="008425D4">
          <w:pPr>
            <w:pStyle w:val="TOC1"/>
            <w:numPr>
              <w:ilvl w:val="0"/>
              <w:numId w:val="8"/>
            </w:numPr>
            <w:tabs>
              <w:tab w:val="left" w:pos="479"/>
              <w:tab w:val="right" w:leader="dot" w:pos="9352"/>
            </w:tabs>
            <w:ind w:left="479" w:hanging="479"/>
          </w:pPr>
          <w:hyperlink w:anchor="_bookmark24" w:history="1">
            <w:r>
              <w:t>POLICY</w:t>
            </w:r>
            <w:r>
              <w:rPr>
                <w:spacing w:val="-6"/>
              </w:rPr>
              <w:t xml:space="preserve"> </w:t>
            </w:r>
            <w:r>
              <w:rPr>
                <w:spacing w:val="-2"/>
              </w:rPr>
              <w:t>REFERENCES</w:t>
            </w:r>
            <w:r>
              <w:tab/>
            </w:r>
            <w:r>
              <w:rPr>
                <w:spacing w:val="-5"/>
              </w:rPr>
              <w:t>13</w:t>
            </w:r>
          </w:hyperlink>
        </w:p>
        <w:p w14:paraId="6B97F3E0" w14:textId="77777777" w:rsidR="008425D4" w:rsidRDefault="00AC1A5C">
          <w:r>
            <w:fldChar w:fldCharType="end"/>
          </w:r>
        </w:p>
      </w:sdtContent>
    </w:sdt>
    <w:p w14:paraId="3F73BB48" w14:textId="77777777" w:rsidR="008425D4" w:rsidRDefault="008425D4">
      <w:pPr>
        <w:sectPr w:rsidR="008425D4">
          <w:pgSz w:w="12240" w:h="15840"/>
          <w:pgMar w:top="1340" w:right="1080" w:bottom="1980" w:left="1440" w:header="727" w:footer="1721" w:gutter="0"/>
          <w:cols w:space="720"/>
        </w:sectPr>
      </w:pPr>
    </w:p>
    <w:p w14:paraId="55E48A01" w14:textId="77777777" w:rsidR="008425D4" w:rsidRDefault="00AC1A5C">
      <w:pPr>
        <w:pStyle w:val="Heading1"/>
        <w:numPr>
          <w:ilvl w:val="0"/>
          <w:numId w:val="7"/>
        </w:numPr>
        <w:tabs>
          <w:tab w:val="left" w:pos="431"/>
        </w:tabs>
        <w:ind w:left="431" w:hanging="431"/>
        <w:jc w:val="both"/>
      </w:pPr>
      <w:bookmarkStart w:id="0" w:name="_bookmark0"/>
      <w:bookmarkEnd w:id="0"/>
      <w:r>
        <w:lastRenderedPageBreak/>
        <w:t>Policy</w:t>
      </w:r>
      <w:r>
        <w:rPr>
          <w:spacing w:val="-2"/>
        </w:rPr>
        <w:t xml:space="preserve"> Definitions</w:t>
      </w:r>
    </w:p>
    <w:p w14:paraId="3B8F21D4" w14:textId="644E75E5" w:rsidR="008425D4" w:rsidRDefault="00AC1A5C">
      <w:pPr>
        <w:pStyle w:val="ListParagraph"/>
        <w:numPr>
          <w:ilvl w:val="0"/>
          <w:numId w:val="6"/>
        </w:numPr>
        <w:tabs>
          <w:tab w:val="left" w:pos="360"/>
        </w:tabs>
        <w:ind w:right="418"/>
        <w:rPr>
          <w:sz w:val="24"/>
        </w:rPr>
      </w:pPr>
      <w:r>
        <w:rPr>
          <w:b/>
          <w:sz w:val="24"/>
        </w:rPr>
        <w:t>Availability: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National</w:t>
      </w:r>
      <w:r>
        <w:rPr>
          <w:spacing w:val="-4"/>
          <w:sz w:val="24"/>
        </w:rPr>
        <w:t xml:space="preserve"> </w:t>
      </w:r>
      <w:r>
        <w:rPr>
          <w:sz w:val="24"/>
        </w:rPr>
        <w:t>Institute</w:t>
      </w:r>
      <w:r>
        <w:rPr>
          <w:spacing w:val="-5"/>
          <w:sz w:val="24"/>
        </w:rPr>
        <w:t xml:space="preserve"> </w:t>
      </w:r>
      <w:r>
        <w:rPr>
          <w:sz w:val="24"/>
        </w:rPr>
        <w:t>of</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z w:val="24"/>
        </w:rPr>
        <w:t>Technology</w:t>
      </w:r>
      <w:r>
        <w:rPr>
          <w:spacing w:val="-5"/>
          <w:sz w:val="24"/>
        </w:rPr>
        <w:t xml:space="preserve"> </w:t>
      </w:r>
      <w:r>
        <w:rPr>
          <w:sz w:val="24"/>
        </w:rPr>
        <w:t>(NIST)</w:t>
      </w:r>
      <w:r>
        <w:rPr>
          <w:spacing w:val="-3"/>
          <w:sz w:val="24"/>
        </w:rPr>
        <w:t xml:space="preserve"> </w:t>
      </w:r>
      <w:r>
        <w:rPr>
          <w:sz w:val="24"/>
        </w:rPr>
        <w:t xml:space="preserve">800-53 Revision </w:t>
      </w:r>
      <w:r w:rsidR="007D78BB">
        <w:rPr>
          <w:sz w:val="24"/>
        </w:rPr>
        <w:t>5</w:t>
      </w:r>
      <w:r>
        <w:rPr>
          <w:sz w:val="24"/>
        </w:rPr>
        <w:t xml:space="preserve"> as ensuring timely and reliable access to and use of information.</w:t>
      </w:r>
    </w:p>
    <w:p w14:paraId="7D119735" w14:textId="7844F5C5" w:rsidR="008425D4" w:rsidRDefault="00AC1A5C">
      <w:pPr>
        <w:pStyle w:val="ListParagraph"/>
        <w:numPr>
          <w:ilvl w:val="1"/>
          <w:numId w:val="7"/>
        </w:numPr>
        <w:tabs>
          <w:tab w:val="left" w:pos="717"/>
          <w:tab w:val="left" w:pos="720"/>
        </w:tabs>
        <w:ind w:left="720" w:right="527" w:hanging="361"/>
        <w:rPr>
          <w:sz w:val="24"/>
        </w:rPr>
      </w:pPr>
      <w:r>
        <w:rPr>
          <w:b/>
          <w:sz w:val="24"/>
        </w:rPr>
        <w:t>Confidentiality:</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NIST</w:t>
      </w:r>
      <w:r>
        <w:rPr>
          <w:spacing w:val="-4"/>
          <w:sz w:val="24"/>
        </w:rPr>
        <w:t xml:space="preserve"> </w:t>
      </w:r>
      <w:r>
        <w:rPr>
          <w:sz w:val="24"/>
        </w:rPr>
        <w:t>800-53</w:t>
      </w:r>
      <w:r>
        <w:rPr>
          <w:spacing w:val="-4"/>
          <w:sz w:val="24"/>
        </w:rPr>
        <w:t xml:space="preserve"> </w:t>
      </w:r>
      <w:r>
        <w:rPr>
          <w:sz w:val="24"/>
        </w:rPr>
        <w:t>Revision</w:t>
      </w:r>
      <w:r>
        <w:rPr>
          <w:spacing w:val="-4"/>
          <w:sz w:val="24"/>
        </w:rPr>
        <w:t xml:space="preserve"> </w:t>
      </w:r>
      <w:r w:rsidR="007D78BB">
        <w:rPr>
          <w:sz w:val="24"/>
        </w:rPr>
        <w:t>5</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preserving</w:t>
      </w:r>
      <w:r>
        <w:rPr>
          <w:spacing w:val="-4"/>
          <w:sz w:val="24"/>
        </w:rPr>
        <w:t xml:space="preserve"> </w:t>
      </w:r>
      <w:r>
        <w:rPr>
          <w:sz w:val="24"/>
        </w:rPr>
        <w:t>authorized restriction on information access and disclosure, including means for protecting personal privacy and proprietary information.</w:t>
      </w:r>
    </w:p>
    <w:p w14:paraId="26E2BA40" w14:textId="77777777" w:rsidR="008425D4" w:rsidRDefault="00AC1A5C">
      <w:pPr>
        <w:pStyle w:val="ListParagraph"/>
        <w:numPr>
          <w:ilvl w:val="0"/>
          <w:numId w:val="6"/>
        </w:numPr>
        <w:tabs>
          <w:tab w:val="left" w:pos="360"/>
        </w:tabs>
        <w:ind w:right="356"/>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to</w:t>
      </w:r>
      <w:r>
        <w:rPr>
          <w:spacing w:val="-14"/>
          <w:sz w:val="24"/>
        </w:rPr>
        <w:t xml:space="preserve"> </w:t>
      </w:r>
      <w:r>
        <w:rPr>
          <w:spacing w:val="-2"/>
          <w:sz w:val="24"/>
        </w:rPr>
        <w:t>not</w:t>
      </w:r>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w:t>
      </w:r>
      <w:hyperlink r:id="rId16">
        <w:r w:rsidR="008425D4">
          <w:rPr>
            <w:color w:val="000033"/>
            <w:sz w:val="24"/>
            <w:u w:val="single" w:color="000033"/>
          </w:rPr>
          <w:t>Kentucky Revised Statute 61.878</w:t>
        </w:r>
      </w:hyperlink>
      <w:r>
        <w:rPr>
          <w:sz w:val="24"/>
        </w:rPr>
        <w:t>; Protected Health Information, Federal Tax Information, and Social Security and Credit Card Numbers.</w:t>
      </w:r>
    </w:p>
    <w:p w14:paraId="630FF59A" w14:textId="77777777" w:rsidR="008425D4" w:rsidRDefault="00AC1A5C">
      <w:pPr>
        <w:pStyle w:val="ListParagraph"/>
        <w:numPr>
          <w:ilvl w:val="0"/>
          <w:numId w:val="6"/>
        </w:numPr>
        <w:tabs>
          <w:tab w:val="left" w:pos="360"/>
        </w:tabs>
        <w:ind w:right="432"/>
        <w:jc w:val="both"/>
        <w:rPr>
          <w:sz w:val="24"/>
        </w:rPr>
      </w:pPr>
      <w:r>
        <w:rPr>
          <w:b/>
          <w:sz w:val="24"/>
        </w:rPr>
        <w:t xml:space="preserve">Contract Staff/Personnel: </w:t>
      </w:r>
      <w:r>
        <w:rPr>
          <w:sz w:val="24"/>
        </w:rPr>
        <w:t>Defined by CHFS as an employee hired through a state approved</w:t>
      </w:r>
      <w:r>
        <w:rPr>
          <w:spacing w:val="-4"/>
          <w:sz w:val="24"/>
        </w:rPr>
        <w:t xml:space="preserve"> </w:t>
      </w:r>
      <w:r>
        <w:rPr>
          <w:sz w:val="24"/>
        </w:rPr>
        <w:t>(i.e.,</w:t>
      </w:r>
      <w:r>
        <w:rPr>
          <w:spacing w:val="-5"/>
          <w:sz w:val="24"/>
        </w:rPr>
        <w:t xml:space="preserve"> </w:t>
      </w:r>
      <w:r>
        <w:rPr>
          <w:sz w:val="24"/>
        </w:rPr>
        <w:t>IT</w:t>
      </w:r>
      <w:r>
        <w:rPr>
          <w:spacing w:val="-4"/>
          <w:sz w:val="24"/>
        </w:rPr>
        <w:t xml:space="preserve"> </w:t>
      </w:r>
      <w:r>
        <w:rPr>
          <w:sz w:val="24"/>
        </w:rPr>
        <w:t>Staff</w:t>
      </w:r>
      <w:r>
        <w:rPr>
          <w:spacing w:val="-4"/>
          <w:sz w:val="24"/>
        </w:rPr>
        <w:t xml:space="preserve"> </w:t>
      </w:r>
      <w:r>
        <w:rPr>
          <w:sz w:val="24"/>
        </w:rPr>
        <w:t>Augmentation</w:t>
      </w:r>
      <w:r>
        <w:rPr>
          <w:spacing w:val="-4"/>
          <w:sz w:val="24"/>
        </w:rPr>
        <w:t xml:space="preserve"> </w:t>
      </w:r>
      <w:r>
        <w:rPr>
          <w:sz w:val="24"/>
        </w:rPr>
        <w:t>contract)</w:t>
      </w:r>
      <w:r>
        <w:rPr>
          <w:spacing w:val="-4"/>
          <w:sz w:val="24"/>
        </w:rPr>
        <w:t xml:space="preserve"> </w:t>
      </w:r>
      <w:r>
        <w:rPr>
          <w:sz w:val="24"/>
        </w:rPr>
        <w:t>vendor</w:t>
      </w:r>
      <w:r>
        <w:rPr>
          <w:spacing w:val="-3"/>
          <w:sz w:val="24"/>
        </w:rPr>
        <w:t xml:space="preserve"> </w:t>
      </w:r>
      <w:r>
        <w:rPr>
          <w:sz w:val="24"/>
        </w:rPr>
        <w:t>awarded</w:t>
      </w:r>
      <w:r>
        <w:rPr>
          <w:spacing w:val="-4"/>
          <w:sz w:val="24"/>
        </w:rPr>
        <w:t xml:space="preserve"> </w:t>
      </w:r>
      <w:r>
        <w:rPr>
          <w:sz w:val="24"/>
        </w:rPr>
        <w:t>a</w:t>
      </w:r>
      <w:r>
        <w:rPr>
          <w:spacing w:val="-4"/>
          <w:sz w:val="24"/>
        </w:rPr>
        <w:t xml:space="preserve"> </w:t>
      </w:r>
      <w:r>
        <w:rPr>
          <w:sz w:val="24"/>
        </w:rPr>
        <w:t>master</w:t>
      </w:r>
      <w:r>
        <w:rPr>
          <w:spacing w:val="-4"/>
          <w:sz w:val="24"/>
        </w:rPr>
        <w:t xml:space="preserve"> </w:t>
      </w:r>
      <w:r>
        <w:rPr>
          <w:sz w:val="24"/>
        </w:rPr>
        <w:t>agreement with the state.</w:t>
      </w:r>
    </w:p>
    <w:p w14:paraId="764DF24E" w14:textId="77777777" w:rsidR="008425D4" w:rsidRDefault="00AC1A5C">
      <w:pPr>
        <w:pStyle w:val="Heading6"/>
        <w:numPr>
          <w:ilvl w:val="0"/>
          <w:numId w:val="6"/>
        </w:numPr>
        <w:tabs>
          <w:tab w:val="left" w:pos="359"/>
        </w:tabs>
        <w:ind w:left="359" w:hanging="359"/>
      </w:pPr>
      <w:r>
        <w:t>Data</w:t>
      </w:r>
      <w:r>
        <w:rPr>
          <w:spacing w:val="-3"/>
        </w:rPr>
        <w:t xml:space="preserve"> </w:t>
      </w:r>
      <w:r>
        <w:rPr>
          <w:spacing w:val="-2"/>
        </w:rPr>
        <w:t>Classification:</w:t>
      </w:r>
    </w:p>
    <w:p w14:paraId="2755809D" w14:textId="6C384A68" w:rsidR="008425D4" w:rsidRDefault="00AC1A5C">
      <w:pPr>
        <w:pStyle w:val="ListParagraph"/>
        <w:numPr>
          <w:ilvl w:val="1"/>
          <w:numId w:val="7"/>
        </w:numPr>
        <w:tabs>
          <w:tab w:val="left" w:pos="717"/>
          <w:tab w:val="left" w:pos="720"/>
        </w:tabs>
        <w:ind w:left="720" w:right="446" w:hanging="361"/>
        <w:rPr>
          <w:sz w:val="24"/>
        </w:rPr>
      </w:pPr>
      <w:r>
        <w:rPr>
          <w:b/>
          <w:sz w:val="24"/>
        </w:rPr>
        <w:t xml:space="preserve">NIST High Impact Level: </w:t>
      </w:r>
      <w:r>
        <w:rPr>
          <w:sz w:val="24"/>
        </w:rPr>
        <w:t xml:space="preserve">Defined by NIST 800-53 Revision </w:t>
      </w:r>
      <w:r w:rsidR="006B3BD6">
        <w:rPr>
          <w:sz w:val="24"/>
        </w:rPr>
        <w:t>5</w:t>
      </w:r>
      <w:r>
        <w:rPr>
          <w:sz w:val="24"/>
        </w:rPr>
        <w:t xml:space="preserve"> as an information system in which at least one security objective (i.e., confidentiality, integrity, or availability) is assigned a FIPS Publication 199 potential impact value of high; severe</w:t>
      </w:r>
      <w:r>
        <w:rPr>
          <w:spacing w:val="-5"/>
          <w:sz w:val="24"/>
        </w:rPr>
        <w:t xml:space="preserve"> </w:t>
      </w:r>
      <w:r>
        <w:rPr>
          <w:sz w:val="24"/>
        </w:rPr>
        <w:t>or</w:t>
      </w:r>
      <w:r>
        <w:rPr>
          <w:spacing w:val="-5"/>
          <w:sz w:val="24"/>
        </w:rPr>
        <w:t xml:space="preserve"> </w:t>
      </w:r>
      <w:r>
        <w:rPr>
          <w:sz w:val="24"/>
        </w:rPr>
        <w:t>catastrophic</w:t>
      </w:r>
      <w:r>
        <w:rPr>
          <w:spacing w:val="-5"/>
          <w:sz w:val="24"/>
        </w:rPr>
        <w:t xml:space="preserve"> </w:t>
      </w:r>
      <w:r>
        <w:rPr>
          <w:sz w:val="24"/>
        </w:rPr>
        <w:t>effect</w:t>
      </w:r>
      <w:r>
        <w:rPr>
          <w:spacing w:val="-6"/>
          <w:sz w:val="24"/>
        </w:rPr>
        <w:t xml:space="preserve"> </w:t>
      </w:r>
      <w:r>
        <w:rPr>
          <w:sz w:val="24"/>
        </w:rPr>
        <w:t>on</w:t>
      </w:r>
      <w:r>
        <w:rPr>
          <w:spacing w:val="-5"/>
          <w:sz w:val="24"/>
        </w:rPr>
        <w:t xml:space="preserve"> </w:t>
      </w:r>
      <w:r>
        <w:rPr>
          <w:sz w:val="24"/>
        </w:rPr>
        <w:t>organizational</w:t>
      </w:r>
      <w:r>
        <w:rPr>
          <w:spacing w:val="-6"/>
          <w:sz w:val="24"/>
        </w:rPr>
        <w:t xml:space="preserve"> </w:t>
      </w:r>
      <w:r>
        <w:rPr>
          <w:sz w:val="24"/>
        </w:rPr>
        <w:t>operations,</w:t>
      </w:r>
      <w:r>
        <w:rPr>
          <w:spacing w:val="-3"/>
          <w:sz w:val="24"/>
        </w:rPr>
        <w:t xml:space="preserve"> </w:t>
      </w:r>
      <w:r>
        <w:rPr>
          <w:sz w:val="24"/>
        </w:rPr>
        <w:t>organizational</w:t>
      </w:r>
      <w:r>
        <w:rPr>
          <w:spacing w:val="-5"/>
          <w:sz w:val="24"/>
        </w:rPr>
        <w:t xml:space="preserve"> </w:t>
      </w:r>
      <w:r>
        <w:rPr>
          <w:sz w:val="24"/>
        </w:rPr>
        <w:t xml:space="preserve">assets, or individuals resulting in severe degradation to or a complete loss of an organization’s ability to carry out its mission, severe financial loss, and/or catastrophic harm to individuals involving loss of life or serious life threatening </w:t>
      </w:r>
      <w:r>
        <w:rPr>
          <w:spacing w:val="-2"/>
          <w:sz w:val="24"/>
        </w:rPr>
        <w:t>injuries.</w:t>
      </w:r>
    </w:p>
    <w:p w14:paraId="1633DEA1" w14:textId="6F8C9008" w:rsidR="008425D4" w:rsidRDefault="00AC1A5C">
      <w:pPr>
        <w:pStyle w:val="ListParagraph"/>
        <w:numPr>
          <w:ilvl w:val="1"/>
          <w:numId w:val="7"/>
        </w:numPr>
        <w:tabs>
          <w:tab w:val="left" w:pos="717"/>
          <w:tab w:val="left" w:pos="720"/>
        </w:tabs>
        <w:ind w:left="720" w:right="395" w:hanging="361"/>
        <w:rPr>
          <w:sz w:val="24"/>
        </w:rPr>
      </w:pPr>
      <w:r>
        <w:rPr>
          <w:b/>
          <w:sz w:val="24"/>
        </w:rPr>
        <w:t xml:space="preserve">NIST Moderate Impact Level: </w:t>
      </w:r>
      <w:r>
        <w:rPr>
          <w:sz w:val="24"/>
        </w:rPr>
        <w:t xml:space="preserve">Defined by NIST 800-53 Revision </w:t>
      </w:r>
      <w:r w:rsidR="006B3BD6">
        <w:rPr>
          <w:sz w:val="24"/>
        </w:rPr>
        <w:t>5</w:t>
      </w:r>
      <w:r>
        <w:rPr>
          <w:sz w:val="24"/>
        </w:rPr>
        <w:t xml:space="preserve"> as an information system in which at least one security objective (i.e., confidentiality, integrity,</w:t>
      </w:r>
      <w:r>
        <w:rPr>
          <w:spacing w:val="-4"/>
          <w:sz w:val="24"/>
        </w:rPr>
        <w:t xml:space="preserve"> </w:t>
      </w:r>
      <w:r>
        <w:rPr>
          <w:sz w:val="24"/>
        </w:rPr>
        <w:t>or</w:t>
      </w:r>
      <w:r>
        <w:rPr>
          <w:spacing w:val="-4"/>
          <w:sz w:val="24"/>
        </w:rPr>
        <w:t xml:space="preserve"> </w:t>
      </w:r>
      <w:r>
        <w:rPr>
          <w:sz w:val="24"/>
        </w:rPr>
        <w:t>availability)</w:t>
      </w:r>
      <w:r>
        <w:rPr>
          <w:spacing w:val="-4"/>
          <w:sz w:val="24"/>
        </w:rPr>
        <w:t xml:space="preserve"> </w:t>
      </w:r>
      <w:r>
        <w:rPr>
          <w:sz w:val="24"/>
        </w:rPr>
        <w:t>is</w:t>
      </w:r>
      <w:r>
        <w:rPr>
          <w:spacing w:val="-4"/>
          <w:sz w:val="24"/>
        </w:rPr>
        <w:t xml:space="preserve"> </w:t>
      </w:r>
      <w:r>
        <w:rPr>
          <w:sz w:val="24"/>
        </w:rPr>
        <w:t>assigned</w:t>
      </w:r>
      <w:r>
        <w:rPr>
          <w:spacing w:val="-4"/>
          <w:sz w:val="24"/>
        </w:rPr>
        <w:t xml:space="preserve"> </w:t>
      </w:r>
      <w:r>
        <w:rPr>
          <w:sz w:val="24"/>
        </w:rPr>
        <w:t>a</w:t>
      </w:r>
      <w:r>
        <w:rPr>
          <w:spacing w:val="-4"/>
          <w:sz w:val="24"/>
        </w:rPr>
        <w:t xml:space="preserve"> </w:t>
      </w:r>
      <w:r>
        <w:rPr>
          <w:sz w:val="24"/>
        </w:rPr>
        <w:t>FIPS</w:t>
      </w:r>
      <w:r>
        <w:rPr>
          <w:spacing w:val="-4"/>
          <w:sz w:val="24"/>
        </w:rPr>
        <w:t xml:space="preserve"> </w:t>
      </w:r>
      <w:r>
        <w:rPr>
          <w:sz w:val="24"/>
        </w:rPr>
        <w:t>Publication</w:t>
      </w:r>
      <w:r>
        <w:rPr>
          <w:spacing w:val="-4"/>
          <w:sz w:val="24"/>
        </w:rPr>
        <w:t xml:space="preserve"> </w:t>
      </w:r>
      <w:r>
        <w:rPr>
          <w:sz w:val="24"/>
        </w:rPr>
        <w:t>199</w:t>
      </w:r>
      <w:r>
        <w:rPr>
          <w:spacing w:val="-4"/>
          <w:sz w:val="24"/>
        </w:rPr>
        <w:t xml:space="preserve"> </w:t>
      </w:r>
      <w:r>
        <w:rPr>
          <w:sz w:val="24"/>
        </w:rPr>
        <w:t>potential</w:t>
      </w:r>
      <w:r>
        <w:rPr>
          <w:spacing w:val="-4"/>
          <w:sz w:val="24"/>
        </w:rPr>
        <w:t xml:space="preserve"> </w:t>
      </w:r>
      <w:r>
        <w:rPr>
          <w:sz w:val="24"/>
        </w:rPr>
        <w:t>impact</w:t>
      </w:r>
      <w:r>
        <w:rPr>
          <w:spacing w:val="-4"/>
          <w:sz w:val="24"/>
        </w:rPr>
        <w:t xml:space="preserve"> </w:t>
      </w:r>
      <w:r>
        <w:rPr>
          <w:sz w:val="24"/>
        </w:rPr>
        <w:t>value of moderate and no security objective is assigned a FIPS Publication 199 potential impact value of high; serious adverse effect on organizational operations, organizational assets, or individuals including resulting in significant degradation to an organization’s ability to carry out its mission, significant financial loss, and/or significant but non-life-threatening harm to individuals.</w:t>
      </w:r>
    </w:p>
    <w:p w14:paraId="5EF086ED" w14:textId="56367DD1" w:rsidR="008425D4" w:rsidRDefault="00AC1A5C">
      <w:pPr>
        <w:pStyle w:val="ListParagraph"/>
        <w:numPr>
          <w:ilvl w:val="1"/>
          <w:numId w:val="7"/>
        </w:numPr>
        <w:tabs>
          <w:tab w:val="left" w:pos="717"/>
          <w:tab w:val="left" w:pos="720"/>
        </w:tabs>
        <w:ind w:left="720" w:right="556" w:hanging="361"/>
        <w:rPr>
          <w:sz w:val="24"/>
        </w:rPr>
      </w:pPr>
      <w:r>
        <w:rPr>
          <w:b/>
          <w:sz w:val="24"/>
        </w:rPr>
        <w:t>NIST</w:t>
      </w:r>
      <w:r>
        <w:rPr>
          <w:b/>
          <w:spacing w:val="-3"/>
          <w:sz w:val="24"/>
        </w:rPr>
        <w:t xml:space="preserve"> </w:t>
      </w:r>
      <w:r>
        <w:rPr>
          <w:b/>
          <w:sz w:val="24"/>
        </w:rPr>
        <w:t>Low</w:t>
      </w:r>
      <w:r>
        <w:rPr>
          <w:b/>
          <w:spacing w:val="-3"/>
          <w:sz w:val="24"/>
        </w:rPr>
        <w:t xml:space="preserve"> </w:t>
      </w:r>
      <w:r>
        <w:rPr>
          <w:b/>
          <w:sz w:val="24"/>
        </w:rPr>
        <w:t>Impact</w:t>
      </w:r>
      <w:r>
        <w:rPr>
          <w:b/>
          <w:spacing w:val="-3"/>
          <w:sz w:val="24"/>
        </w:rPr>
        <w:t xml:space="preserve"> </w:t>
      </w:r>
      <w:r>
        <w:rPr>
          <w:b/>
          <w:sz w:val="24"/>
        </w:rPr>
        <w:t>Level:</w:t>
      </w:r>
      <w:r>
        <w:rPr>
          <w:b/>
          <w:spacing w:val="-2"/>
          <w:sz w:val="24"/>
        </w:rPr>
        <w:t xml:space="preserve"> </w:t>
      </w:r>
      <w:r>
        <w:rPr>
          <w:sz w:val="24"/>
        </w:rPr>
        <w:t>Defined</w:t>
      </w:r>
      <w:r>
        <w:rPr>
          <w:spacing w:val="-3"/>
          <w:sz w:val="24"/>
        </w:rPr>
        <w:t xml:space="preserve"> </w:t>
      </w:r>
      <w:r>
        <w:rPr>
          <w:sz w:val="24"/>
        </w:rPr>
        <w:t>by</w:t>
      </w:r>
      <w:r>
        <w:rPr>
          <w:spacing w:val="-3"/>
          <w:sz w:val="24"/>
        </w:rPr>
        <w:t xml:space="preserve"> </w:t>
      </w:r>
      <w:r>
        <w:rPr>
          <w:sz w:val="24"/>
        </w:rPr>
        <w:t>NIST</w:t>
      </w:r>
      <w:r>
        <w:rPr>
          <w:spacing w:val="-3"/>
          <w:sz w:val="24"/>
        </w:rPr>
        <w:t xml:space="preserve"> </w:t>
      </w:r>
      <w:r>
        <w:rPr>
          <w:sz w:val="24"/>
        </w:rPr>
        <w:t>800-53</w:t>
      </w:r>
      <w:r>
        <w:rPr>
          <w:spacing w:val="-3"/>
          <w:sz w:val="24"/>
        </w:rPr>
        <w:t xml:space="preserve"> </w:t>
      </w:r>
      <w:r>
        <w:rPr>
          <w:sz w:val="24"/>
        </w:rPr>
        <w:t>Revision</w:t>
      </w:r>
      <w:r>
        <w:rPr>
          <w:spacing w:val="-3"/>
          <w:sz w:val="24"/>
        </w:rPr>
        <w:t xml:space="preserve"> </w:t>
      </w:r>
      <w:r w:rsidR="006B3BD6">
        <w:rPr>
          <w:spacing w:val="-3"/>
          <w:sz w:val="24"/>
        </w:rPr>
        <w:t>5</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information system in which all three security objectives (i.e., confidentiality, integrity, and availability) are assigned a FIPS Publication 199 potential impact value of low; limited adverse effect on organizational operations, organizational assets, or individuals</w:t>
      </w:r>
      <w:r>
        <w:rPr>
          <w:spacing w:val="-4"/>
          <w:sz w:val="24"/>
        </w:rPr>
        <w:t xml:space="preserve"> </w:t>
      </w:r>
      <w:r>
        <w:rPr>
          <w:sz w:val="24"/>
        </w:rPr>
        <w:t>resulting</w:t>
      </w:r>
      <w:r>
        <w:rPr>
          <w:spacing w:val="-5"/>
          <w:sz w:val="24"/>
        </w:rPr>
        <w:t xml:space="preserve"> </w:t>
      </w:r>
      <w:r>
        <w:rPr>
          <w:sz w:val="24"/>
        </w:rPr>
        <w:t>in</w:t>
      </w:r>
      <w:r>
        <w:rPr>
          <w:spacing w:val="-3"/>
          <w:sz w:val="24"/>
        </w:rPr>
        <w:t xml:space="preserve"> </w:t>
      </w:r>
      <w:r>
        <w:rPr>
          <w:sz w:val="24"/>
        </w:rPr>
        <w:t>minor</w:t>
      </w:r>
      <w:r>
        <w:rPr>
          <w:spacing w:val="-4"/>
          <w:sz w:val="24"/>
        </w:rPr>
        <w:t xml:space="preserve"> </w:t>
      </w:r>
      <w:r>
        <w:rPr>
          <w:sz w:val="24"/>
        </w:rPr>
        <w:t>degradation</w:t>
      </w:r>
      <w:r>
        <w:rPr>
          <w:spacing w:val="-5"/>
          <w:sz w:val="24"/>
        </w:rPr>
        <w:t xml:space="preserve"> </w:t>
      </w:r>
      <w:r>
        <w:rPr>
          <w:sz w:val="24"/>
        </w:rPr>
        <w:t>to</w:t>
      </w:r>
      <w:r>
        <w:rPr>
          <w:spacing w:val="-4"/>
          <w:sz w:val="24"/>
        </w:rPr>
        <w:t xml:space="preserve"> </w:t>
      </w:r>
      <w:r>
        <w:rPr>
          <w:sz w:val="24"/>
        </w:rPr>
        <w:t>an</w:t>
      </w:r>
      <w:r>
        <w:rPr>
          <w:spacing w:val="-4"/>
          <w:sz w:val="24"/>
        </w:rPr>
        <w:t xml:space="preserve"> </w:t>
      </w:r>
      <w:r>
        <w:rPr>
          <w:sz w:val="24"/>
        </w:rPr>
        <w:t>organization’s</w:t>
      </w:r>
      <w:r>
        <w:rPr>
          <w:spacing w:val="-4"/>
          <w:sz w:val="24"/>
        </w:rPr>
        <w:t xml:space="preserve"> </w:t>
      </w:r>
      <w:r>
        <w:rPr>
          <w:sz w:val="24"/>
        </w:rPr>
        <w:t>ability</w:t>
      </w:r>
      <w:r>
        <w:rPr>
          <w:spacing w:val="-4"/>
          <w:sz w:val="24"/>
        </w:rPr>
        <w:t xml:space="preserve"> </w:t>
      </w:r>
      <w:r>
        <w:rPr>
          <w:sz w:val="24"/>
        </w:rPr>
        <w:t>to</w:t>
      </w:r>
      <w:r>
        <w:rPr>
          <w:spacing w:val="-5"/>
          <w:sz w:val="24"/>
        </w:rPr>
        <w:t xml:space="preserve"> </w:t>
      </w:r>
      <w:r>
        <w:rPr>
          <w:sz w:val="24"/>
        </w:rPr>
        <w:t>carry</w:t>
      </w:r>
      <w:r>
        <w:rPr>
          <w:spacing w:val="-6"/>
          <w:sz w:val="24"/>
        </w:rPr>
        <w:t xml:space="preserve"> </w:t>
      </w:r>
      <w:r>
        <w:rPr>
          <w:sz w:val="24"/>
        </w:rPr>
        <w:t>out its mission, minor financial loss, and/or minor harm to individuals.</w:t>
      </w:r>
    </w:p>
    <w:p w14:paraId="4C751407" w14:textId="77777777" w:rsidR="008425D4" w:rsidRDefault="00AC1A5C">
      <w:pPr>
        <w:pStyle w:val="ListParagraph"/>
        <w:numPr>
          <w:ilvl w:val="0"/>
          <w:numId w:val="6"/>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 xml:space="preserve">Insurance Portability and Accountability Act of 1996 (HIPAA) Privacy Rule as individually identifiable health information, including demographic data, that relates </w:t>
      </w:r>
      <w:proofErr w:type="gramStart"/>
      <w:r>
        <w:rPr>
          <w:sz w:val="24"/>
        </w:rPr>
        <w:t>to:</w:t>
      </w:r>
      <w:proofErr w:type="gramEnd"/>
      <w:r>
        <w:rPr>
          <w:sz w:val="24"/>
        </w:rPr>
        <w:t xml:space="preserve"> the individual’s past, present or future physical or mental health or condition, the</w:t>
      </w:r>
    </w:p>
    <w:p w14:paraId="428E39E4" w14:textId="77777777" w:rsidR="008425D4" w:rsidRDefault="008425D4">
      <w:pPr>
        <w:pStyle w:val="ListParagraph"/>
        <w:rPr>
          <w:sz w:val="24"/>
        </w:rPr>
        <w:sectPr w:rsidR="008425D4">
          <w:pgSz w:w="12240" w:h="15840"/>
          <w:pgMar w:top="1340" w:right="1080" w:bottom="1980" w:left="1440" w:header="727" w:footer="1721" w:gutter="0"/>
          <w:cols w:space="720"/>
        </w:sectPr>
      </w:pPr>
    </w:p>
    <w:p w14:paraId="654FC880" w14:textId="77777777" w:rsidR="008425D4" w:rsidRDefault="008425D4">
      <w:pPr>
        <w:pStyle w:val="BodyText"/>
        <w:spacing w:before="8"/>
      </w:pPr>
    </w:p>
    <w:p w14:paraId="40CBCD30" w14:textId="77777777" w:rsidR="008425D4" w:rsidRDefault="00AC1A5C">
      <w:pPr>
        <w:pStyle w:val="BodyText"/>
        <w:spacing w:before="1"/>
        <w:ind w:left="360" w:right="452"/>
      </w:pPr>
      <w:r>
        <w:t>provision</w:t>
      </w:r>
      <w:r>
        <w:rPr>
          <w:spacing w:val="-2"/>
        </w:rPr>
        <w:t xml:space="preserve"> </w:t>
      </w:r>
      <w:r>
        <w:t>of</w:t>
      </w:r>
      <w:r>
        <w:rPr>
          <w:spacing w:val="-1"/>
        </w:rPr>
        <w:t xml:space="preserve"> </w:t>
      </w:r>
      <w:r>
        <w:t>health</w:t>
      </w:r>
      <w:r>
        <w:rPr>
          <w:spacing w:val="-2"/>
        </w:rPr>
        <w:t xml:space="preserve"> </w:t>
      </w:r>
      <w:r>
        <w:t>care</w:t>
      </w:r>
      <w:r>
        <w:rPr>
          <w:spacing w:val="-2"/>
        </w:rPr>
        <w:t xml:space="preserve"> </w:t>
      </w:r>
      <w:r>
        <w:t>to</w:t>
      </w:r>
      <w:r>
        <w:rPr>
          <w:spacing w:val="-2"/>
        </w:rPr>
        <w:t xml:space="preserve"> </w:t>
      </w:r>
      <w:r>
        <w:t>the</w:t>
      </w:r>
      <w:r>
        <w:rPr>
          <w:spacing w:val="-2"/>
        </w:rPr>
        <w:t xml:space="preserve"> </w:t>
      </w:r>
      <w:r>
        <w:t>individual,</w:t>
      </w:r>
      <w:r>
        <w:rPr>
          <w:spacing w:val="-2"/>
        </w:rPr>
        <w:t xml:space="preserve"> </w:t>
      </w:r>
      <w:r>
        <w:t>or</w:t>
      </w:r>
      <w:r>
        <w:rPr>
          <w:spacing w:val="-2"/>
        </w:rPr>
        <w:t xml:space="preserve"> </w:t>
      </w:r>
      <w:r>
        <w:t>the</w:t>
      </w:r>
      <w:r>
        <w:rPr>
          <w:spacing w:val="-2"/>
        </w:rPr>
        <w:t xml:space="preserve"> </w:t>
      </w:r>
      <w:r>
        <w:t>past,</w:t>
      </w:r>
      <w:r>
        <w:rPr>
          <w:spacing w:val="-2"/>
        </w:rPr>
        <w:t xml:space="preserve"> </w:t>
      </w:r>
      <w:r>
        <w:t>present,</w:t>
      </w:r>
      <w:r>
        <w:rPr>
          <w:spacing w:val="-2"/>
        </w:rPr>
        <w:t xml:space="preserve"> </w:t>
      </w:r>
      <w:r>
        <w:t>or</w:t>
      </w:r>
      <w:r>
        <w:rPr>
          <w:spacing w:val="-2"/>
        </w:rPr>
        <w:t xml:space="preserve"> </w:t>
      </w:r>
      <w:r>
        <w:t>future</w:t>
      </w:r>
      <w:r>
        <w:rPr>
          <w:spacing w:val="-2"/>
        </w:rPr>
        <w:t xml:space="preserve"> </w:t>
      </w:r>
      <w:r>
        <w:t>payment</w:t>
      </w:r>
      <w:r>
        <w:rPr>
          <w:spacing w:val="-2"/>
        </w:rPr>
        <w:t xml:space="preserve"> </w:t>
      </w:r>
      <w:r>
        <w:t>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w:t>
      </w:r>
      <w:r>
        <w:rPr>
          <w:spacing w:val="-3"/>
        </w:rPr>
        <w:t xml:space="preserve"> </w:t>
      </w:r>
      <w:r>
        <w:t>subject</w:t>
      </w:r>
      <w:r>
        <w:rPr>
          <w:spacing w:val="-3"/>
        </w:rPr>
        <w:t xml:space="preserve"> </w:t>
      </w:r>
      <w:r>
        <w:t>to,</w:t>
      </w:r>
      <w:r>
        <w:rPr>
          <w:spacing w:val="-3"/>
        </w:rPr>
        <w:t xml:space="preserve"> </w:t>
      </w:r>
      <w:r>
        <w:t>or</w:t>
      </w:r>
      <w:r>
        <w:rPr>
          <w:spacing w:val="-5"/>
        </w:rPr>
        <w:t xml:space="preserve"> </w:t>
      </w:r>
      <w:r>
        <w:t>defined</w:t>
      </w:r>
      <w:r>
        <w:rPr>
          <w:spacing w:val="-3"/>
        </w:rPr>
        <w:t xml:space="preserve"> </w:t>
      </w:r>
      <w:r>
        <w:t>in,</w:t>
      </w:r>
      <w:r>
        <w:rPr>
          <w:spacing w:val="-3"/>
        </w:rPr>
        <w:t xml:space="preserve"> </w:t>
      </w:r>
      <w:r>
        <w:t>the</w:t>
      </w:r>
      <w:r>
        <w:rPr>
          <w:spacing w:val="-3"/>
        </w:rPr>
        <w:t xml:space="preserve"> </w:t>
      </w:r>
      <w:r>
        <w:t>Family</w:t>
      </w:r>
      <w:r>
        <w:rPr>
          <w:spacing w:val="-3"/>
        </w:rPr>
        <w:t xml:space="preserve"> </w:t>
      </w:r>
      <w:r>
        <w:t>Educational</w:t>
      </w:r>
      <w:r>
        <w:rPr>
          <w:spacing w:val="-3"/>
        </w:rPr>
        <w:t xml:space="preserve"> </w:t>
      </w:r>
      <w:r>
        <w:t>Rights</w:t>
      </w:r>
      <w:r>
        <w:rPr>
          <w:spacing w:val="-3"/>
        </w:rPr>
        <w:t xml:space="preserve"> </w:t>
      </w:r>
      <w:r>
        <w:t>and</w:t>
      </w:r>
      <w:r>
        <w:rPr>
          <w:spacing w:val="-3"/>
        </w:rPr>
        <w:t xml:space="preserve"> </w:t>
      </w:r>
      <w:r>
        <w:t>Privacy</w:t>
      </w:r>
      <w:r>
        <w:rPr>
          <w:spacing w:val="-3"/>
        </w:rPr>
        <w:t xml:space="preserve"> </w:t>
      </w:r>
      <w:r>
        <w:t>Act,</w:t>
      </w:r>
      <w:r>
        <w:rPr>
          <w:spacing w:val="-3"/>
        </w:rPr>
        <w:t xml:space="preserve"> </w:t>
      </w:r>
      <w:r>
        <w:t>20</w:t>
      </w:r>
    </w:p>
    <w:p w14:paraId="658B797C" w14:textId="77777777" w:rsidR="008425D4" w:rsidRDefault="00AC1A5C">
      <w:pPr>
        <w:pStyle w:val="BodyText"/>
        <w:spacing w:line="276" w:lineRule="exact"/>
        <w:ind w:left="360"/>
      </w:pPr>
      <w:r>
        <w:t xml:space="preserve">U.S.C. </w:t>
      </w:r>
      <w:r>
        <w:rPr>
          <w:spacing w:val="-2"/>
        </w:rPr>
        <w:t>§1232g.</w:t>
      </w:r>
    </w:p>
    <w:p w14:paraId="32C07C17" w14:textId="77777777" w:rsidR="008425D4" w:rsidRDefault="00AC1A5C">
      <w:pPr>
        <w:pStyle w:val="ListParagraph"/>
        <w:numPr>
          <w:ilvl w:val="0"/>
          <w:numId w:val="6"/>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1"/>
          <w:sz w:val="24"/>
        </w:rPr>
        <w:t xml:space="preserve"> </w:t>
      </w:r>
      <w:r>
        <w:rPr>
          <w:sz w:val="24"/>
        </w:rPr>
        <w:t>Centers</w:t>
      </w:r>
      <w:r>
        <w:rPr>
          <w:spacing w:val="-12"/>
          <w:sz w:val="24"/>
        </w:rPr>
        <w:t xml:space="preserve"> </w:t>
      </w:r>
      <w:r>
        <w:rPr>
          <w:sz w:val="24"/>
        </w:rPr>
        <w:t>for</w:t>
      </w:r>
      <w:r>
        <w:rPr>
          <w:spacing w:val="-11"/>
          <w:sz w:val="24"/>
        </w:rPr>
        <w:t xml:space="preserve"> </w:t>
      </w:r>
      <w:r>
        <w:rPr>
          <w:sz w:val="24"/>
        </w:rPr>
        <w:t>Medicare</w:t>
      </w:r>
      <w:r>
        <w:rPr>
          <w:spacing w:val="-11"/>
          <w:sz w:val="24"/>
        </w:rPr>
        <w:t xml:space="preserve"> </w:t>
      </w:r>
      <w:r>
        <w:rPr>
          <w:sz w:val="24"/>
        </w:rPr>
        <w:t>and</w:t>
      </w:r>
      <w:r>
        <w:rPr>
          <w:spacing w:val="-11"/>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1"/>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1D65435E" w14:textId="77777777" w:rsidR="008425D4" w:rsidRDefault="00AC1A5C">
      <w:pPr>
        <w:pStyle w:val="ListParagraph"/>
        <w:numPr>
          <w:ilvl w:val="0"/>
          <w:numId w:val="6"/>
        </w:numPr>
        <w:tabs>
          <w:tab w:val="left" w:pos="360"/>
        </w:tabs>
        <w:ind w:right="699"/>
        <w:rPr>
          <w:sz w:val="24"/>
        </w:rPr>
      </w:pPr>
      <w:r>
        <w:rPr>
          <w:b/>
          <w:sz w:val="24"/>
        </w:rPr>
        <w:t xml:space="preserve">Integrity: </w:t>
      </w:r>
      <w:r>
        <w:rPr>
          <w:sz w:val="24"/>
        </w:rPr>
        <w:t>Defined by NIST 800-53 as the guarding against improper information modification</w:t>
      </w:r>
      <w:r>
        <w:rPr>
          <w:spacing w:val="-5"/>
          <w:sz w:val="24"/>
        </w:rPr>
        <w:t xml:space="preserve"> </w:t>
      </w:r>
      <w:r>
        <w:rPr>
          <w:sz w:val="24"/>
        </w:rPr>
        <w:t>or</w:t>
      </w:r>
      <w:r>
        <w:rPr>
          <w:spacing w:val="-5"/>
          <w:sz w:val="24"/>
        </w:rPr>
        <w:t xml:space="preserve"> </w:t>
      </w:r>
      <w:r>
        <w:rPr>
          <w:sz w:val="24"/>
        </w:rPr>
        <w:t>destruction</w:t>
      </w:r>
      <w:r>
        <w:rPr>
          <w:spacing w:val="-5"/>
          <w:sz w:val="24"/>
        </w:rPr>
        <w:t xml:space="preserve"> </w:t>
      </w:r>
      <w:r>
        <w:rPr>
          <w:sz w:val="24"/>
        </w:rPr>
        <w:t>and</w:t>
      </w:r>
      <w:r>
        <w:rPr>
          <w:spacing w:val="-5"/>
          <w:sz w:val="24"/>
        </w:rPr>
        <w:t xml:space="preserve"> </w:t>
      </w:r>
      <w:r>
        <w:rPr>
          <w:sz w:val="24"/>
        </w:rPr>
        <w:t>includes</w:t>
      </w:r>
      <w:r>
        <w:rPr>
          <w:spacing w:val="-5"/>
          <w:sz w:val="24"/>
        </w:rPr>
        <w:t xml:space="preserve"> </w:t>
      </w:r>
      <w:r>
        <w:rPr>
          <w:sz w:val="24"/>
        </w:rPr>
        <w:t>ensuring</w:t>
      </w:r>
      <w:r>
        <w:rPr>
          <w:spacing w:val="-6"/>
          <w:sz w:val="24"/>
        </w:rPr>
        <w:t xml:space="preserve"> </w:t>
      </w:r>
      <w:r>
        <w:rPr>
          <w:sz w:val="24"/>
        </w:rPr>
        <w:t>information</w:t>
      </w:r>
      <w:r>
        <w:rPr>
          <w:spacing w:val="-5"/>
          <w:sz w:val="24"/>
        </w:rPr>
        <w:t xml:space="preserve"> </w:t>
      </w:r>
      <w:r>
        <w:rPr>
          <w:sz w:val="24"/>
        </w:rPr>
        <w:t>non-repudiation</w:t>
      </w:r>
      <w:r>
        <w:rPr>
          <w:spacing w:val="-5"/>
          <w:sz w:val="24"/>
        </w:rPr>
        <w:t xml:space="preserve"> </w:t>
      </w:r>
      <w:r>
        <w:rPr>
          <w:sz w:val="24"/>
        </w:rPr>
        <w:t xml:space="preserve">and </w:t>
      </w:r>
      <w:r>
        <w:rPr>
          <w:spacing w:val="-2"/>
          <w:sz w:val="24"/>
        </w:rPr>
        <w:t>authenticity.</w:t>
      </w:r>
    </w:p>
    <w:p w14:paraId="50D62BCA" w14:textId="77777777" w:rsidR="008425D4" w:rsidRDefault="00AC1A5C">
      <w:pPr>
        <w:pStyle w:val="ListParagraph"/>
        <w:numPr>
          <w:ilvl w:val="0"/>
          <w:numId w:val="6"/>
        </w:numPr>
        <w:tabs>
          <w:tab w:val="left" w:pos="360"/>
        </w:tabs>
        <w:ind w:right="406"/>
        <w:rPr>
          <w:sz w:val="24"/>
        </w:rPr>
      </w:pPr>
      <w:r>
        <w:rPr>
          <w:b/>
          <w:sz w:val="24"/>
        </w:rPr>
        <w:t xml:space="preserve">Mission Critical: </w:t>
      </w:r>
      <w:r>
        <w:rPr>
          <w:sz w:val="24"/>
        </w:rPr>
        <w:t>Defined by CHFS as any production applications developed, maintained, or</w:t>
      </w:r>
      <w:r>
        <w:rPr>
          <w:spacing w:val="-1"/>
          <w:sz w:val="24"/>
        </w:rPr>
        <w:t xml:space="preserve"> </w:t>
      </w:r>
      <w:r>
        <w:rPr>
          <w:sz w:val="24"/>
        </w:rPr>
        <w:t>utilized</w:t>
      </w:r>
      <w:r>
        <w:rPr>
          <w:spacing w:val="-1"/>
          <w:sz w:val="24"/>
        </w:rPr>
        <w:t xml:space="preserve"> </w:t>
      </w:r>
      <w:r>
        <w:rPr>
          <w:sz w:val="24"/>
        </w:rPr>
        <w:t>by</w:t>
      </w:r>
      <w:r>
        <w:rPr>
          <w:spacing w:val="-1"/>
          <w:sz w:val="24"/>
        </w:rPr>
        <w:t xml:space="preserve"> </w:t>
      </w:r>
      <w:r>
        <w:rPr>
          <w:sz w:val="24"/>
        </w:rPr>
        <w:t>CHFS</w:t>
      </w:r>
      <w:r>
        <w:rPr>
          <w:spacing w:val="-2"/>
          <w:sz w:val="24"/>
        </w:rPr>
        <w:t xml:space="preserve"> </w:t>
      </w:r>
      <w:r>
        <w:rPr>
          <w:sz w:val="24"/>
        </w:rPr>
        <w:t>that</w:t>
      </w:r>
      <w:r>
        <w:rPr>
          <w:spacing w:val="-1"/>
          <w:sz w:val="24"/>
        </w:rPr>
        <w:t xml:space="preserve"> </w:t>
      </w:r>
      <w:r>
        <w:rPr>
          <w:sz w:val="24"/>
        </w:rPr>
        <w:t>have</w:t>
      </w:r>
      <w:r>
        <w:rPr>
          <w:spacing w:val="-2"/>
          <w:sz w:val="24"/>
        </w:rPr>
        <w:t xml:space="preserve"> </w:t>
      </w:r>
      <w:r>
        <w:rPr>
          <w:sz w:val="24"/>
        </w:rPr>
        <w:t>a</w:t>
      </w:r>
      <w:r>
        <w:rPr>
          <w:spacing w:val="-1"/>
          <w:sz w:val="24"/>
        </w:rPr>
        <w:t xml:space="preserve"> </w:t>
      </w:r>
      <w:r>
        <w:rPr>
          <w:sz w:val="24"/>
        </w:rPr>
        <w:t>recovery</w:t>
      </w:r>
      <w:r>
        <w:rPr>
          <w:spacing w:val="-1"/>
          <w:sz w:val="24"/>
        </w:rPr>
        <w:t xml:space="preserve"> </w:t>
      </w:r>
      <w:r>
        <w:rPr>
          <w:sz w:val="24"/>
        </w:rPr>
        <w:t>time</w:t>
      </w:r>
      <w:r>
        <w:rPr>
          <w:spacing w:val="-1"/>
          <w:sz w:val="24"/>
        </w:rPr>
        <w:t xml:space="preserve"> </w:t>
      </w:r>
      <w:r>
        <w:rPr>
          <w:sz w:val="24"/>
        </w:rPr>
        <w:t>objective</w:t>
      </w:r>
      <w:r>
        <w:rPr>
          <w:spacing w:val="-1"/>
          <w:sz w:val="24"/>
        </w:rPr>
        <w:t xml:space="preserve"> </w:t>
      </w:r>
      <w:r>
        <w:rPr>
          <w:sz w:val="24"/>
        </w:rPr>
        <w:t>(RTO)</w:t>
      </w:r>
      <w:r>
        <w:rPr>
          <w:spacing w:val="-1"/>
          <w:sz w:val="24"/>
        </w:rPr>
        <w:t xml:space="preserve"> </w:t>
      </w:r>
      <w:r>
        <w:rPr>
          <w:sz w:val="24"/>
        </w:rPr>
        <w:t>of</w:t>
      </w:r>
      <w:r>
        <w:rPr>
          <w:spacing w:val="-1"/>
          <w:sz w:val="24"/>
        </w:rPr>
        <w:t xml:space="preserve"> </w:t>
      </w:r>
      <w:r>
        <w:rPr>
          <w:sz w:val="24"/>
        </w:rPr>
        <w:t>7</w:t>
      </w:r>
      <w:r>
        <w:rPr>
          <w:spacing w:val="-1"/>
          <w:sz w:val="24"/>
        </w:rPr>
        <w:t xml:space="preserve"> </w:t>
      </w:r>
      <w:r>
        <w:rPr>
          <w:sz w:val="24"/>
        </w:rPr>
        <w:t>days or</w:t>
      </w:r>
      <w:r>
        <w:rPr>
          <w:spacing w:val="-3"/>
          <w:sz w:val="24"/>
        </w:rPr>
        <w:t xml:space="preserve"> </w:t>
      </w:r>
      <w:r>
        <w:rPr>
          <w:sz w:val="24"/>
        </w:rPr>
        <w:t>less,</w:t>
      </w:r>
      <w:r>
        <w:rPr>
          <w:spacing w:val="-3"/>
          <w:sz w:val="24"/>
        </w:rPr>
        <w:t xml:space="preserve"> </w:t>
      </w:r>
      <w:r>
        <w:rPr>
          <w:sz w:val="24"/>
        </w:rPr>
        <w:t>a</w:t>
      </w:r>
      <w:r>
        <w:rPr>
          <w:spacing w:val="-3"/>
          <w:sz w:val="24"/>
        </w:rPr>
        <w:t xml:space="preserve"> </w:t>
      </w:r>
      <w:r>
        <w:rPr>
          <w:sz w:val="24"/>
        </w:rPr>
        <w:t>recovery</w:t>
      </w:r>
      <w:r>
        <w:rPr>
          <w:spacing w:val="-3"/>
          <w:sz w:val="24"/>
        </w:rPr>
        <w:t xml:space="preserve"> </w:t>
      </w:r>
      <w:r>
        <w:rPr>
          <w:sz w:val="24"/>
        </w:rPr>
        <w:t>point</w:t>
      </w:r>
      <w:r>
        <w:rPr>
          <w:spacing w:val="-3"/>
          <w:sz w:val="24"/>
        </w:rPr>
        <w:t xml:space="preserve"> </w:t>
      </w:r>
      <w:r>
        <w:rPr>
          <w:sz w:val="24"/>
        </w:rPr>
        <w:t>objective</w:t>
      </w:r>
      <w:r>
        <w:rPr>
          <w:spacing w:val="-3"/>
          <w:sz w:val="24"/>
        </w:rPr>
        <w:t xml:space="preserve"> </w:t>
      </w:r>
      <w:r>
        <w:rPr>
          <w:sz w:val="24"/>
        </w:rPr>
        <w:t>(RPO)</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backup</w:t>
      </w:r>
      <w:r>
        <w:rPr>
          <w:spacing w:val="-3"/>
          <w:sz w:val="24"/>
        </w:rPr>
        <w:t xml:space="preserve"> </w:t>
      </w:r>
      <w:r>
        <w:rPr>
          <w:sz w:val="24"/>
        </w:rPr>
        <w:t>requirements</w:t>
      </w:r>
      <w:r>
        <w:rPr>
          <w:spacing w:val="-3"/>
          <w:sz w:val="24"/>
        </w:rPr>
        <w:t xml:space="preserve"> </w:t>
      </w:r>
      <w:r>
        <w:rPr>
          <w:sz w:val="24"/>
        </w:rPr>
        <w:t>that</w:t>
      </w:r>
      <w:r>
        <w:rPr>
          <w:spacing w:val="-3"/>
          <w:sz w:val="24"/>
        </w:rPr>
        <w:t xml:space="preserve"> </w:t>
      </w:r>
      <w:r>
        <w:rPr>
          <w:sz w:val="24"/>
        </w:rPr>
        <w:t>are typically nightly or otherwise specified, and/or federally mandated/regulated as critical.</w:t>
      </w:r>
      <w:r>
        <w:rPr>
          <w:spacing w:val="40"/>
          <w:sz w:val="24"/>
        </w:rPr>
        <w:t xml:space="preserve"> </w:t>
      </w:r>
      <w:r>
        <w:rPr>
          <w:sz w:val="24"/>
        </w:rPr>
        <w:t>These applications are included in the Service Level Agreement (SLA) with COT as “Agency Critical Applications”.</w:t>
      </w:r>
      <w:r>
        <w:rPr>
          <w:spacing w:val="40"/>
          <w:sz w:val="24"/>
        </w:rPr>
        <w:t xml:space="preserve"> </w:t>
      </w:r>
      <w:r>
        <w:rPr>
          <w:sz w:val="24"/>
        </w:rPr>
        <w:t>These applications require creation and maintenance of Business Continuity Plan (BCP) which includes Business Impact Analysis (BIA) and Disaster Recovery Plan (DRP) documents.</w:t>
      </w:r>
    </w:p>
    <w:p w14:paraId="435AB887" w14:textId="77777777" w:rsidR="008425D4" w:rsidRDefault="00AC1A5C">
      <w:pPr>
        <w:pStyle w:val="BodyText"/>
        <w:ind w:left="360" w:right="452"/>
      </w:pPr>
      <w:r>
        <w:t>CHFS utilizes the NIST federal standards as well as FIPS Publication 199, Standards for Security Categorization of Federal Information and Information Systems</w:t>
      </w:r>
      <w:r>
        <w:rPr>
          <w:spacing w:val="-4"/>
        </w:rPr>
        <w:t xml:space="preserve"> </w:t>
      </w:r>
      <w:r>
        <w:t>for</w:t>
      </w:r>
      <w:r>
        <w:rPr>
          <w:spacing w:val="-4"/>
        </w:rPr>
        <w:t xml:space="preserve"> </w:t>
      </w:r>
      <w:r>
        <w:t>determining</w:t>
      </w:r>
      <w:r>
        <w:rPr>
          <w:spacing w:val="-4"/>
        </w:rPr>
        <w:t xml:space="preserve"> </w:t>
      </w:r>
      <w:r>
        <w:t>its</w:t>
      </w:r>
      <w:r>
        <w:rPr>
          <w:spacing w:val="-4"/>
        </w:rPr>
        <w:t xml:space="preserve"> </w:t>
      </w:r>
      <w:r>
        <w:t>critical</w:t>
      </w:r>
      <w:r>
        <w:rPr>
          <w:spacing w:val="-5"/>
        </w:rPr>
        <w:t xml:space="preserve"> </w:t>
      </w:r>
      <w:r>
        <w:t>systems.</w:t>
      </w:r>
      <w:r>
        <w:rPr>
          <w:spacing w:val="-4"/>
        </w:rPr>
        <w:t xml:space="preserve"> </w:t>
      </w:r>
      <w:r>
        <w:t>Utilizing</w:t>
      </w:r>
      <w:r>
        <w:rPr>
          <w:spacing w:val="-4"/>
        </w:rPr>
        <w:t xml:space="preserve"> </w:t>
      </w:r>
      <w:r>
        <w:t>FIPS</w:t>
      </w:r>
      <w:r>
        <w:rPr>
          <w:spacing w:val="-4"/>
        </w:rPr>
        <w:t xml:space="preserve"> </w:t>
      </w:r>
      <w:r>
        <w:t>199,</w:t>
      </w:r>
      <w:r>
        <w:rPr>
          <w:spacing w:val="-4"/>
        </w:rPr>
        <w:t xml:space="preserve"> </w:t>
      </w:r>
      <w:r>
        <w:t>a</w:t>
      </w:r>
      <w:r>
        <w:rPr>
          <w:spacing w:val="-4"/>
        </w:rPr>
        <w:t xml:space="preserve"> </w:t>
      </w:r>
      <w:r>
        <w:t>system</w:t>
      </w:r>
      <w:r>
        <w:rPr>
          <w:spacing w:val="-4"/>
        </w:rPr>
        <w:t xml:space="preserve"> </w:t>
      </w:r>
      <w:r>
        <w:t>is</w:t>
      </w:r>
      <w:r>
        <w:rPr>
          <w:spacing w:val="-4"/>
        </w:rPr>
        <w:t xml:space="preserve"> </w:t>
      </w:r>
      <w:r>
        <w:t>defined as critical when the potential impact is high if the loss of confidentiality, integrity, or availability could be expected to have a severe or catastrophic adverse effect on organizational operations, organizational assets, or individuals.</w:t>
      </w:r>
    </w:p>
    <w:p w14:paraId="0A65EC36" w14:textId="532B00A3" w:rsidR="008425D4" w:rsidRDefault="00AC1A5C">
      <w:pPr>
        <w:pStyle w:val="ListParagraph"/>
        <w:numPr>
          <w:ilvl w:val="0"/>
          <w:numId w:val="6"/>
        </w:numPr>
        <w:tabs>
          <w:tab w:val="left" w:pos="360"/>
        </w:tabs>
        <w:ind w:right="356"/>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w:t>
      </w:r>
      <w:r w:rsidR="006B3BD6">
        <w:rPr>
          <w:sz w:val="24"/>
        </w:rPr>
        <w:t>5</w:t>
      </w:r>
      <w:r>
        <w:rPr>
          <w:sz w:val="24"/>
        </w:rPr>
        <w:t xml:space="preserve">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10"/>
          <w:sz w:val="24"/>
        </w:rPr>
        <w:t xml:space="preserve"> </w:t>
      </w:r>
      <w:r>
        <w:rPr>
          <w:spacing w:val="-4"/>
          <w:sz w:val="24"/>
        </w:rPr>
        <w:t>used</w:t>
      </w:r>
      <w:r>
        <w:rPr>
          <w:spacing w:val="-10"/>
          <w:sz w:val="24"/>
        </w:rPr>
        <w:t xml:space="preserve"> </w:t>
      </w:r>
      <w:r>
        <w:rPr>
          <w:spacing w:val="-4"/>
          <w:sz w:val="24"/>
        </w:rPr>
        <w:t>to</w:t>
      </w:r>
      <w:r>
        <w:rPr>
          <w:spacing w:val="-10"/>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10"/>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10"/>
          <w:sz w:val="24"/>
        </w:rPr>
        <w:t xml:space="preserve"> </w:t>
      </w:r>
      <w:r>
        <w:rPr>
          <w:spacing w:val="-4"/>
          <w:sz w:val="24"/>
        </w:rPr>
        <w:t>first</w:t>
      </w:r>
      <w:r>
        <w:rPr>
          <w:spacing w:val="-7"/>
          <w:sz w:val="24"/>
        </w:rPr>
        <w:t xml:space="preserve"> </w:t>
      </w:r>
      <w:r>
        <w:rPr>
          <w:spacing w:val="-4"/>
          <w:sz w:val="24"/>
        </w:rPr>
        <w:t>name or</w:t>
      </w:r>
      <w:r>
        <w:rPr>
          <w:spacing w:val="-10"/>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10"/>
          <w:sz w:val="24"/>
        </w:rPr>
        <w:t xml:space="preserve"> </w:t>
      </w:r>
      <w:r>
        <w:rPr>
          <w:spacing w:val="-4"/>
          <w:sz w:val="24"/>
        </w:rPr>
        <w:t>name,</w:t>
      </w:r>
      <w:r>
        <w:rPr>
          <w:spacing w:val="-10"/>
          <w:sz w:val="24"/>
        </w:rPr>
        <w:t xml:space="preserve"> </w:t>
      </w:r>
      <w:r>
        <w:rPr>
          <w:spacing w:val="-4"/>
          <w:sz w:val="24"/>
        </w:rPr>
        <w:t>personal</w:t>
      </w:r>
      <w:r>
        <w:rPr>
          <w:spacing w:val="-11"/>
          <w:sz w:val="24"/>
        </w:rPr>
        <w:t xml:space="preserve"> </w:t>
      </w:r>
      <w:r>
        <w:rPr>
          <w:spacing w:val="-4"/>
          <w:sz w:val="24"/>
        </w:rPr>
        <w:t>mark,</w:t>
      </w:r>
      <w:r>
        <w:rPr>
          <w:spacing w:val="-10"/>
          <w:sz w:val="24"/>
        </w:rPr>
        <w:t xml:space="preserve"> </w:t>
      </w:r>
      <w:r>
        <w:rPr>
          <w:spacing w:val="-4"/>
          <w:sz w:val="24"/>
        </w:rPr>
        <w:t>or</w:t>
      </w:r>
      <w:r>
        <w:rPr>
          <w:spacing w:val="-7"/>
          <w:sz w:val="24"/>
        </w:rPr>
        <w:t xml:space="preserve"> </w:t>
      </w:r>
      <w:r>
        <w:rPr>
          <w:spacing w:val="-4"/>
          <w:sz w:val="24"/>
        </w:rPr>
        <w:t>unique</w:t>
      </w:r>
      <w:r>
        <w:rPr>
          <w:spacing w:val="-10"/>
          <w:sz w:val="24"/>
        </w:rPr>
        <w:t xml:space="preserve"> </w:t>
      </w:r>
      <w:r>
        <w:rPr>
          <w:spacing w:val="-4"/>
          <w:sz w:val="24"/>
        </w:rPr>
        <w:t>biometric</w:t>
      </w:r>
      <w:r>
        <w:rPr>
          <w:spacing w:val="-8"/>
          <w:sz w:val="24"/>
        </w:rPr>
        <w:t xml:space="preserve"> </w:t>
      </w:r>
      <w:r>
        <w:rPr>
          <w:spacing w:val="-4"/>
          <w:sz w:val="24"/>
        </w:rPr>
        <w:t>or</w:t>
      </w:r>
      <w:r>
        <w:rPr>
          <w:spacing w:val="-10"/>
          <w:sz w:val="24"/>
        </w:rPr>
        <w:t xml:space="preserve"> </w:t>
      </w:r>
      <w:r>
        <w:rPr>
          <w:spacing w:val="-4"/>
          <w:sz w:val="24"/>
        </w:rPr>
        <w:t>genetic</w:t>
      </w:r>
      <w:r>
        <w:rPr>
          <w:spacing w:val="-10"/>
          <w:sz w:val="24"/>
        </w:rPr>
        <w:t xml:space="preserve"> </w:t>
      </w:r>
      <w:r>
        <w:rPr>
          <w:spacing w:val="-4"/>
          <w:sz w:val="24"/>
        </w:rPr>
        <w:t>print</w:t>
      </w:r>
      <w:r>
        <w:rPr>
          <w:spacing w:val="-10"/>
          <w:sz w:val="24"/>
        </w:rPr>
        <w:t xml:space="preserve"> </w:t>
      </w:r>
      <w:r>
        <w:rPr>
          <w:spacing w:val="-4"/>
          <w:sz w:val="24"/>
        </w:rPr>
        <w:t>or</w:t>
      </w:r>
      <w:r>
        <w:rPr>
          <w:spacing w:val="-10"/>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credit</w:t>
      </w:r>
    </w:p>
    <w:p w14:paraId="63D29A31" w14:textId="77777777" w:rsidR="008425D4" w:rsidRDefault="00AC1A5C">
      <w:pPr>
        <w:pStyle w:val="BodyText"/>
        <w:spacing w:before="1"/>
        <w:ind w:left="360" w:right="357"/>
        <w:jc w:val="both"/>
      </w:pPr>
      <w:r>
        <w:lastRenderedPageBreak/>
        <w:t>card</w:t>
      </w:r>
      <w:r>
        <w:rPr>
          <w:spacing w:val="-15"/>
        </w:rPr>
        <w:t xml:space="preserve"> </w:t>
      </w:r>
      <w:r>
        <w:t>number</w:t>
      </w:r>
      <w:r>
        <w:rPr>
          <w:spacing w:val="-14"/>
        </w:rPr>
        <w:t xml:space="preserve"> </w:t>
      </w:r>
      <w:r>
        <w:t>or</w:t>
      </w:r>
      <w:r>
        <w:rPr>
          <w:spacing w:val="-15"/>
        </w:rPr>
        <w:t xml:space="preserve"> </w:t>
      </w:r>
      <w:r>
        <w:t>debit</w:t>
      </w:r>
      <w:r>
        <w:rPr>
          <w:spacing w:val="-14"/>
        </w:rPr>
        <w:t xml:space="preserve"> </w:t>
      </w:r>
      <w:r>
        <w:t>card</w:t>
      </w:r>
      <w:r>
        <w:rPr>
          <w:spacing w:val="-15"/>
        </w:rPr>
        <w:t xml:space="preserve"> </w:t>
      </w:r>
      <w:r>
        <w:t>number</w:t>
      </w:r>
      <w:r>
        <w:rPr>
          <w:spacing w:val="-14"/>
        </w:rPr>
        <w:t xml:space="preserve"> </w:t>
      </w:r>
      <w:r>
        <w:t>that</w:t>
      </w:r>
      <w:r>
        <w:rPr>
          <w:spacing w:val="-15"/>
        </w:rPr>
        <w:t xml:space="preserve"> </w:t>
      </w:r>
      <w:r>
        <w:t>in</w:t>
      </w:r>
      <w:r>
        <w:rPr>
          <w:spacing w:val="-15"/>
        </w:rPr>
        <w:t xml:space="preserve"> </w:t>
      </w:r>
      <w:r>
        <w:t>combination</w:t>
      </w:r>
      <w:r>
        <w:rPr>
          <w:spacing w:val="-15"/>
        </w:rPr>
        <w:t xml:space="preserve"> </w:t>
      </w:r>
      <w:r>
        <w:t>with</w:t>
      </w:r>
      <w:r>
        <w:rPr>
          <w:spacing w:val="-15"/>
        </w:rPr>
        <w:t xml:space="preserve"> </w:t>
      </w:r>
      <w:r>
        <w:t>any</w:t>
      </w:r>
      <w:r>
        <w:rPr>
          <w:spacing w:val="-15"/>
        </w:rPr>
        <w:t xml:space="preserve"> </w:t>
      </w:r>
      <w:r>
        <w:t>required</w:t>
      </w:r>
      <w:r>
        <w:rPr>
          <w:spacing w:val="-15"/>
        </w:rPr>
        <w:t xml:space="preserve"> </w:t>
      </w:r>
      <w:r>
        <w:t>security</w:t>
      </w:r>
      <w:r>
        <w:rPr>
          <w:spacing w:val="-15"/>
        </w:rPr>
        <w:t xml:space="preserve"> </w:t>
      </w:r>
      <w:r>
        <w:t>code, access</w:t>
      </w:r>
      <w:r>
        <w:rPr>
          <w:spacing w:val="-7"/>
        </w:rPr>
        <w:t xml:space="preserve"> </w:t>
      </w:r>
      <w:r>
        <w:t>code</w:t>
      </w:r>
      <w:r>
        <w:rPr>
          <w:spacing w:val="-9"/>
        </w:rPr>
        <w:t xml:space="preserve"> </w:t>
      </w:r>
      <w:r>
        <w:t>or</w:t>
      </w:r>
      <w:r>
        <w:rPr>
          <w:spacing w:val="-7"/>
        </w:rPr>
        <w:t xml:space="preserve"> </w:t>
      </w:r>
      <w:r>
        <w:t>password</w:t>
      </w:r>
      <w:r>
        <w:rPr>
          <w:spacing w:val="-7"/>
        </w:rPr>
        <w:t xml:space="preserve"> </w:t>
      </w:r>
      <w:r>
        <w:t>would</w:t>
      </w:r>
      <w:r>
        <w:rPr>
          <w:spacing w:val="-6"/>
        </w:rPr>
        <w:t xml:space="preserve"> </w:t>
      </w:r>
      <w:r>
        <w:t>permit</w:t>
      </w:r>
      <w:r>
        <w:rPr>
          <w:spacing w:val="-8"/>
        </w:rPr>
        <w:t xml:space="preserve"> </w:t>
      </w:r>
      <w:r>
        <w:t>access</w:t>
      </w:r>
      <w:r>
        <w:rPr>
          <w:spacing w:val="-8"/>
        </w:rPr>
        <w:t xml:space="preserve"> </w:t>
      </w:r>
      <w:r>
        <w:t>to</w:t>
      </w:r>
      <w:r>
        <w:rPr>
          <w:spacing w:val="-8"/>
        </w:rPr>
        <w:t xml:space="preserve"> </w:t>
      </w:r>
      <w:r>
        <w:t>an</w:t>
      </w:r>
      <w:r>
        <w:rPr>
          <w:spacing w:val="-7"/>
        </w:rPr>
        <w:t xml:space="preserve"> </w:t>
      </w:r>
      <w:r>
        <w:t>account;</w:t>
      </w:r>
      <w:r>
        <w:rPr>
          <w:spacing w:val="-7"/>
        </w:rPr>
        <w:t xml:space="preserve"> </w:t>
      </w:r>
      <w:r>
        <w:t>social</w:t>
      </w:r>
      <w:r>
        <w:rPr>
          <w:spacing w:val="-8"/>
        </w:rPr>
        <w:t xml:space="preserve"> </w:t>
      </w:r>
      <w:r>
        <w:t>security</w:t>
      </w:r>
      <w:r>
        <w:rPr>
          <w:spacing w:val="-7"/>
        </w:rPr>
        <w:t xml:space="preserve"> </w:t>
      </w:r>
      <w: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3"/>
        </w:rPr>
        <w:t xml:space="preserve"> </w:t>
      </w:r>
      <w:r>
        <w:t>and</w:t>
      </w:r>
      <w:r>
        <w:rPr>
          <w:spacing w:val="-3"/>
        </w:rPr>
        <w:t xml:space="preserve"> </w:t>
      </w:r>
      <w:r>
        <w:t>Privacy</w:t>
      </w:r>
      <w:r>
        <w:rPr>
          <w:spacing w:val="-3"/>
        </w:rPr>
        <w:t xml:space="preserve"> </w:t>
      </w:r>
      <w:r>
        <w:t>Act</w:t>
      </w:r>
      <w:r>
        <w:rPr>
          <w:spacing w:val="-3"/>
        </w:rPr>
        <w:t xml:space="preserve"> </w:t>
      </w:r>
      <w:r>
        <w:t>of</w:t>
      </w:r>
      <w:r>
        <w:rPr>
          <w:spacing w:val="-3"/>
        </w:rPr>
        <w:t xml:space="preserve"> </w:t>
      </w:r>
      <w:r>
        <w:t>1974</w:t>
      </w:r>
      <w:r>
        <w:rPr>
          <w:spacing w:val="-3"/>
        </w:rPr>
        <w:t xml:space="preserve"> </w:t>
      </w:r>
      <w:r>
        <w:t>(FERPA).</w:t>
      </w:r>
      <w:r>
        <w:rPr>
          <w:spacing w:val="-2"/>
        </w:rPr>
        <w:t xml:space="preserve"> </w:t>
      </w:r>
      <w:r>
        <w:t>In</w:t>
      </w:r>
      <w:r>
        <w:rPr>
          <w:spacing w:val="-3"/>
        </w:rPr>
        <w:t xml:space="preserve"> </w:t>
      </w:r>
      <w:r>
        <w:t>addition,</w:t>
      </w:r>
      <w:r>
        <w:rPr>
          <w:spacing w:val="-3"/>
        </w:rPr>
        <w:t xml:space="preserve"> </w:t>
      </w:r>
      <w:r>
        <w:t>HIPAA</w:t>
      </w:r>
      <w:r>
        <w:rPr>
          <w:spacing w:val="-3"/>
        </w:rPr>
        <w:t xml:space="preserve"> </w:t>
      </w:r>
      <w:r>
        <w:t>identifies</w:t>
      </w:r>
      <w:r>
        <w:rPr>
          <w:spacing w:val="-3"/>
        </w:rPr>
        <w:t xml:space="preserve"> </w:t>
      </w:r>
      <w:r>
        <w:t>an</w:t>
      </w:r>
      <w:r>
        <w:rPr>
          <w:spacing w:val="-3"/>
        </w:rPr>
        <w:t xml:space="preserve"> </w:t>
      </w:r>
      <w:r>
        <w:t>individual’s full name, date of birth, street or email address, biometric data, and other common identifiers</w:t>
      </w:r>
      <w:r>
        <w:rPr>
          <w:spacing w:val="-5"/>
        </w:rPr>
        <w:t xml:space="preserve"> </w:t>
      </w:r>
      <w:r>
        <w:t>as</w:t>
      </w:r>
      <w:r>
        <w:rPr>
          <w:spacing w:val="-5"/>
        </w:rPr>
        <w:t xml:space="preserve"> </w:t>
      </w:r>
      <w:r>
        <w:t>direct</w:t>
      </w:r>
      <w:r>
        <w:rPr>
          <w:spacing w:val="-2"/>
        </w:rPr>
        <w:t xml:space="preserve"> </w:t>
      </w:r>
      <w:r>
        <w:t>PII,</w:t>
      </w:r>
      <w:r>
        <w:rPr>
          <w:spacing w:val="-3"/>
        </w:rPr>
        <w:t xml:space="preserve"> </w:t>
      </w:r>
      <w:r>
        <w:t>not</w:t>
      </w:r>
      <w:r>
        <w:rPr>
          <w:spacing w:val="-4"/>
        </w:rPr>
        <w:t xml:space="preserve"> </w:t>
      </w:r>
      <w:r>
        <w:t>requiring</w:t>
      </w:r>
      <w:r>
        <w:rPr>
          <w:spacing w:val="-3"/>
        </w:rPr>
        <w:t xml:space="preserve"> </w:t>
      </w:r>
      <w:r>
        <w:t>a</w:t>
      </w:r>
      <w:r>
        <w:rPr>
          <w:spacing w:val="-6"/>
        </w:rPr>
        <w:t xml:space="preserve"> </w:t>
      </w:r>
      <w:r>
        <w:t>combined</w:t>
      </w:r>
      <w:r>
        <w:rPr>
          <w:spacing w:val="-5"/>
        </w:rPr>
        <w:t xml:space="preserve"> </w:t>
      </w:r>
      <w:r>
        <w:t>additional</w:t>
      </w:r>
      <w:r>
        <w:rPr>
          <w:spacing w:val="-5"/>
        </w:rPr>
        <w:t xml:space="preserve"> </w:t>
      </w:r>
      <w:r>
        <w:t>field</w:t>
      </w:r>
      <w:r>
        <w:rPr>
          <w:spacing w:val="-3"/>
        </w:rPr>
        <w:t xml:space="preserve"> </w:t>
      </w:r>
      <w:r>
        <w:t>of</w:t>
      </w:r>
      <w:r>
        <w:rPr>
          <w:spacing w:val="-4"/>
        </w:rPr>
        <w:t xml:space="preserve"> </w:t>
      </w:r>
      <w:r>
        <w:t>information.</w:t>
      </w:r>
    </w:p>
    <w:p w14:paraId="217225E1" w14:textId="77777777" w:rsidR="008425D4" w:rsidRDefault="00AC1A5C">
      <w:pPr>
        <w:pStyle w:val="ListParagraph"/>
        <w:numPr>
          <w:ilvl w:val="0"/>
          <w:numId w:val="6"/>
        </w:numPr>
        <w:tabs>
          <w:tab w:val="left" w:pos="360"/>
        </w:tabs>
        <w:ind w:right="501"/>
        <w:rPr>
          <w:sz w:val="24"/>
        </w:rPr>
      </w:pPr>
      <w:r>
        <w:rPr>
          <w:b/>
          <w:sz w:val="24"/>
        </w:rPr>
        <w:t>Recovery</w:t>
      </w:r>
      <w:r>
        <w:rPr>
          <w:b/>
          <w:spacing w:val="-4"/>
          <w:sz w:val="24"/>
        </w:rPr>
        <w:t xml:space="preserve"> </w:t>
      </w:r>
      <w:r>
        <w:rPr>
          <w:b/>
          <w:sz w:val="24"/>
        </w:rPr>
        <w:t>Point</w:t>
      </w:r>
      <w:r>
        <w:rPr>
          <w:b/>
          <w:spacing w:val="-4"/>
          <w:sz w:val="24"/>
        </w:rPr>
        <w:t xml:space="preserve"> </w:t>
      </w:r>
      <w:r>
        <w:rPr>
          <w:b/>
          <w:sz w:val="24"/>
        </w:rPr>
        <w:t>Objective</w:t>
      </w:r>
      <w:r>
        <w:rPr>
          <w:b/>
          <w:spacing w:val="-4"/>
          <w:sz w:val="24"/>
        </w:rPr>
        <w:t xml:space="preserve"> </w:t>
      </w:r>
      <w:r>
        <w:rPr>
          <w:b/>
          <w:sz w:val="24"/>
        </w:rPr>
        <w:t>(RPO):</w:t>
      </w:r>
      <w:r>
        <w:rPr>
          <w:b/>
          <w:spacing w:val="-1"/>
          <w:sz w:val="24"/>
        </w:rPr>
        <w:t xml:space="preserve"> </w:t>
      </w:r>
      <w:r>
        <w:rPr>
          <w:sz w:val="24"/>
        </w:rPr>
        <w:t>Defined</w:t>
      </w:r>
      <w:r>
        <w:rPr>
          <w:spacing w:val="-4"/>
          <w:sz w:val="24"/>
        </w:rPr>
        <w:t xml:space="preserve"> </w:t>
      </w:r>
      <w:r>
        <w:rPr>
          <w:sz w:val="24"/>
        </w:rPr>
        <w:t>by</w:t>
      </w:r>
      <w:r>
        <w:rPr>
          <w:spacing w:val="-4"/>
          <w:sz w:val="24"/>
        </w:rPr>
        <w:t xml:space="preserve"> </w:t>
      </w:r>
      <w:r>
        <w:rPr>
          <w:sz w:val="24"/>
        </w:rPr>
        <w:t>NIST</w:t>
      </w:r>
      <w:r>
        <w:rPr>
          <w:spacing w:val="-4"/>
          <w:sz w:val="24"/>
        </w:rPr>
        <w:t xml:space="preserve"> </w:t>
      </w:r>
      <w:r>
        <w:rPr>
          <w:sz w:val="24"/>
        </w:rPr>
        <w:t>800-34</w:t>
      </w:r>
      <w:r>
        <w:rPr>
          <w:spacing w:val="-4"/>
          <w:sz w:val="24"/>
        </w:rPr>
        <w:t xml:space="preserve"> </w:t>
      </w:r>
      <w:r>
        <w:rPr>
          <w:sz w:val="24"/>
        </w:rPr>
        <w:t>Revision</w:t>
      </w:r>
      <w:r>
        <w:rPr>
          <w:spacing w:val="-4"/>
          <w:sz w:val="24"/>
        </w:rPr>
        <w:t xml:space="preserve"> </w:t>
      </w:r>
      <w:r>
        <w:rPr>
          <w:sz w:val="24"/>
        </w:rPr>
        <w:t>4</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point in time to which data must be recovered after an outage.</w:t>
      </w:r>
    </w:p>
    <w:p w14:paraId="3323FC5C" w14:textId="77777777" w:rsidR="008425D4" w:rsidRDefault="00AC1A5C">
      <w:pPr>
        <w:pStyle w:val="ListParagraph"/>
        <w:numPr>
          <w:ilvl w:val="0"/>
          <w:numId w:val="6"/>
        </w:numPr>
        <w:tabs>
          <w:tab w:val="left" w:pos="360"/>
        </w:tabs>
        <w:ind w:right="367"/>
        <w:rPr>
          <w:sz w:val="24"/>
        </w:rPr>
      </w:pPr>
      <w:r>
        <w:rPr>
          <w:b/>
          <w:sz w:val="24"/>
        </w:rPr>
        <w:t>Recovery</w:t>
      </w:r>
      <w:r>
        <w:rPr>
          <w:b/>
          <w:spacing w:val="-4"/>
          <w:sz w:val="24"/>
        </w:rPr>
        <w:t xml:space="preserve"> </w:t>
      </w:r>
      <w:r>
        <w:rPr>
          <w:b/>
          <w:sz w:val="24"/>
        </w:rPr>
        <w:t>Time</w:t>
      </w:r>
      <w:r>
        <w:rPr>
          <w:b/>
          <w:spacing w:val="-5"/>
          <w:sz w:val="24"/>
        </w:rPr>
        <w:t xml:space="preserve"> </w:t>
      </w:r>
      <w:r>
        <w:rPr>
          <w:b/>
          <w:sz w:val="24"/>
        </w:rPr>
        <w:t>Objective</w:t>
      </w:r>
      <w:r>
        <w:rPr>
          <w:b/>
          <w:spacing w:val="-4"/>
          <w:sz w:val="24"/>
        </w:rPr>
        <w:t xml:space="preserve"> </w:t>
      </w:r>
      <w:r>
        <w:rPr>
          <w:b/>
          <w:sz w:val="24"/>
        </w:rPr>
        <w:t>(RTO):</w:t>
      </w:r>
      <w:r>
        <w:rPr>
          <w:b/>
          <w:spacing w:val="-1"/>
          <w:sz w:val="24"/>
        </w:rPr>
        <w:t xml:space="preserve"> </w:t>
      </w:r>
      <w:r>
        <w:rPr>
          <w:sz w:val="24"/>
        </w:rPr>
        <w:t>Defined</w:t>
      </w:r>
      <w:r>
        <w:rPr>
          <w:spacing w:val="-4"/>
          <w:sz w:val="24"/>
        </w:rPr>
        <w:t xml:space="preserve"> </w:t>
      </w:r>
      <w:r>
        <w:rPr>
          <w:sz w:val="24"/>
        </w:rPr>
        <w:t>by</w:t>
      </w:r>
      <w:r>
        <w:rPr>
          <w:spacing w:val="-4"/>
          <w:sz w:val="24"/>
        </w:rPr>
        <w:t xml:space="preserve"> </w:t>
      </w:r>
      <w:r>
        <w:rPr>
          <w:sz w:val="24"/>
        </w:rPr>
        <w:t>NIST</w:t>
      </w:r>
      <w:r>
        <w:rPr>
          <w:spacing w:val="-4"/>
          <w:sz w:val="24"/>
        </w:rPr>
        <w:t xml:space="preserve"> </w:t>
      </w:r>
      <w:r>
        <w:rPr>
          <w:sz w:val="24"/>
        </w:rPr>
        <w:t>800-34</w:t>
      </w:r>
      <w:r>
        <w:rPr>
          <w:spacing w:val="-4"/>
          <w:sz w:val="24"/>
        </w:rPr>
        <w:t xml:space="preserve"> </w:t>
      </w:r>
      <w:r>
        <w:rPr>
          <w:sz w:val="24"/>
        </w:rPr>
        <w:t>Revision</w:t>
      </w:r>
      <w:r>
        <w:rPr>
          <w:spacing w:val="-4"/>
          <w:sz w:val="24"/>
        </w:rPr>
        <w:t xml:space="preserve"> </w:t>
      </w:r>
      <w:r>
        <w:rPr>
          <w:sz w:val="24"/>
        </w:rPr>
        <w:t>4</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 xml:space="preserve">overall length of time an information system’s components can be in the recovery phase before negatively impacting the organization’s mission or mission/business </w:t>
      </w:r>
      <w:r>
        <w:rPr>
          <w:spacing w:val="-2"/>
          <w:sz w:val="24"/>
        </w:rPr>
        <w:t>processes.</w:t>
      </w:r>
    </w:p>
    <w:p w14:paraId="0695242D" w14:textId="77777777" w:rsidR="008425D4" w:rsidRDefault="00AC1A5C">
      <w:pPr>
        <w:pStyle w:val="ListParagraph"/>
        <w:numPr>
          <w:ilvl w:val="0"/>
          <w:numId w:val="6"/>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proprietary information including but not limited to intellectual property, financial data and more,</w:t>
      </w:r>
    </w:p>
    <w:p w14:paraId="22998227" w14:textId="77777777" w:rsidR="008425D4" w:rsidRDefault="00AC1A5C">
      <w:pPr>
        <w:pStyle w:val="ListParagraph"/>
        <w:numPr>
          <w:ilvl w:val="0"/>
          <w:numId w:val="6"/>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4D934D69" w14:textId="77777777" w:rsidR="006B3BD6" w:rsidRDefault="00AC1A5C" w:rsidP="006B3BD6">
      <w:pPr>
        <w:pStyle w:val="ListParagraph"/>
        <w:numPr>
          <w:ilvl w:val="0"/>
          <w:numId w:val="6"/>
        </w:numPr>
        <w:tabs>
          <w:tab w:val="left" w:pos="360"/>
        </w:tabs>
        <w:ind w:right="502"/>
        <w:rPr>
          <w:sz w:val="24"/>
        </w:rPr>
      </w:pPr>
      <w:r>
        <w:rPr>
          <w:b/>
          <w:sz w:val="24"/>
        </w:rPr>
        <w:t>System/Data</w:t>
      </w:r>
      <w:r>
        <w:rPr>
          <w:b/>
          <w:spacing w:val="-5"/>
          <w:sz w:val="24"/>
        </w:rPr>
        <w:t xml:space="preserve"> </w:t>
      </w:r>
      <w:r>
        <w:rPr>
          <w:b/>
          <w:sz w:val="24"/>
        </w:rPr>
        <w:t>Administrator:</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5"/>
          <w:sz w:val="24"/>
        </w:rPr>
        <w:t xml:space="preserve"> </w:t>
      </w:r>
      <w:r>
        <w:rPr>
          <w:sz w:val="24"/>
        </w:rPr>
        <w:t>as</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responsible for the data administration process by which data is monitored, maintained, and managed. This person is responsible</w:t>
      </w:r>
      <w:r>
        <w:rPr>
          <w:spacing w:val="-1"/>
          <w:sz w:val="24"/>
        </w:rPr>
        <w:t xml:space="preserve"> </w:t>
      </w:r>
      <w:r>
        <w:rPr>
          <w:sz w:val="24"/>
        </w:rPr>
        <w:t>for controlling application data assets, as well as their processing and interactions with different applications and business processes. This person is also tasked with access management to the system/data using</w:t>
      </w:r>
      <w:r>
        <w:rPr>
          <w:spacing w:val="-3"/>
          <w:sz w:val="24"/>
        </w:rPr>
        <w:t xml:space="preserve"> </w:t>
      </w:r>
      <w:r>
        <w:rPr>
          <w:sz w:val="24"/>
        </w:rPr>
        <w:t>the</w:t>
      </w:r>
      <w:r>
        <w:rPr>
          <w:spacing w:val="-3"/>
          <w:sz w:val="24"/>
        </w:rPr>
        <w:t xml:space="preserve"> </w:t>
      </w:r>
      <w:r>
        <w:rPr>
          <w:sz w:val="24"/>
        </w:rPr>
        <w:t>Role-based</w:t>
      </w:r>
      <w:r>
        <w:rPr>
          <w:spacing w:val="-2"/>
          <w:sz w:val="24"/>
        </w:rPr>
        <w:t xml:space="preserve"> </w:t>
      </w:r>
      <w:r>
        <w:rPr>
          <w:sz w:val="24"/>
        </w:rPr>
        <w:t>Access</w:t>
      </w:r>
      <w:r>
        <w:rPr>
          <w:spacing w:val="-3"/>
          <w:sz w:val="24"/>
        </w:rPr>
        <w:t xml:space="preserve"> </w:t>
      </w:r>
      <w:r>
        <w:rPr>
          <w:sz w:val="24"/>
        </w:rPr>
        <w:t>Control</w:t>
      </w:r>
      <w:r>
        <w:rPr>
          <w:spacing w:val="-4"/>
          <w:sz w:val="24"/>
        </w:rPr>
        <w:t xml:space="preserve"> </w:t>
      </w:r>
      <w:r>
        <w:rPr>
          <w:sz w:val="24"/>
        </w:rPr>
        <w:t>(R-BAC)</w:t>
      </w:r>
      <w:r>
        <w:rPr>
          <w:spacing w:val="-3"/>
          <w:sz w:val="24"/>
        </w:rPr>
        <w:t xml:space="preserve"> </w:t>
      </w:r>
      <w:r>
        <w:rPr>
          <w:sz w:val="24"/>
        </w:rPr>
        <w:t>model.</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Cabinet</w:t>
      </w:r>
      <w:r>
        <w:rPr>
          <w:spacing w:val="-3"/>
          <w:sz w:val="24"/>
        </w:rPr>
        <w:t xml:space="preserve"> </w:t>
      </w:r>
      <w:r>
        <w:rPr>
          <w:sz w:val="24"/>
        </w:rPr>
        <w:t>for</w:t>
      </w:r>
      <w:r>
        <w:rPr>
          <w:spacing w:val="-3"/>
          <w:sz w:val="24"/>
        </w:rPr>
        <w:t xml:space="preserve"> </w:t>
      </w:r>
      <w:r>
        <w:rPr>
          <w:sz w:val="24"/>
        </w:rPr>
        <w:t>Health</w:t>
      </w:r>
      <w:r>
        <w:rPr>
          <w:spacing w:val="-3"/>
          <w:sz w:val="24"/>
        </w:rPr>
        <w:t xml:space="preserve"> </w:t>
      </w:r>
      <w:r>
        <w:rPr>
          <w:sz w:val="24"/>
        </w:rPr>
        <w:t>and Family Services this role is generally played by a CHFS Branch Manager.</w:t>
      </w:r>
    </w:p>
    <w:p w14:paraId="341E21E6" w14:textId="0AD2A1BC" w:rsidR="008425D4" w:rsidRPr="006B3BD6" w:rsidRDefault="00AC1A5C" w:rsidP="006B3BD6">
      <w:pPr>
        <w:pStyle w:val="ListParagraph"/>
        <w:numPr>
          <w:ilvl w:val="0"/>
          <w:numId w:val="6"/>
        </w:numPr>
        <w:tabs>
          <w:tab w:val="left" w:pos="360"/>
        </w:tabs>
        <w:ind w:right="502"/>
        <w:rPr>
          <w:sz w:val="24"/>
        </w:rPr>
      </w:pPr>
      <w:r w:rsidRPr="006B3BD6">
        <w:rPr>
          <w:b/>
          <w:sz w:val="24"/>
        </w:rPr>
        <w:t xml:space="preserve">System/Data Custodian: </w:t>
      </w:r>
      <w:r w:rsidRPr="006B3BD6">
        <w:rPr>
          <w:sz w:val="24"/>
        </w:rPr>
        <w:t>Defined by CHFS as an individual who is responsible for</w:t>
      </w:r>
      <w:r w:rsidRPr="006B3BD6">
        <w:rPr>
          <w:spacing w:val="-3"/>
          <w:sz w:val="24"/>
        </w:rPr>
        <w:t xml:space="preserve"> </w:t>
      </w:r>
      <w:r w:rsidRPr="006B3BD6">
        <w:rPr>
          <w:sz w:val="24"/>
        </w:rPr>
        <w:t>the</w:t>
      </w:r>
      <w:r w:rsidRPr="006B3BD6">
        <w:rPr>
          <w:spacing w:val="-5"/>
          <w:sz w:val="24"/>
        </w:rPr>
        <w:t xml:space="preserve"> </w:t>
      </w:r>
      <w:r w:rsidRPr="006B3BD6">
        <w:rPr>
          <w:sz w:val="24"/>
        </w:rPr>
        <w:t>maintenance</w:t>
      </w:r>
      <w:r w:rsidRPr="006B3BD6">
        <w:rPr>
          <w:spacing w:val="-3"/>
          <w:sz w:val="24"/>
        </w:rPr>
        <w:t xml:space="preserve"> </w:t>
      </w:r>
      <w:r w:rsidRPr="006B3BD6">
        <w:rPr>
          <w:sz w:val="24"/>
        </w:rPr>
        <w:t>and</w:t>
      </w:r>
      <w:r w:rsidRPr="006B3BD6">
        <w:rPr>
          <w:spacing w:val="-3"/>
          <w:sz w:val="24"/>
        </w:rPr>
        <w:t xml:space="preserve"> </w:t>
      </w:r>
      <w:r w:rsidRPr="006B3BD6">
        <w:rPr>
          <w:sz w:val="24"/>
        </w:rPr>
        <w:t>protection</w:t>
      </w:r>
      <w:r w:rsidRPr="006B3BD6">
        <w:rPr>
          <w:spacing w:val="-3"/>
          <w:sz w:val="24"/>
        </w:rPr>
        <w:t xml:space="preserve"> </w:t>
      </w:r>
      <w:r w:rsidRPr="006B3BD6">
        <w:rPr>
          <w:sz w:val="24"/>
        </w:rPr>
        <w:t>of</w:t>
      </w:r>
      <w:r w:rsidRPr="006B3BD6">
        <w:rPr>
          <w:spacing w:val="-3"/>
          <w:sz w:val="24"/>
        </w:rPr>
        <w:t xml:space="preserve"> </w:t>
      </w:r>
      <w:r w:rsidRPr="006B3BD6">
        <w:rPr>
          <w:sz w:val="24"/>
        </w:rPr>
        <w:t>the</w:t>
      </w:r>
      <w:r w:rsidRPr="006B3BD6">
        <w:rPr>
          <w:spacing w:val="-3"/>
          <w:sz w:val="24"/>
        </w:rPr>
        <w:t xml:space="preserve"> </w:t>
      </w:r>
      <w:r w:rsidRPr="006B3BD6">
        <w:rPr>
          <w:sz w:val="24"/>
        </w:rPr>
        <w:t>data.</w:t>
      </w:r>
      <w:r w:rsidRPr="006B3BD6">
        <w:rPr>
          <w:spacing w:val="-3"/>
          <w:sz w:val="24"/>
        </w:rPr>
        <w:t xml:space="preserve"> </w:t>
      </w:r>
      <w:r w:rsidRPr="006B3BD6">
        <w:rPr>
          <w:sz w:val="24"/>
        </w:rPr>
        <w:t>This</w:t>
      </w:r>
      <w:r w:rsidRPr="006B3BD6">
        <w:rPr>
          <w:spacing w:val="-3"/>
          <w:sz w:val="24"/>
        </w:rPr>
        <w:t xml:space="preserve"> </w:t>
      </w:r>
      <w:r w:rsidRPr="006B3BD6">
        <w:rPr>
          <w:sz w:val="24"/>
        </w:rPr>
        <w:t>role</w:t>
      </w:r>
      <w:r w:rsidRPr="006B3BD6">
        <w:rPr>
          <w:spacing w:val="-4"/>
          <w:sz w:val="24"/>
        </w:rPr>
        <w:t xml:space="preserve"> </w:t>
      </w:r>
      <w:r w:rsidRPr="006B3BD6">
        <w:rPr>
          <w:sz w:val="24"/>
        </w:rPr>
        <w:t>is</w:t>
      </w:r>
      <w:r w:rsidRPr="006B3BD6">
        <w:rPr>
          <w:spacing w:val="-3"/>
          <w:sz w:val="24"/>
        </w:rPr>
        <w:t xml:space="preserve"> </w:t>
      </w:r>
      <w:r w:rsidRPr="006B3BD6">
        <w:rPr>
          <w:sz w:val="24"/>
        </w:rPr>
        <w:t>usually</w:t>
      </w:r>
      <w:r w:rsidRPr="006B3BD6">
        <w:rPr>
          <w:spacing w:val="-3"/>
          <w:sz w:val="24"/>
        </w:rPr>
        <w:t xml:space="preserve"> </w:t>
      </w:r>
      <w:r w:rsidRPr="006B3BD6">
        <w:rPr>
          <w:sz w:val="24"/>
        </w:rPr>
        <w:t>filled</w:t>
      </w:r>
      <w:r w:rsidRPr="006B3BD6">
        <w:rPr>
          <w:spacing w:val="-3"/>
          <w:sz w:val="24"/>
        </w:rPr>
        <w:t xml:space="preserve"> </w:t>
      </w:r>
      <w:r w:rsidRPr="006B3BD6">
        <w:rPr>
          <w:sz w:val="24"/>
        </w:rPr>
        <w:t>by</w:t>
      </w:r>
      <w:r w:rsidRPr="006B3BD6">
        <w:rPr>
          <w:spacing w:val="-3"/>
          <w:sz w:val="24"/>
        </w:rPr>
        <w:t xml:space="preserve"> </w:t>
      </w:r>
      <w:r w:rsidRPr="006B3BD6">
        <w:rPr>
          <w:sz w:val="24"/>
        </w:rPr>
        <w:t>the</w:t>
      </w:r>
      <w:r w:rsidRPr="006B3BD6">
        <w:rPr>
          <w:spacing w:val="-3"/>
          <w:sz w:val="24"/>
        </w:rPr>
        <w:t xml:space="preserve"> </w:t>
      </w:r>
      <w:r w:rsidRPr="006B3BD6">
        <w:rPr>
          <w:sz w:val="24"/>
        </w:rPr>
        <w:t>IT department,</w:t>
      </w:r>
      <w:r w:rsidRPr="006B3BD6">
        <w:rPr>
          <w:spacing w:val="-3"/>
          <w:sz w:val="24"/>
        </w:rPr>
        <w:t xml:space="preserve"> </w:t>
      </w:r>
      <w:r w:rsidRPr="006B3BD6">
        <w:rPr>
          <w:sz w:val="24"/>
        </w:rPr>
        <w:t>which</w:t>
      </w:r>
      <w:r w:rsidRPr="006B3BD6">
        <w:rPr>
          <w:spacing w:val="-4"/>
          <w:sz w:val="24"/>
        </w:rPr>
        <w:t xml:space="preserve"> </w:t>
      </w:r>
      <w:r w:rsidRPr="006B3BD6">
        <w:rPr>
          <w:sz w:val="24"/>
        </w:rPr>
        <w:t>owns</w:t>
      </w:r>
      <w:r w:rsidRPr="006B3BD6">
        <w:rPr>
          <w:spacing w:val="-3"/>
          <w:sz w:val="24"/>
        </w:rPr>
        <w:t xml:space="preserve"> </w:t>
      </w:r>
      <w:r w:rsidRPr="006B3BD6">
        <w:rPr>
          <w:sz w:val="24"/>
        </w:rPr>
        <w:t>the</w:t>
      </w:r>
      <w:r w:rsidRPr="006B3BD6">
        <w:rPr>
          <w:spacing w:val="-3"/>
          <w:sz w:val="24"/>
        </w:rPr>
        <w:t xml:space="preserve"> </w:t>
      </w:r>
      <w:r w:rsidRPr="006B3BD6">
        <w:rPr>
          <w:sz w:val="24"/>
        </w:rPr>
        <w:t>infrastructure.</w:t>
      </w:r>
      <w:r w:rsidRPr="006B3BD6">
        <w:rPr>
          <w:spacing w:val="-3"/>
          <w:sz w:val="24"/>
        </w:rPr>
        <w:t xml:space="preserve"> </w:t>
      </w:r>
      <w:r w:rsidRPr="006B3BD6">
        <w:rPr>
          <w:sz w:val="24"/>
        </w:rPr>
        <w:t>The</w:t>
      </w:r>
      <w:r w:rsidRPr="006B3BD6">
        <w:rPr>
          <w:spacing w:val="-3"/>
          <w:sz w:val="24"/>
        </w:rPr>
        <w:t xml:space="preserve"> </w:t>
      </w:r>
      <w:r w:rsidRPr="006B3BD6">
        <w:rPr>
          <w:sz w:val="24"/>
        </w:rPr>
        <w:t>duties</w:t>
      </w:r>
      <w:r w:rsidRPr="006B3BD6">
        <w:rPr>
          <w:spacing w:val="-3"/>
          <w:sz w:val="24"/>
        </w:rPr>
        <w:t xml:space="preserve"> </w:t>
      </w:r>
      <w:r w:rsidRPr="006B3BD6">
        <w:rPr>
          <w:sz w:val="24"/>
        </w:rPr>
        <w:t>include</w:t>
      </w:r>
      <w:r w:rsidRPr="006B3BD6">
        <w:rPr>
          <w:spacing w:val="-4"/>
          <w:sz w:val="24"/>
        </w:rPr>
        <w:t xml:space="preserve"> </w:t>
      </w:r>
      <w:r w:rsidRPr="006B3BD6">
        <w:rPr>
          <w:sz w:val="24"/>
        </w:rPr>
        <w:t>performing</w:t>
      </w:r>
      <w:r w:rsidRPr="006B3BD6">
        <w:rPr>
          <w:spacing w:val="-3"/>
          <w:sz w:val="24"/>
        </w:rPr>
        <w:t xml:space="preserve"> </w:t>
      </w:r>
      <w:r w:rsidRPr="006B3BD6">
        <w:rPr>
          <w:sz w:val="24"/>
        </w:rPr>
        <w:t>regular backups of the data, implementing security mechanisms, periodically validating the integrity of the data, restoring data from backup media, and fulfilling the requirements specified in the enterprise security policies, standards, and guidelines that pertain to information security and data protection.</w:t>
      </w:r>
      <w:r w:rsidRPr="006B3BD6">
        <w:rPr>
          <w:spacing w:val="40"/>
          <w:sz w:val="24"/>
        </w:rPr>
        <w:t xml:space="preserve"> </w:t>
      </w:r>
      <w:r w:rsidRPr="006B3BD6">
        <w:rPr>
          <w:sz w:val="24"/>
        </w:rPr>
        <w:t>In the Commonwealth of Kentucky this role is generally played by Commonwealth Office of Technology (COT).</w:t>
      </w:r>
    </w:p>
    <w:p w14:paraId="030756CA" w14:textId="77777777" w:rsidR="008425D4" w:rsidRDefault="00AC1A5C">
      <w:pPr>
        <w:pStyle w:val="ListParagraph"/>
        <w:numPr>
          <w:ilvl w:val="0"/>
          <w:numId w:val="6"/>
        </w:numPr>
        <w:tabs>
          <w:tab w:val="left" w:pos="360"/>
        </w:tabs>
        <w:ind w:right="967"/>
        <w:rPr>
          <w:sz w:val="24"/>
        </w:rPr>
      </w:pPr>
      <w:r>
        <w:rPr>
          <w:b/>
          <w:sz w:val="24"/>
        </w:rPr>
        <w:t xml:space="preserve">System/Data Owner: </w:t>
      </w:r>
      <w:r>
        <w:rPr>
          <w:sz w:val="24"/>
        </w:rPr>
        <w:t>Defined by CHFS as the person who has final agency responsibility</w:t>
      </w:r>
      <w:r>
        <w:rPr>
          <w:spacing w:val="-4"/>
          <w:sz w:val="24"/>
        </w:rPr>
        <w:t xml:space="preserve"> </w:t>
      </w:r>
      <w:r>
        <w:rPr>
          <w:sz w:val="24"/>
        </w:rPr>
        <w:t>of</w:t>
      </w:r>
      <w:r>
        <w:rPr>
          <w:spacing w:val="-5"/>
          <w:sz w:val="24"/>
        </w:rPr>
        <w:t xml:space="preserve"> </w:t>
      </w:r>
      <w:r>
        <w:rPr>
          <w:sz w:val="24"/>
        </w:rPr>
        <w:t>data</w:t>
      </w:r>
      <w:r>
        <w:rPr>
          <w:spacing w:val="-4"/>
          <w:sz w:val="24"/>
        </w:rPr>
        <w:t xml:space="preserve"> </w:t>
      </w:r>
      <w:r>
        <w:rPr>
          <w:sz w:val="24"/>
        </w:rPr>
        <w:t>protection</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held</w:t>
      </w:r>
      <w:r>
        <w:rPr>
          <w:spacing w:val="-4"/>
          <w:sz w:val="24"/>
        </w:rPr>
        <w:t xml:space="preserve"> </w:t>
      </w:r>
      <w:r>
        <w:rPr>
          <w:sz w:val="24"/>
        </w:rPr>
        <w:t>liable</w:t>
      </w:r>
      <w:r>
        <w:rPr>
          <w:spacing w:val="-5"/>
          <w:sz w:val="24"/>
        </w:rPr>
        <w:t xml:space="preserve"> </w:t>
      </w:r>
      <w:r>
        <w:rPr>
          <w:sz w:val="24"/>
        </w:rPr>
        <w:t>for</w:t>
      </w:r>
      <w:r>
        <w:rPr>
          <w:spacing w:val="-4"/>
          <w:sz w:val="24"/>
        </w:rPr>
        <w:t xml:space="preserve"> </w:t>
      </w:r>
      <w:r>
        <w:rPr>
          <w:sz w:val="24"/>
        </w:rPr>
        <w:t>any</w:t>
      </w:r>
      <w:r>
        <w:rPr>
          <w:spacing w:val="-4"/>
          <w:sz w:val="24"/>
        </w:rPr>
        <w:t xml:space="preserve"> </w:t>
      </w:r>
      <w:r>
        <w:rPr>
          <w:sz w:val="24"/>
        </w:rPr>
        <w:t>negligence</w:t>
      </w:r>
    </w:p>
    <w:p w14:paraId="6532D949" w14:textId="77777777" w:rsidR="008425D4" w:rsidRDefault="00AC1A5C">
      <w:pPr>
        <w:pStyle w:val="BodyText"/>
        <w:spacing w:before="1"/>
        <w:ind w:left="360" w:right="452"/>
      </w:pPr>
      <w:r>
        <w:t>when</w:t>
      </w:r>
      <w:r>
        <w:rPr>
          <w:spacing w:val="-3"/>
        </w:rPr>
        <w:t xml:space="preserve"> </w:t>
      </w:r>
      <w:r>
        <w:t>it</w:t>
      </w:r>
      <w:r>
        <w:rPr>
          <w:spacing w:val="-3"/>
        </w:rPr>
        <w:t xml:space="preserve"> </w:t>
      </w:r>
      <w:r>
        <w:t>comes</w:t>
      </w:r>
      <w:r>
        <w:rPr>
          <w:spacing w:val="-3"/>
        </w:rPr>
        <w:t xml:space="preserve"> </w:t>
      </w:r>
      <w:r>
        <w:t>to</w:t>
      </w:r>
      <w:r>
        <w:rPr>
          <w:spacing w:val="-3"/>
        </w:rPr>
        <w:t xml:space="preserve"> </w:t>
      </w:r>
      <w:r>
        <w:t>protecting</w:t>
      </w:r>
      <w:r>
        <w:rPr>
          <w:spacing w:val="-3"/>
        </w:rPr>
        <w:t xml:space="preserve"> </w:t>
      </w:r>
      <w:r>
        <w:t>the</w:t>
      </w:r>
      <w:r>
        <w:rPr>
          <w:spacing w:val="-3"/>
        </w:rPr>
        <w:t xml:space="preserve"> </w:t>
      </w:r>
      <w:r>
        <w:t>specific</w:t>
      </w:r>
      <w:r>
        <w:rPr>
          <w:spacing w:val="-3"/>
        </w:rPr>
        <w:t xml:space="preserve"> </w:t>
      </w:r>
      <w:r>
        <w:t>application’s</w:t>
      </w:r>
      <w:r>
        <w:rPr>
          <w:spacing w:val="-3"/>
        </w:rPr>
        <w:t xml:space="preserve"> </w:t>
      </w:r>
      <w:r>
        <w:t>data/information</w:t>
      </w:r>
      <w:r>
        <w:rPr>
          <w:spacing w:val="-3"/>
        </w:rPr>
        <w:t xml:space="preserve"> </w:t>
      </w:r>
      <w:r>
        <w:t>assets.</w:t>
      </w:r>
      <w:r>
        <w:rPr>
          <w:spacing w:val="-3"/>
        </w:rPr>
        <w:t xml:space="preserve"> </w:t>
      </w:r>
      <w:r>
        <w:t xml:space="preserve">This </w:t>
      </w:r>
      <w:r>
        <w:lastRenderedPageBreak/>
        <w:t>role/person is the owner of the system that holds the data, usually a senior executive, designates the confidentiality of the system/data, and assigns the data admin, and dictates how the information should be protected based on business' policies.</w:t>
      </w:r>
      <w:r>
        <w:rPr>
          <w:spacing w:val="-4"/>
        </w:rPr>
        <w:t xml:space="preserve"> </w:t>
      </w:r>
      <w:r>
        <w:t>In</w:t>
      </w:r>
      <w:r>
        <w:rPr>
          <w:spacing w:val="-4"/>
        </w:rPr>
        <w:t xml:space="preserve"> </w:t>
      </w:r>
      <w:r>
        <w:t>the</w:t>
      </w:r>
      <w:r>
        <w:rPr>
          <w:spacing w:val="-4"/>
        </w:rPr>
        <w:t xml:space="preserve"> </w:t>
      </w:r>
      <w:r>
        <w:t>Cabinet</w:t>
      </w:r>
      <w:r>
        <w:rPr>
          <w:spacing w:val="-3"/>
        </w:rPr>
        <w:t xml:space="preserve"> </w:t>
      </w:r>
      <w:r>
        <w:t>for</w:t>
      </w:r>
      <w:r>
        <w:rPr>
          <w:spacing w:val="-4"/>
        </w:rPr>
        <w:t xml:space="preserve"> </w:t>
      </w:r>
      <w:r>
        <w:t>Health</w:t>
      </w:r>
      <w:r>
        <w:rPr>
          <w:spacing w:val="-4"/>
        </w:rPr>
        <w:t xml:space="preserve"> </w:t>
      </w:r>
      <w:r>
        <w:t>and</w:t>
      </w:r>
      <w:r>
        <w:rPr>
          <w:spacing w:val="-4"/>
        </w:rPr>
        <w:t xml:space="preserve"> </w:t>
      </w:r>
      <w:r>
        <w:t>Family</w:t>
      </w:r>
      <w:r>
        <w:rPr>
          <w:spacing w:val="-3"/>
        </w:rPr>
        <w:t xml:space="preserve"> </w:t>
      </w:r>
      <w:r>
        <w:t>Services</w:t>
      </w:r>
      <w:r>
        <w:rPr>
          <w:spacing w:val="-4"/>
        </w:rPr>
        <w:t xml:space="preserve"> </w:t>
      </w:r>
      <w:r>
        <w:t>this</w:t>
      </w:r>
      <w:r>
        <w:rPr>
          <w:spacing w:val="-4"/>
        </w:rPr>
        <w:t xml:space="preserve"> </w:t>
      </w:r>
      <w:r>
        <w:t>role</w:t>
      </w:r>
      <w:r>
        <w:rPr>
          <w:spacing w:val="-4"/>
        </w:rPr>
        <w:t xml:space="preserve"> </w:t>
      </w:r>
      <w:r>
        <w:t>is</w:t>
      </w:r>
      <w:r>
        <w:rPr>
          <w:spacing w:val="-4"/>
        </w:rPr>
        <w:t xml:space="preserve"> </w:t>
      </w:r>
      <w:r>
        <w:t>generally</w:t>
      </w:r>
      <w:r>
        <w:rPr>
          <w:spacing w:val="-4"/>
        </w:rPr>
        <w:t xml:space="preserve"> </w:t>
      </w:r>
      <w:r>
        <w:t>played by a CHFS Business Executive.</w:t>
      </w:r>
    </w:p>
    <w:p w14:paraId="6AC6A3C7" w14:textId="77777777" w:rsidR="008425D4" w:rsidRDefault="00AC1A5C">
      <w:pPr>
        <w:pStyle w:val="ListParagraph"/>
        <w:numPr>
          <w:ilvl w:val="0"/>
          <w:numId w:val="6"/>
        </w:numPr>
        <w:tabs>
          <w:tab w:val="left" w:pos="360"/>
        </w:tabs>
        <w:ind w:right="574"/>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8"/>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6B4CFFBB" w14:textId="77777777" w:rsidR="008425D4" w:rsidRDefault="00AC1A5C">
      <w:pPr>
        <w:pStyle w:val="Heading1"/>
        <w:numPr>
          <w:ilvl w:val="0"/>
          <w:numId w:val="7"/>
        </w:numPr>
        <w:tabs>
          <w:tab w:val="left" w:pos="431"/>
        </w:tabs>
        <w:ind w:left="431" w:hanging="431"/>
      </w:pPr>
      <w:bookmarkStart w:id="1" w:name="_bookmark1"/>
      <w:bookmarkEnd w:id="1"/>
      <w:r>
        <w:t>Policy</w:t>
      </w:r>
      <w:r>
        <w:rPr>
          <w:spacing w:val="-4"/>
        </w:rPr>
        <w:t xml:space="preserve"> </w:t>
      </w:r>
      <w:r>
        <w:rPr>
          <w:spacing w:val="-2"/>
        </w:rPr>
        <w:t>Overview</w:t>
      </w:r>
    </w:p>
    <w:p w14:paraId="03FB943C" w14:textId="77777777" w:rsidR="008425D4" w:rsidRDefault="00AC1A5C">
      <w:pPr>
        <w:pStyle w:val="Heading3"/>
        <w:numPr>
          <w:ilvl w:val="1"/>
          <w:numId w:val="7"/>
        </w:numPr>
        <w:tabs>
          <w:tab w:val="left" w:pos="1080"/>
        </w:tabs>
        <w:spacing w:before="40"/>
        <w:ind w:left="1080" w:hanging="720"/>
      </w:pPr>
      <w:bookmarkStart w:id="2" w:name="_bookmark2"/>
      <w:bookmarkEnd w:id="2"/>
      <w:r>
        <w:rPr>
          <w:spacing w:val="-2"/>
        </w:rPr>
        <w:t>Purpose</w:t>
      </w:r>
    </w:p>
    <w:p w14:paraId="65727977" w14:textId="77777777" w:rsidR="008425D4" w:rsidRDefault="00AC1A5C">
      <w:pPr>
        <w:pStyle w:val="BodyText"/>
        <w:spacing w:before="42"/>
        <w:ind w:right="335"/>
      </w:pPr>
      <w:r>
        <w:t>The Cabinet for Health and Family Services (CHFS) must establish a comprehensive level of security controls through an application backup policy. This document establishes the agency’s Application Backup Policy that helps manage risks and provides</w:t>
      </w:r>
      <w:r>
        <w:rPr>
          <w:spacing w:val="-4"/>
        </w:rPr>
        <w:t xml:space="preserve"> </w:t>
      </w:r>
      <w:r>
        <w:t>guidelines</w:t>
      </w:r>
      <w:r>
        <w:rPr>
          <w:spacing w:val="-4"/>
        </w:rPr>
        <w:t xml:space="preserve"> </w:t>
      </w:r>
      <w:r>
        <w:t>for</w:t>
      </w:r>
      <w:r>
        <w:rPr>
          <w:spacing w:val="-4"/>
        </w:rPr>
        <w:t xml:space="preserve"> </w:t>
      </w:r>
      <w:r>
        <w:t>security</w:t>
      </w:r>
      <w:r>
        <w:rPr>
          <w:spacing w:val="-4"/>
        </w:rPr>
        <w:t xml:space="preserve"> </w:t>
      </w:r>
      <w:r>
        <w:t>best</w:t>
      </w:r>
      <w:r>
        <w:rPr>
          <w:spacing w:val="-4"/>
        </w:rPr>
        <w:t xml:space="preserve"> </w:t>
      </w:r>
      <w:r>
        <w:t>practices</w:t>
      </w:r>
      <w:r>
        <w:rPr>
          <w:spacing w:val="-4"/>
        </w:rPr>
        <w:t xml:space="preserve"> </w:t>
      </w:r>
      <w:r>
        <w:t>regarding</w:t>
      </w:r>
      <w:r>
        <w:rPr>
          <w:spacing w:val="-4"/>
        </w:rPr>
        <w:t xml:space="preserve"> </w:t>
      </w:r>
      <w:r>
        <w:t>system</w:t>
      </w:r>
      <w:r>
        <w:rPr>
          <w:spacing w:val="-4"/>
        </w:rPr>
        <w:t xml:space="preserve"> </w:t>
      </w:r>
      <w:r>
        <w:t>backups.</w:t>
      </w:r>
      <w:r>
        <w:rPr>
          <w:spacing w:val="-3"/>
        </w:rPr>
        <w:t xml:space="preserve"> </w:t>
      </w:r>
      <w:r>
        <w:t>To</w:t>
      </w:r>
      <w:r>
        <w:rPr>
          <w:spacing w:val="-4"/>
        </w:rPr>
        <w:t xml:space="preserve"> </w:t>
      </w:r>
      <w:r>
        <w:t>minimize the possible disruption to business operations, CHFS shall establish and maintain an effective schedule for the backup of critical data.</w:t>
      </w:r>
    </w:p>
    <w:p w14:paraId="73AAC8DB" w14:textId="77777777" w:rsidR="008425D4" w:rsidRDefault="00AC1A5C">
      <w:pPr>
        <w:pStyle w:val="Heading3"/>
        <w:numPr>
          <w:ilvl w:val="1"/>
          <w:numId w:val="7"/>
        </w:numPr>
        <w:tabs>
          <w:tab w:val="left" w:pos="1080"/>
        </w:tabs>
        <w:spacing w:before="38"/>
        <w:ind w:left="1080" w:hanging="720"/>
      </w:pPr>
      <w:bookmarkStart w:id="3" w:name="_bookmark3"/>
      <w:bookmarkEnd w:id="3"/>
      <w:r>
        <w:rPr>
          <w:spacing w:val="-2"/>
        </w:rPr>
        <w:t>Scope</w:t>
      </w:r>
    </w:p>
    <w:p w14:paraId="79E878B5" w14:textId="77777777" w:rsidR="008425D4" w:rsidRDefault="00AC1A5C">
      <w:pPr>
        <w:pStyle w:val="BodyText"/>
        <w:spacing w:before="42"/>
        <w:ind w:right="452"/>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666BC165" w14:textId="77777777" w:rsidR="008425D4" w:rsidRDefault="00AC1A5C">
      <w:pPr>
        <w:pStyle w:val="Heading3"/>
        <w:numPr>
          <w:ilvl w:val="1"/>
          <w:numId w:val="7"/>
        </w:numPr>
        <w:tabs>
          <w:tab w:val="left" w:pos="1080"/>
        </w:tabs>
        <w:ind w:left="1080" w:hanging="720"/>
      </w:pPr>
      <w:bookmarkStart w:id="4" w:name="_bookmark4"/>
      <w:bookmarkEnd w:id="4"/>
      <w:r>
        <w:t>Management</w:t>
      </w:r>
      <w:r>
        <w:rPr>
          <w:spacing w:val="-7"/>
        </w:rPr>
        <w:t xml:space="preserve"> </w:t>
      </w:r>
      <w:r>
        <w:rPr>
          <w:spacing w:val="-2"/>
        </w:rPr>
        <w:t>Commitment</w:t>
      </w:r>
    </w:p>
    <w:p w14:paraId="4EE73374" w14:textId="77777777" w:rsidR="008425D4" w:rsidRDefault="00AC1A5C">
      <w:pPr>
        <w:pStyle w:val="BodyText"/>
        <w:spacing w:before="40"/>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1"/>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16ADDB56" w14:textId="77777777" w:rsidR="008425D4" w:rsidRDefault="00AC1A5C">
      <w:pPr>
        <w:pStyle w:val="Heading3"/>
        <w:numPr>
          <w:ilvl w:val="1"/>
          <w:numId w:val="7"/>
        </w:numPr>
        <w:tabs>
          <w:tab w:val="left" w:pos="1080"/>
        </w:tabs>
        <w:spacing w:before="40"/>
        <w:ind w:left="1080"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26C41ED4" w14:textId="77777777" w:rsidR="008425D4" w:rsidRDefault="00AC1A5C">
      <w:pPr>
        <w:pStyle w:val="BodyText"/>
        <w:spacing w:before="41"/>
        <w:ind w:right="452"/>
      </w:pPr>
      <w:r>
        <w:t>CHFS</w:t>
      </w:r>
      <w:r>
        <w:rPr>
          <w:spacing w:val="-5"/>
        </w:rPr>
        <w:t xml:space="preserve"> </w:t>
      </w:r>
      <w:r>
        <w:t>organizations</w:t>
      </w:r>
      <w:r>
        <w:rPr>
          <w:spacing w:val="-5"/>
        </w:rPr>
        <w:t xml:space="preserve"> </w:t>
      </w:r>
      <w:r>
        <w:t>and/or</w:t>
      </w:r>
      <w:r>
        <w:rPr>
          <w:spacing w:val="-5"/>
        </w:rPr>
        <w:t xml:space="preserve"> </w:t>
      </w:r>
      <w:r>
        <w:t>agencies</w:t>
      </w:r>
      <w:r>
        <w:rPr>
          <w:spacing w:val="-5"/>
        </w:rPr>
        <w:t xml:space="preserve"> </w:t>
      </w:r>
      <w:r>
        <w:t>that</w:t>
      </w:r>
      <w:r>
        <w:rPr>
          <w:spacing w:val="-5"/>
        </w:rPr>
        <w:t xml:space="preserve"> </w:t>
      </w:r>
      <w:r>
        <w:t>access</w:t>
      </w:r>
      <w:r>
        <w:rPr>
          <w:spacing w:val="-5"/>
        </w:rPr>
        <w:t xml:space="preserve"> </w:t>
      </w:r>
      <w:r>
        <w:t>applications,</w:t>
      </w:r>
      <w:r>
        <w:rPr>
          <w:spacing w:val="-5"/>
        </w:rPr>
        <w:t xml:space="preserve"> </w:t>
      </w:r>
      <w:r>
        <w:t>systems,</w:t>
      </w:r>
      <w:r>
        <w:rPr>
          <w:spacing w:val="-5"/>
        </w:rPr>
        <w:t xml:space="preserve"> </w:t>
      </w:r>
      <w:r>
        <w:t>and</w:t>
      </w:r>
      <w:r>
        <w:rPr>
          <w:spacing w:val="-6"/>
        </w:rPr>
        <w:t xml:space="preserve"> </w:t>
      </w:r>
      <w:r>
        <w:t>facilities work in coordination to ensure requirements outlined in this policy are followed. All organizational entities that interact with CHFS are subject to follow requirements outlined within this policy.</w:t>
      </w:r>
    </w:p>
    <w:p w14:paraId="4CDF616A" w14:textId="77777777" w:rsidR="008425D4" w:rsidRDefault="00AC1A5C">
      <w:pPr>
        <w:pStyle w:val="Heading3"/>
        <w:numPr>
          <w:ilvl w:val="1"/>
          <w:numId w:val="7"/>
        </w:numPr>
        <w:tabs>
          <w:tab w:val="left" w:pos="1080"/>
        </w:tabs>
        <w:ind w:left="1080" w:hanging="720"/>
      </w:pPr>
      <w:bookmarkStart w:id="6" w:name="_bookmark6"/>
      <w:bookmarkEnd w:id="6"/>
      <w:r>
        <w:rPr>
          <w:spacing w:val="-2"/>
        </w:rPr>
        <w:t>Compliance</w:t>
      </w:r>
    </w:p>
    <w:p w14:paraId="30A8F467" w14:textId="77777777" w:rsidR="008425D4" w:rsidRDefault="00AC1A5C">
      <w:pPr>
        <w:pStyle w:val="BodyText"/>
        <w:spacing w:before="40"/>
        <w:ind w:right="303"/>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1"/>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Applicable agencies additionally follow security and privacy frameworks outlined within the CMS, the IRS, and SSA.</w:t>
      </w:r>
    </w:p>
    <w:p w14:paraId="22D6BBF9" w14:textId="77777777" w:rsidR="008425D4" w:rsidRDefault="00AC1A5C">
      <w:pPr>
        <w:pStyle w:val="Heading1"/>
        <w:numPr>
          <w:ilvl w:val="0"/>
          <w:numId w:val="7"/>
        </w:numPr>
        <w:tabs>
          <w:tab w:val="left" w:pos="431"/>
        </w:tabs>
        <w:spacing w:before="0"/>
        <w:ind w:left="431" w:hanging="431"/>
      </w:pPr>
      <w:bookmarkStart w:id="7" w:name="_bookmark7"/>
      <w:bookmarkEnd w:id="7"/>
      <w:r>
        <w:lastRenderedPageBreak/>
        <w:t>Roles</w:t>
      </w:r>
      <w:r>
        <w:rPr>
          <w:spacing w:val="-3"/>
        </w:rPr>
        <w:t xml:space="preserve"> </w:t>
      </w:r>
      <w:r>
        <w:t>and</w:t>
      </w:r>
      <w:r>
        <w:rPr>
          <w:spacing w:val="-3"/>
        </w:rPr>
        <w:t xml:space="preserve"> </w:t>
      </w:r>
      <w:r>
        <w:rPr>
          <w:spacing w:val="-2"/>
        </w:rPr>
        <w:t>Responsibilities</w:t>
      </w:r>
    </w:p>
    <w:p w14:paraId="22F5F4F5" w14:textId="77777777" w:rsidR="008425D4" w:rsidRDefault="00AC1A5C">
      <w:pPr>
        <w:pStyle w:val="Heading3"/>
        <w:numPr>
          <w:ilvl w:val="1"/>
          <w:numId w:val="7"/>
        </w:numPr>
        <w:tabs>
          <w:tab w:val="left" w:pos="1080"/>
        </w:tabs>
        <w:spacing w:before="40"/>
        <w:ind w:left="1080"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50C32901" w14:textId="77777777" w:rsidR="008425D4" w:rsidRDefault="00AC1A5C">
      <w:pPr>
        <w:pStyle w:val="BodyText"/>
        <w:spacing w:before="42"/>
        <w:ind w:right="452"/>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6A08E892" w14:textId="77777777" w:rsidR="008425D4" w:rsidRDefault="00AC1A5C">
      <w:pPr>
        <w:pStyle w:val="BodyText"/>
        <w:spacing w:line="275" w:lineRule="exact"/>
      </w:pPr>
      <w:r>
        <w:t>The</w:t>
      </w:r>
      <w:r>
        <w:rPr>
          <w:spacing w:val="-5"/>
        </w:rPr>
        <w:t xml:space="preserve"> </w:t>
      </w:r>
      <w:r>
        <w:t>CHFS</w:t>
      </w:r>
      <w:r>
        <w:rPr>
          <w:spacing w:val="-3"/>
        </w:rPr>
        <w:t xml:space="preserve"> </w:t>
      </w:r>
      <w:r>
        <w:t>CISO</w:t>
      </w:r>
      <w:r>
        <w:rPr>
          <w:spacing w:val="-3"/>
        </w:rPr>
        <w:t xml:space="preserve"> </w:t>
      </w:r>
      <w:r>
        <w:t>is</w:t>
      </w:r>
      <w:r>
        <w:rPr>
          <w:spacing w:val="-2"/>
        </w:rPr>
        <w:t xml:space="preserve"> </w:t>
      </w:r>
      <w:r>
        <w:t>the</w:t>
      </w:r>
      <w:r>
        <w:rPr>
          <w:spacing w:val="-3"/>
        </w:rPr>
        <w:t xml:space="preserve"> </w:t>
      </w:r>
      <w:r>
        <w:t>designated</w:t>
      </w:r>
      <w:r>
        <w:rPr>
          <w:spacing w:val="-3"/>
        </w:rPr>
        <w:t xml:space="preserve"> </w:t>
      </w:r>
      <w:r>
        <w:t>official</w:t>
      </w:r>
      <w:r>
        <w:rPr>
          <w:spacing w:val="-4"/>
        </w:rPr>
        <w:t xml:space="preserve"> </w:t>
      </w:r>
      <w:r>
        <w:t>to</w:t>
      </w:r>
      <w:r>
        <w:rPr>
          <w:spacing w:val="-2"/>
        </w:rPr>
        <w:t xml:space="preserve"> </w:t>
      </w:r>
      <w:r>
        <w:t>oversee</w:t>
      </w:r>
      <w:r>
        <w:rPr>
          <w:spacing w:val="-3"/>
        </w:rPr>
        <w:t xml:space="preserve"> </w:t>
      </w:r>
      <w:r>
        <w:t>the</w:t>
      </w:r>
      <w:r>
        <w:rPr>
          <w:spacing w:val="-3"/>
        </w:rPr>
        <w:t xml:space="preserve"> </w:t>
      </w:r>
      <w:r>
        <w:t>development,</w:t>
      </w:r>
      <w:r>
        <w:rPr>
          <w:spacing w:val="-2"/>
        </w:rPr>
        <w:t xml:space="preserve"> documentation,</w:t>
      </w:r>
    </w:p>
    <w:p w14:paraId="103483C9" w14:textId="77777777" w:rsidR="008425D4" w:rsidRDefault="008425D4">
      <w:pPr>
        <w:pStyle w:val="BodyText"/>
        <w:spacing w:before="8"/>
      </w:pPr>
    </w:p>
    <w:p w14:paraId="49B06EE4" w14:textId="77777777" w:rsidR="008425D4" w:rsidRDefault="00AC1A5C">
      <w:pPr>
        <w:pStyle w:val="BodyText"/>
        <w:spacing w:before="1"/>
        <w:ind w:right="452"/>
      </w:pPr>
      <w:r>
        <w:t>and</w:t>
      </w:r>
      <w:r>
        <w:rPr>
          <w:spacing w:val="-5"/>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4"/>
        </w:rPr>
        <w:t xml:space="preserve"> </w:t>
      </w:r>
      <w:r>
        <w:t>policies</w:t>
      </w:r>
      <w:r>
        <w:rPr>
          <w:spacing w:val="-4"/>
        </w:rPr>
        <w:t xml:space="preserve"> </w:t>
      </w:r>
      <w:r>
        <w:t>and</w:t>
      </w:r>
      <w:r>
        <w:rPr>
          <w:spacing w:val="-3"/>
        </w:rPr>
        <w:t xml:space="preserve"> </w:t>
      </w:r>
      <w:r>
        <w:t>procedures.</w:t>
      </w:r>
      <w:r>
        <w:rPr>
          <w:spacing w:val="-2"/>
        </w:rPr>
        <w:t xml:space="preserve"> </w:t>
      </w:r>
      <w:r>
        <w:t>This</w:t>
      </w:r>
      <w:r>
        <w:rPr>
          <w:spacing w:val="-4"/>
        </w:rPr>
        <w:t xml:space="preserve"> </w:t>
      </w:r>
      <w:r>
        <w:t>individual</w:t>
      </w:r>
      <w:r>
        <w:rPr>
          <w:spacing w:val="-4"/>
        </w:rPr>
        <w:t xml:space="preserve"> </w:t>
      </w:r>
      <w:r>
        <w:t>is</w:t>
      </w:r>
      <w:r>
        <w:rPr>
          <w:spacing w:val="-4"/>
        </w:rPr>
        <w:t xml:space="preserve"> </w:t>
      </w:r>
      <w:r>
        <w:t>responsible for adherence to this policy.</w:t>
      </w:r>
    </w:p>
    <w:p w14:paraId="109AF580" w14:textId="77777777" w:rsidR="008425D4" w:rsidRDefault="00AC1A5C">
      <w:pPr>
        <w:pStyle w:val="Heading3"/>
        <w:numPr>
          <w:ilvl w:val="1"/>
          <w:numId w:val="7"/>
        </w:numPr>
        <w:tabs>
          <w:tab w:val="left" w:pos="1080"/>
        </w:tabs>
        <w:ind w:left="1080"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23C8ECB8" w14:textId="004D88F8" w:rsidR="008425D4" w:rsidRDefault="00AC1A5C">
      <w:pPr>
        <w:pStyle w:val="BodyText"/>
        <w:spacing w:before="42"/>
        <w:ind w:right="303"/>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w:t>
      </w:r>
      <w:r w:rsidR="00AC6266">
        <w:t xml:space="preserve"> </w:t>
      </w:r>
      <w:r>
        <w:t>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6E2E11AD" w14:textId="77777777" w:rsidR="008425D4" w:rsidRDefault="00AC1A5C">
      <w:pPr>
        <w:pStyle w:val="Heading3"/>
        <w:numPr>
          <w:ilvl w:val="1"/>
          <w:numId w:val="7"/>
        </w:numPr>
        <w:tabs>
          <w:tab w:val="left" w:pos="1080"/>
        </w:tabs>
        <w:spacing w:before="38"/>
        <w:ind w:left="1080" w:hanging="720"/>
      </w:pPr>
      <w:bookmarkStart w:id="10" w:name="_bookmark10"/>
      <w:bookmarkEnd w:id="10"/>
      <w:r>
        <w:t>Chief/Deputy</w:t>
      </w:r>
      <w:r>
        <w:rPr>
          <w:spacing w:val="-10"/>
        </w:rPr>
        <w:t xml:space="preserve"> </w:t>
      </w:r>
      <w:r>
        <w:t>Technical</w:t>
      </w:r>
      <w:r>
        <w:rPr>
          <w:spacing w:val="-9"/>
        </w:rPr>
        <w:t xml:space="preserve"> </w:t>
      </w:r>
      <w:r>
        <w:t>Officer</w:t>
      </w:r>
      <w:r>
        <w:rPr>
          <w:spacing w:val="-9"/>
        </w:rPr>
        <w:t xml:space="preserve"> </w:t>
      </w:r>
      <w:r>
        <w:rPr>
          <w:spacing w:val="-2"/>
        </w:rPr>
        <w:t>(CTO)</w:t>
      </w:r>
    </w:p>
    <w:p w14:paraId="78691AF2" w14:textId="77777777" w:rsidR="008425D4" w:rsidRDefault="00AC1A5C">
      <w:pPr>
        <w:pStyle w:val="BodyText"/>
        <w:spacing w:before="42"/>
        <w:ind w:right="303"/>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733BB4EA" w14:textId="77777777" w:rsidR="008425D4" w:rsidRDefault="00AC1A5C">
      <w:pPr>
        <w:pStyle w:val="Heading3"/>
        <w:numPr>
          <w:ilvl w:val="1"/>
          <w:numId w:val="7"/>
        </w:numPr>
        <w:tabs>
          <w:tab w:val="left" w:pos="1080"/>
        </w:tabs>
        <w:ind w:left="1080" w:hanging="720"/>
      </w:pPr>
      <w:bookmarkStart w:id="11" w:name="_bookmark11"/>
      <w:bookmarkEnd w:id="11"/>
      <w:r>
        <w:t>Security/Privacy</w:t>
      </w:r>
      <w:r>
        <w:rPr>
          <w:spacing w:val="-6"/>
        </w:rPr>
        <w:t xml:space="preserve"> </w:t>
      </w:r>
      <w:r>
        <w:rPr>
          <w:spacing w:val="-4"/>
        </w:rPr>
        <w:t>Lead</w:t>
      </w:r>
    </w:p>
    <w:p w14:paraId="549870B7" w14:textId="77777777" w:rsidR="008425D4" w:rsidRDefault="00AC1A5C">
      <w:pPr>
        <w:pStyle w:val="BodyText"/>
        <w:spacing w:before="41"/>
        <w:ind w:right="335"/>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PCI, PII, ePHI, FTI and other financially sensitive information to all CHFS staff/personnel. This role along with the CHFS IS Team is responsible for adherence to this policy.</w:t>
      </w:r>
    </w:p>
    <w:p w14:paraId="7728F21F" w14:textId="77777777" w:rsidR="008425D4" w:rsidRDefault="00AC1A5C">
      <w:pPr>
        <w:pStyle w:val="Heading3"/>
        <w:numPr>
          <w:ilvl w:val="1"/>
          <w:numId w:val="7"/>
        </w:numPr>
        <w:tabs>
          <w:tab w:val="left" w:pos="1080"/>
        </w:tabs>
        <w:ind w:left="1080"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78DD80B3" w14:textId="77777777" w:rsidR="008425D4" w:rsidRDefault="00AC1A5C">
      <w:pPr>
        <w:pStyle w:val="BodyText"/>
        <w:spacing w:before="41"/>
        <w:ind w:right="452"/>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4" w:history="1">
        <w:r w:rsidR="008425D4">
          <w:t>8 Policy</w:t>
        </w:r>
      </w:hyperlink>
      <w:r>
        <w:t xml:space="preserve"> </w:t>
      </w:r>
      <w:hyperlink w:anchor="_bookmark24" w:history="1">
        <w:r w:rsidR="008425D4">
          <w:t>References</w:t>
        </w:r>
      </w:hyperlink>
      <w:r>
        <w:t xml:space="preserve"> below that pertain to the agency’s applications, application servers, appliances, operating systems, web servers, network components, and database (server or components) that reside on CHFS information system(s).</w:t>
      </w:r>
    </w:p>
    <w:p w14:paraId="649F5387" w14:textId="77777777" w:rsidR="008425D4" w:rsidRDefault="00AC1A5C">
      <w:pPr>
        <w:pStyle w:val="Heading3"/>
        <w:numPr>
          <w:ilvl w:val="1"/>
          <w:numId w:val="7"/>
        </w:numPr>
        <w:tabs>
          <w:tab w:val="left" w:pos="1080"/>
        </w:tabs>
        <w:ind w:left="1080"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4F544FAA" w14:textId="77777777" w:rsidR="008425D4" w:rsidRDefault="00AC1A5C">
      <w:pPr>
        <w:pStyle w:val="BodyText"/>
        <w:spacing w:before="40"/>
        <w:ind w:right="452"/>
      </w:pPr>
      <w:r>
        <w:t xml:space="preserve">Management/lead who work with the application’s development team to document </w:t>
      </w:r>
      <w:r>
        <w:lastRenderedPageBreak/>
        <w:t>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w:t>
      </w:r>
      <w:r>
        <w:rPr>
          <w:spacing w:val="-3"/>
        </w:rPr>
        <w:t xml:space="preserve"> </w:t>
      </w:r>
      <w:r>
        <w:t>functionality</w:t>
      </w:r>
      <w:r>
        <w:rPr>
          <w:spacing w:val="-3"/>
        </w:rPr>
        <w:t xml:space="preserve"> </w:t>
      </w:r>
      <w:r>
        <w:t>and backups are conducted in line with business needs. This individual(s) will be responsible to work with enterprise, agency, and application technical and business staff to provide full recovery of all the application functionality and meet federal and state regulations for disaster recovery situations.</w:t>
      </w:r>
    </w:p>
    <w:p w14:paraId="7706610B" w14:textId="77777777" w:rsidR="006D0114" w:rsidRDefault="006D0114">
      <w:pPr>
        <w:pStyle w:val="BodyText"/>
        <w:spacing w:before="40"/>
        <w:ind w:right="452"/>
      </w:pPr>
    </w:p>
    <w:p w14:paraId="0B93AC9F" w14:textId="77777777" w:rsidR="008425D4" w:rsidRDefault="00AC1A5C">
      <w:pPr>
        <w:pStyle w:val="Heading1"/>
        <w:numPr>
          <w:ilvl w:val="0"/>
          <w:numId w:val="7"/>
        </w:numPr>
        <w:tabs>
          <w:tab w:val="left" w:pos="431"/>
        </w:tabs>
        <w:spacing w:before="1"/>
        <w:ind w:left="431" w:hanging="431"/>
      </w:pPr>
      <w:bookmarkStart w:id="14" w:name="_bookmark14"/>
      <w:bookmarkEnd w:id="14"/>
      <w:r>
        <w:t>Policy</w:t>
      </w:r>
      <w:r>
        <w:rPr>
          <w:spacing w:val="-5"/>
        </w:rPr>
        <w:t xml:space="preserve"> </w:t>
      </w:r>
      <w:r>
        <w:rPr>
          <w:spacing w:val="-2"/>
        </w:rPr>
        <w:t>Requirements</w:t>
      </w:r>
    </w:p>
    <w:p w14:paraId="3B52197E" w14:textId="77777777" w:rsidR="008425D4" w:rsidRDefault="00AC1A5C">
      <w:pPr>
        <w:pStyle w:val="Heading3"/>
        <w:numPr>
          <w:ilvl w:val="1"/>
          <w:numId w:val="7"/>
        </w:numPr>
        <w:tabs>
          <w:tab w:val="left" w:pos="1440"/>
        </w:tabs>
        <w:spacing w:before="120"/>
        <w:ind w:hanging="1080"/>
      </w:pPr>
      <w:bookmarkStart w:id="15" w:name="_bookmark15"/>
      <w:bookmarkEnd w:id="15"/>
      <w:r>
        <w:t>Data</w:t>
      </w:r>
      <w:r>
        <w:rPr>
          <w:spacing w:val="-3"/>
        </w:rPr>
        <w:t xml:space="preserve"> </w:t>
      </w:r>
      <w:r>
        <w:rPr>
          <w:spacing w:val="-2"/>
        </w:rPr>
        <w:t>Backup</w:t>
      </w:r>
    </w:p>
    <w:p w14:paraId="57A8C66C" w14:textId="77777777" w:rsidR="008425D4" w:rsidRDefault="00AC1A5C">
      <w:pPr>
        <w:pStyle w:val="BodyText"/>
        <w:spacing w:before="61"/>
        <w:ind w:right="452"/>
      </w:pPr>
      <w:r>
        <w:t>All information technology systems in CHFS containing mission-critical data are required</w:t>
      </w:r>
      <w:r>
        <w:rPr>
          <w:spacing w:val="-3"/>
        </w:rPr>
        <w:t xml:space="preserve"> </w:t>
      </w:r>
      <w:r>
        <w:t>to</w:t>
      </w:r>
      <w:r>
        <w:rPr>
          <w:spacing w:val="-3"/>
        </w:rPr>
        <w:t xml:space="preserve"> </w:t>
      </w:r>
      <w:r>
        <w:t>be</w:t>
      </w:r>
      <w:r>
        <w:rPr>
          <w:spacing w:val="-3"/>
        </w:rPr>
        <w:t xml:space="preserve"> </w:t>
      </w:r>
      <w:r>
        <w:t>backed</w:t>
      </w:r>
      <w:r>
        <w:rPr>
          <w:spacing w:val="-3"/>
        </w:rPr>
        <w:t xml:space="preserve"> </w:t>
      </w:r>
      <w:r>
        <w:t>up</w:t>
      </w:r>
      <w:r>
        <w:rPr>
          <w:spacing w:val="-3"/>
        </w:rPr>
        <w:t xml:space="preserve"> </w:t>
      </w:r>
      <w:r>
        <w:t>on</w:t>
      </w:r>
      <w:r>
        <w:rPr>
          <w:spacing w:val="-3"/>
        </w:rPr>
        <w:t xml:space="preserve"> </w:t>
      </w:r>
      <w:r>
        <w:t>a</w:t>
      </w:r>
      <w:r>
        <w:rPr>
          <w:spacing w:val="-3"/>
        </w:rPr>
        <w:t xml:space="preserve"> </w:t>
      </w:r>
      <w:r>
        <w:t>regularly</w:t>
      </w:r>
      <w:r>
        <w:rPr>
          <w:spacing w:val="-3"/>
        </w:rPr>
        <w:t xml:space="preserve"> </w:t>
      </w:r>
      <w:r>
        <w:t>scheduled</w:t>
      </w:r>
      <w:r>
        <w:rPr>
          <w:spacing w:val="-3"/>
        </w:rPr>
        <w:t xml:space="preserve"> </w:t>
      </w:r>
      <w:r>
        <w:t>basis</w:t>
      </w:r>
      <w:r>
        <w:rPr>
          <w:spacing w:val="-1"/>
        </w:rPr>
        <w:t xml:space="preserve"> </w:t>
      </w:r>
      <w:r>
        <w:t>and</w:t>
      </w:r>
      <w:r>
        <w:rPr>
          <w:spacing w:val="-3"/>
        </w:rPr>
        <w:t xml:space="preserve"> </w:t>
      </w:r>
      <w:r>
        <w:t>are</w:t>
      </w:r>
      <w:r>
        <w:rPr>
          <w:spacing w:val="-3"/>
        </w:rPr>
        <w:t xml:space="preserve"> </w:t>
      </w:r>
      <w:r>
        <w:t>replicated</w:t>
      </w:r>
      <w:r>
        <w:rPr>
          <w:spacing w:val="-3"/>
        </w:rPr>
        <w:t xml:space="preserve"> </w:t>
      </w:r>
      <w:r>
        <w:t>to</w:t>
      </w:r>
      <w:r>
        <w:rPr>
          <w:spacing w:val="-3"/>
        </w:rPr>
        <w:t xml:space="preserve"> </w:t>
      </w:r>
      <w:r>
        <w:t>an alternate data center location for continued operation of critical functions.</w:t>
      </w:r>
    </w:p>
    <w:p w14:paraId="00D0FA4D" w14:textId="77777777" w:rsidR="008425D4" w:rsidRDefault="008425D4">
      <w:pPr>
        <w:pStyle w:val="BodyText"/>
      </w:pPr>
    </w:p>
    <w:p w14:paraId="6C1F0003" w14:textId="0651CD19" w:rsidR="008425D4" w:rsidRDefault="00AC1A5C">
      <w:pPr>
        <w:pStyle w:val="BodyText"/>
        <w:spacing w:before="1"/>
        <w:ind w:right="303"/>
      </w:pPr>
      <w:r>
        <w:t>CHFS data and backups that have regulatory or compliance requirements, containing ePHI, PHI, PII, HIPAA, FTI, SSA, or other sensitive data, must apply current supported encryption in transit and at rest. CHFS agencies that seek exception(s) to encryption of data and backups in transit or at rest must follow guidance and obtain approval established</w:t>
      </w:r>
      <w:r>
        <w:rPr>
          <w:spacing w:val="-4"/>
        </w:rPr>
        <w:t xml:space="preserve"> </w:t>
      </w:r>
      <w:r>
        <w:t>in</w:t>
      </w:r>
      <w:r>
        <w:rPr>
          <w:spacing w:val="-4"/>
        </w:rPr>
        <w:t xml:space="preserve"> </w:t>
      </w:r>
      <w:r>
        <w:t>the</w:t>
      </w:r>
      <w:r>
        <w:rPr>
          <w:spacing w:val="-3"/>
        </w:rPr>
        <w:t xml:space="preserve"> </w:t>
      </w:r>
      <w:hyperlink r:id="rId17">
        <w:r w:rsidR="008425D4">
          <w:rPr>
            <w:u w:val="single"/>
          </w:rPr>
          <w:t>CHFS</w:t>
        </w:r>
        <w:r w:rsidR="008425D4">
          <w:rPr>
            <w:spacing w:val="-4"/>
            <w:u w:val="single"/>
          </w:rPr>
          <w:t xml:space="preserve"> </w:t>
        </w:r>
        <w:r w:rsidR="008425D4">
          <w:rPr>
            <w:u w:val="single"/>
          </w:rPr>
          <w:t>Policy:</w:t>
        </w:r>
        <w:r w:rsidR="008425D4">
          <w:rPr>
            <w:spacing w:val="-4"/>
            <w:u w:val="single"/>
          </w:rPr>
          <w:t xml:space="preserve"> </w:t>
        </w:r>
        <w:r w:rsidR="008425D4">
          <w:rPr>
            <w:u w:val="single"/>
          </w:rPr>
          <w:t>070.203-</w:t>
        </w:r>
        <w:r w:rsidR="008425D4">
          <w:rPr>
            <w:spacing w:val="-3"/>
            <w:u w:val="single"/>
          </w:rPr>
          <w:t xml:space="preserve"> </w:t>
        </w:r>
        <w:r w:rsidR="008425D4">
          <w:rPr>
            <w:u w:val="single"/>
          </w:rPr>
          <w:t>Security</w:t>
        </w:r>
        <w:r w:rsidR="008425D4">
          <w:rPr>
            <w:spacing w:val="-4"/>
            <w:u w:val="single"/>
          </w:rPr>
          <w:t xml:space="preserve"> </w:t>
        </w:r>
        <w:r w:rsidR="008425D4">
          <w:rPr>
            <w:u w:val="single"/>
          </w:rPr>
          <w:t>Exceptions</w:t>
        </w:r>
        <w:r w:rsidR="008425D4">
          <w:rPr>
            <w:spacing w:val="-4"/>
            <w:u w:val="single"/>
          </w:rPr>
          <w:t xml:space="preserve"> </w:t>
        </w:r>
        <w:r w:rsidR="008425D4">
          <w:rPr>
            <w:u w:val="single"/>
          </w:rPr>
          <w:t>and</w:t>
        </w:r>
        <w:r w:rsidR="008425D4">
          <w:rPr>
            <w:spacing w:val="-5"/>
            <w:u w:val="single"/>
          </w:rPr>
          <w:t xml:space="preserve"> </w:t>
        </w:r>
        <w:r w:rsidR="008425D4">
          <w:rPr>
            <w:u w:val="single"/>
          </w:rPr>
          <w:t>Exemptions</w:t>
        </w:r>
        <w:r w:rsidR="008425D4">
          <w:rPr>
            <w:spacing w:val="-4"/>
            <w:u w:val="single"/>
          </w:rPr>
          <w:t xml:space="preserve"> </w:t>
        </w:r>
        <w:r w:rsidR="008425D4">
          <w:rPr>
            <w:u w:val="single"/>
          </w:rPr>
          <w:t>to</w:t>
        </w:r>
        <w:r w:rsidR="008425D4">
          <w:rPr>
            <w:spacing w:val="-4"/>
            <w:u w:val="single"/>
          </w:rPr>
          <w:t xml:space="preserve"> </w:t>
        </w:r>
        <w:r w:rsidR="008425D4">
          <w:rPr>
            <w:u w:val="single"/>
          </w:rPr>
          <w:t>CHFS</w:t>
        </w:r>
      </w:hyperlink>
      <w:r>
        <w:t xml:space="preserve"> </w:t>
      </w:r>
      <w:hyperlink r:id="rId18">
        <w:r w:rsidR="008425D4">
          <w:rPr>
            <w:u w:val="single"/>
          </w:rPr>
          <w:t>Policies and Security Control Policy.</w:t>
        </w:r>
      </w:hyperlink>
      <w:r>
        <w:t xml:space="preserve"> Data at rest includes data stored in databases, backup archive files, file folders, file systems, and on removable media. Backups shall never leave the United States. Cloud or other storage must be scrutinized to ensure vendors are not storing CHFS data in a physical location outside of the U.S.; refer to </w:t>
      </w:r>
      <w:hyperlink r:id="rId19">
        <w:r w:rsidR="008425D4">
          <w:rPr>
            <w:u w:val="single"/>
          </w:rPr>
          <w:t>CHFS 020.301 CHFS Network User Accounts Policy.</w:t>
        </w:r>
      </w:hyperlink>
    </w:p>
    <w:p w14:paraId="7C505B17" w14:textId="77777777" w:rsidR="008425D4" w:rsidRDefault="008425D4">
      <w:pPr>
        <w:pStyle w:val="BodyText"/>
      </w:pPr>
    </w:p>
    <w:p w14:paraId="31C36B3B" w14:textId="77777777" w:rsidR="008425D4" w:rsidRDefault="00AC1A5C">
      <w:pPr>
        <w:pStyle w:val="BodyText"/>
        <w:ind w:right="303"/>
      </w:pPr>
      <w:r>
        <w:t>Upon</w:t>
      </w:r>
      <w:r>
        <w:rPr>
          <w:spacing w:val="-4"/>
        </w:rPr>
        <w:t xml:space="preserve"> </w:t>
      </w:r>
      <w:r>
        <w:t>request</w:t>
      </w:r>
      <w:r>
        <w:rPr>
          <w:spacing w:val="-4"/>
        </w:rPr>
        <w:t xml:space="preserve"> </w:t>
      </w:r>
      <w:r>
        <w:t>from</w:t>
      </w:r>
      <w:r>
        <w:rPr>
          <w:spacing w:val="-4"/>
        </w:rPr>
        <w:t xml:space="preserve"> </w:t>
      </w:r>
      <w:r>
        <w:t>the</w:t>
      </w:r>
      <w:r>
        <w:rPr>
          <w:spacing w:val="-4"/>
        </w:rPr>
        <w:t xml:space="preserve"> </w:t>
      </w:r>
      <w:r>
        <w:t>System</w:t>
      </w:r>
      <w:r>
        <w:rPr>
          <w:spacing w:val="-4"/>
        </w:rPr>
        <w:t xml:space="preserve"> </w:t>
      </w:r>
      <w:r>
        <w:t>Data</w:t>
      </w:r>
      <w:r>
        <w:rPr>
          <w:spacing w:val="-4"/>
        </w:rPr>
        <w:t xml:space="preserve"> </w:t>
      </w:r>
      <w:r>
        <w:t>Owner</w:t>
      </w:r>
      <w:r>
        <w:rPr>
          <w:spacing w:val="-4"/>
        </w:rPr>
        <w:t xml:space="preserve"> </w:t>
      </w:r>
      <w:r>
        <w:t>and/or</w:t>
      </w:r>
      <w:r>
        <w:rPr>
          <w:spacing w:val="-4"/>
        </w:rPr>
        <w:t xml:space="preserve"> </w:t>
      </w:r>
      <w:r>
        <w:t>the</w:t>
      </w:r>
      <w:r>
        <w:rPr>
          <w:spacing w:val="-5"/>
        </w:rPr>
        <w:t xml:space="preserve"> </w:t>
      </w:r>
      <w:r>
        <w:t>System</w:t>
      </w:r>
      <w:r>
        <w:rPr>
          <w:spacing w:val="-4"/>
        </w:rPr>
        <w:t xml:space="preserve"> </w:t>
      </w:r>
      <w:r>
        <w:t>Data</w:t>
      </w:r>
      <w:r>
        <w:rPr>
          <w:spacing w:val="-4"/>
        </w:rPr>
        <w:t xml:space="preserve"> </w:t>
      </w:r>
      <w:r>
        <w:t>Administrator,</w:t>
      </w:r>
      <w:r>
        <w:rPr>
          <w:spacing w:val="-2"/>
        </w:rPr>
        <w:t xml:space="preserve"> </w:t>
      </w:r>
      <w:r>
        <w:t>COT is responsible for performing application/data backups on CHFS-hosted appliances.</w:t>
      </w:r>
    </w:p>
    <w:p w14:paraId="30F5833D" w14:textId="77777777" w:rsidR="008425D4" w:rsidRDefault="00AC1A5C">
      <w:pPr>
        <w:pStyle w:val="BodyText"/>
        <w:ind w:right="303"/>
      </w:pPr>
      <w:r>
        <w:t>Vendors</w:t>
      </w:r>
      <w:r>
        <w:rPr>
          <w:spacing w:val="-5"/>
        </w:rPr>
        <w:t xml:space="preserve"> </w:t>
      </w:r>
      <w:r>
        <w:t>are</w:t>
      </w:r>
      <w:r>
        <w:rPr>
          <w:spacing w:val="-5"/>
        </w:rPr>
        <w:t xml:space="preserve"> </w:t>
      </w:r>
      <w:r>
        <w:t>responsible</w:t>
      </w:r>
      <w:r>
        <w:rPr>
          <w:spacing w:val="-5"/>
        </w:rPr>
        <w:t xml:space="preserve"> </w:t>
      </w:r>
      <w:r>
        <w:t>for</w:t>
      </w:r>
      <w:r>
        <w:rPr>
          <w:spacing w:val="-5"/>
        </w:rPr>
        <w:t xml:space="preserve"> </w:t>
      </w:r>
      <w:r>
        <w:t>application/data</w:t>
      </w:r>
      <w:r>
        <w:rPr>
          <w:spacing w:val="-5"/>
        </w:rPr>
        <w:t xml:space="preserve"> </w:t>
      </w:r>
      <w:r>
        <w:t>backups</w:t>
      </w:r>
      <w:r>
        <w:rPr>
          <w:spacing w:val="-5"/>
        </w:rPr>
        <w:t xml:space="preserve"> </w:t>
      </w:r>
      <w:r>
        <w:t>on</w:t>
      </w:r>
      <w:r>
        <w:rPr>
          <w:spacing w:val="-4"/>
        </w:rPr>
        <w:t xml:space="preserve"> </w:t>
      </w:r>
      <w:r>
        <w:t>non-CHFS-hosted</w:t>
      </w:r>
      <w:r>
        <w:rPr>
          <w:spacing w:val="-5"/>
        </w:rPr>
        <w:t xml:space="preserve"> </w:t>
      </w:r>
      <w:r>
        <w:t>appliances. COT and vendors shall be responsible for the following:</w:t>
      </w:r>
    </w:p>
    <w:p w14:paraId="55B8759A" w14:textId="77777777" w:rsidR="008425D4" w:rsidRDefault="00AC1A5C">
      <w:pPr>
        <w:pStyle w:val="ListParagraph"/>
        <w:numPr>
          <w:ilvl w:val="0"/>
          <w:numId w:val="5"/>
        </w:numPr>
        <w:tabs>
          <w:tab w:val="left" w:pos="719"/>
        </w:tabs>
        <w:spacing w:line="275" w:lineRule="exact"/>
        <w:ind w:left="719" w:hanging="359"/>
        <w:rPr>
          <w:sz w:val="24"/>
        </w:rPr>
      </w:pPr>
      <w:r>
        <w:rPr>
          <w:sz w:val="24"/>
        </w:rPr>
        <w:t>Providing</w:t>
      </w:r>
      <w:r>
        <w:rPr>
          <w:spacing w:val="-4"/>
          <w:sz w:val="24"/>
        </w:rPr>
        <w:t xml:space="preserve"> </w:t>
      </w:r>
      <w:r>
        <w:rPr>
          <w:sz w:val="24"/>
        </w:rPr>
        <w:t>adequate</w:t>
      </w:r>
      <w:r>
        <w:rPr>
          <w:spacing w:val="-4"/>
          <w:sz w:val="24"/>
        </w:rPr>
        <w:t xml:space="preserve"> </w:t>
      </w:r>
      <w:r>
        <w:rPr>
          <w:sz w:val="24"/>
        </w:rPr>
        <w:t>operational</w:t>
      </w:r>
      <w:r>
        <w:rPr>
          <w:spacing w:val="-6"/>
          <w:sz w:val="24"/>
        </w:rPr>
        <w:t xml:space="preserve"> </w:t>
      </w:r>
      <w:r>
        <w:rPr>
          <w:sz w:val="24"/>
        </w:rPr>
        <w:t>resources</w:t>
      </w:r>
      <w:r>
        <w:rPr>
          <w:spacing w:val="-3"/>
          <w:sz w:val="24"/>
        </w:rPr>
        <w:t xml:space="preserve"> </w:t>
      </w:r>
      <w:r>
        <w:rPr>
          <w:sz w:val="24"/>
        </w:rPr>
        <w:t>for</w:t>
      </w:r>
      <w:r>
        <w:rPr>
          <w:spacing w:val="-5"/>
          <w:sz w:val="24"/>
        </w:rPr>
        <w:t xml:space="preserve"> </w:t>
      </w:r>
      <w:r>
        <w:rPr>
          <w:sz w:val="24"/>
        </w:rPr>
        <w:t>data</w:t>
      </w:r>
      <w:r>
        <w:rPr>
          <w:spacing w:val="-4"/>
          <w:sz w:val="24"/>
        </w:rPr>
        <w:t xml:space="preserve"> </w:t>
      </w:r>
      <w:r>
        <w:rPr>
          <w:sz w:val="24"/>
        </w:rPr>
        <w:t>backup</w:t>
      </w:r>
      <w:r>
        <w:rPr>
          <w:spacing w:val="-4"/>
          <w:sz w:val="24"/>
        </w:rPr>
        <w:t xml:space="preserve"> </w:t>
      </w:r>
      <w:r>
        <w:rPr>
          <w:sz w:val="24"/>
        </w:rPr>
        <w:t>and</w:t>
      </w:r>
      <w:r>
        <w:rPr>
          <w:spacing w:val="-4"/>
          <w:sz w:val="24"/>
        </w:rPr>
        <w:t xml:space="preserve"> </w:t>
      </w:r>
      <w:r>
        <w:rPr>
          <w:sz w:val="24"/>
        </w:rPr>
        <w:t>testing</w:t>
      </w:r>
      <w:r>
        <w:rPr>
          <w:spacing w:val="-2"/>
          <w:sz w:val="24"/>
        </w:rPr>
        <w:t xml:space="preserve"> </w:t>
      </w:r>
      <w:r>
        <w:rPr>
          <w:sz w:val="24"/>
        </w:rPr>
        <w:t>of</w:t>
      </w:r>
      <w:r>
        <w:rPr>
          <w:spacing w:val="-3"/>
          <w:sz w:val="24"/>
        </w:rPr>
        <w:t xml:space="preserve"> </w:t>
      </w:r>
      <w:r>
        <w:rPr>
          <w:spacing w:val="-2"/>
          <w:sz w:val="24"/>
        </w:rPr>
        <w:t>media.</w:t>
      </w:r>
    </w:p>
    <w:p w14:paraId="208488DD" w14:textId="77777777" w:rsidR="008425D4" w:rsidRDefault="00AC1A5C">
      <w:pPr>
        <w:pStyle w:val="ListParagraph"/>
        <w:numPr>
          <w:ilvl w:val="0"/>
          <w:numId w:val="5"/>
        </w:numPr>
        <w:tabs>
          <w:tab w:val="left" w:pos="719"/>
        </w:tabs>
        <w:spacing w:line="275" w:lineRule="exact"/>
        <w:ind w:left="719" w:hanging="359"/>
        <w:rPr>
          <w:sz w:val="24"/>
        </w:rPr>
      </w:pPr>
      <w:r>
        <w:rPr>
          <w:sz w:val="24"/>
        </w:rPr>
        <w:t>Instructing</w:t>
      </w:r>
      <w:r>
        <w:rPr>
          <w:spacing w:val="-6"/>
          <w:sz w:val="24"/>
        </w:rPr>
        <w:t xml:space="preserve"> </w:t>
      </w:r>
      <w:r>
        <w:rPr>
          <w:sz w:val="24"/>
        </w:rPr>
        <w:t>appropriate</w:t>
      </w:r>
      <w:r>
        <w:rPr>
          <w:spacing w:val="-5"/>
          <w:sz w:val="24"/>
        </w:rPr>
        <w:t xml:space="preserve"> </w:t>
      </w:r>
      <w:r>
        <w:rPr>
          <w:sz w:val="24"/>
        </w:rPr>
        <w:t>staff</w:t>
      </w:r>
      <w:r>
        <w:rPr>
          <w:spacing w:val="-3"/>
          <w:sz w:val="24"/>
        </w:rPr>
        <w:t xml:space="preserve"> </w:t>
      </w:r>
      <w:r>
        <w:rPr>
          <w:sz w:val="24"/>
        </w:rPr>
        <w:t>on</w:t>
      </w:r>
      <w:r>
        <w:rPr>
          <w:spacing w:val="-4"/>
          <w:sz w:val="24"/>
        </w:rPr>
        <w:t xml:space="preserve"> </w:t>
      </w:r>
      <w:r>
        <w:rPr>
          <w:sz w:val="24"/>
        </w:rPr>
        <w:t>data</w:t>
      </w:r>
      <w:r>
        <w:rPr>
          <w:spacing w:val="-4"/>
          <w:sz w:val="24"/>
        </w:rPr>
        <w:t xml:space="preserve"> </w:t>
      </w:r>
      <w:r>
        <w:rPr>
          <w:sz w:val="24"/>
        </w:rPr>
        <w:t>backup</w:t>
      </w:r>
      <w:r>
        <w:rPr>
          <w:spacing w:val="-4"/>
          <w:sz w:val="24"/>
        </w:rPr>
        <w:t xml:space="preserve"> </w:t>
      </w:r>
      <w:r>
        <w:rPr>
          <w:sz w:val="24"/>
        </w:rPr>
        <w:t>and</w:t>
      </w:r>
      <w:r>
        <w:rPr>
          <w:spacing w:val="-4"/>
          <w:sz w:val="24"/>
        </w:rPr>
        <w:t xml:space="preserve"> </w:t>
      </w:r>
      <w:r>
        <w:rPr>
          <w:sz w:val="24"/>
        </w:rPr>
        <w:t>recovery</w:t>
      </w:r>
      <w:r>
        <w:rPr>
          <w:spacing w:val="-4"/>
          <w:sz w:val="24"/>
        </w:rPr>
        <w:t xml:space="preserve"> </w:t>
      </w:r>
      <w:r>
        <w:rPr>
          <w:spacing w:val="-2"/>
          <w:sz w:val="24"/>
        </w:rPr>
        <w:t>procedures.</w:t>
      </w:r>
    </w:p>
    <w:p w14:paraId="178339B0" w14:textId="77777777" w:rsidR="008425D4" w:rsidRDefault="00AC1A5C">
      <w:pPr>
        <w:pStyle w:val="ListParagraph"/>
        <w:numPr>
          <w:ilvl w:val="0"/>
          <w:numId w:val="5"/>
        </w:numPr>
        <w:tabs>
          <w:tab w:val="left" w:pos="719"/>
        </w:tabs>
        <w:ind w:left="719" w:hanging="359"/>
        <w:rPr>
          <w:sz w:val="24"/>
        </w:rPr>
      </w:pPr>
      <w:r>
        <w:rPr>
          <w:sz w:val="24"/>
        </w:rPr>
        <w:t>Ensuring</w:t>
      </w:r>
      <w:r>
        <w:rPr>
          <w:spacing w:val="-6"/>
          <w:sz w:val="24"/>
        </w:rPr>
        <w:t xml:space="preserve"> </w:t>
      </w:r>
      <w:r>
        <w:rPr>
          <w:sz w:val="24"/>
        </w:rPr>
        <w:t>that</w:t>
      </w:r>
      <w:r>
        <w:rPr>
          <w:spacing w:val="-3"/>
          <w:sz w:val="24"/>
        </w:rPr>
        <w:t xml:space="preserve"> </w:t>
      </w:r>
      <w:r>
        <w:rPr>
          <w:sz w:val="24"/>
        </w:rPr>
        <w:t>application/data</w:t>
      </w:r>
      <w:r>
        <w:rPr>
          <w:spacing w:val="-4"/>
          <w:sz w:val="24"/>
        </w:rPr>
        <w:t xml:space="preserve"> </w:t>
      </w:r>
      <w:r>
        <w:rPr>
          <w:sz w:val="24"/>
        </w:rPr>
        <w:t>backup</w:t>
      </w:r>
      <w:r>
        <w:rPr>
          <w:spacing w:val="-4"/>
          <w:sz w:val="24"/>
        </w:rPr>
        <w:t xml:space="preserve"> </w:t>
      </w:r>
      <w:r>
        <w:rPr>
          <w:sz w:val="24"/>
        </w:rPr>
        <w:t>and</w:t>
      </w:r>
      <w:r>
        <w:rPr>
          <w:spacing w:val="-3"/>
          <w:sz w:val="24"/>
        </w:rPr>
        <w:t xml:space="preserve"> </w:t>
      </w:r>
      <w:r>
        <w:rPr>
          <w:sz w:val="24"/>
        </w:rPr>
        <w:t>recovery</w:t>
      </w:r>
      <w:r>
        <w:rPr>
          <w:spacing w:val="-4"/>
          <w:sz w:val="24"/>
        </w:rPr>
        <w:t xml:space="preserve"> </w:t>
      </w:r>
      <w:r>
        <w:rPr>
          <w:sz w:val="24"/>
        </w:rPr>
        <w:t>procedures</w:t>
      </w:r>
      <w:r>
        <w:rPr>
          <w:spacing w:val="-3"/>
          <w:sz w:val="24"/>
        </w:rPr>
        <w:t xml:space="preserve"> </w:t>
      </w:r>
      <w:r>
        <w:rPr>
          <w:sz w:val="24"/>
        </w:rPr>
        <w:t>are</w:t>
      </w:r>
      <w:r>
        <w:rPr>
          <w:spacing w:val="-3"/>
          <w:sz w:val="24"/>
        </w:rPr>
        <w:t xml:space="preserve"> </w:t>
      </w:r>
      <w:r>
        <w:rPr>
          <w:spacing w:val="-2"/>
          <w:sz w:val="24"/>
        </w:rPr>
        <w:t>followed.</w:t>
      </w:r>
    </w:p>
    <w:p w14:paraId="2048DFA5" w14:textId="77777777" w:rsidR="008425D4" w:rsidRDefault="00AC1A5C">
      <w:pPr>
        <w:pStyle w:val="ListParagraph"/>
        <w:numPr>
          <w:ilvl w:val="0"/>
          <w:numId w:val="5"/>
        </w:numPr>
        <w:tabs>
          <w:tab w:val="left" w:pos="718"/>
          <w:tab w:val="left" w:pos="720"/>
        </w:tabs>
        <w:ind w:right="1071"/>
        <w:rPr>
          <w:sz w:val="24"/>
        </w:rPr>
      </w:pPr>
      <w:r>
        <w:rPr>
          <w:sz w:val="24"/>
        </w:rPr>
        <w:t>Ensuring</w:t>
      </w:r>
      <w:r>
        <w:rPr>
          <w:spacing w:val="-5"/>
          <w:sz w:val="24"/>
        </w:rPr>
        <w:t xml:space="preserve"> </w:t>
      </w:r>
      <w:r>
        <w:rPr>
          <w:sz w:val="24"/>
        </w:rPr>
        <w:t>that</w:t>
      </w:r>
      <w:r>
        <w:rPr>
          <w:spacing w:val="-3"/>
          <w:sz w:val="24"/>
        </w:rPr>
        <w:t xml:space="preserve"> </w:t>
      </w:r>
      <w:r>
        <w:rPr>
          <w:sz w:val="24"/>
        </w:rPr>
        <w:t>only</w:t>
      </w:r>
      <w:r>
        <w:rPr>
          <w:spacing w:val="-4"/>
          <w:sz w:val="24"/>
        </w:rPr>
        <w:t xml:space="preserve"> </w:t>
      </w:r>
      <w:r>
        <w:rPr>
          <w:sz w:val="24"/>
        </w:rPr>
        <w:t>authorized</w:t>
      </w:r>
      <w:r>
        <w:rPr>
          <w:spacing w:val="-4"/>
          <w:sz w:val="24"/>
        </w:rPr>
        <w:t xml:space="preserve"> </w:t>
      </w:r>
      <w:r>
        <w:rPr>
          <w:sz w:val="24"/>
        </w:rPr>
        <w:t>people</w:t>
      </w:r>
      <w:r>
        <w:rPr>
          <w:spacing w:val="-4"/>
          <w:sz w:val="24"/>
        </w:rPr>
        <w:t xml:space="preserve"> </w:t>
      </w:r>
      <w:r>
        <w:rPr>
          <w:sz w:val="24"/>
        </w:rPr>
        <w:t>with</w:t>
      </w:r>
      <w:r>
        <w:rPr>
          <w:spacing w:val="-4"/>
          <w:sz w:val="24"/>
        </w:rPr>
        <w:t xml:space="preserve"> </w:t>
      </w:r>
      <w:r>
        <w:rPr>
          <w:sz w:val="24"/>
        </w:rPr>
        <w:t>sufficient</w:t>
      </w:r>
      <w:r>
        <w:rPr>
          <w:spacing w:val="-4"/>
          <w:sz w:val="24"/>
        </w:rPr>
        <w:t xml:space="preserve"> </w:t>
      </w:r>
      <w:r>
        <w:rPr>
          <w:sz w:val="24"/>
        </w:rPr>
        <w:t>knowledge</w:t>
      </w:r>
      <w:r>
        <w:rPr>
          <w:spacing w:val="-5"/>
          <w:sz w:val="24"/>
        </w:rPr>
        <w:t xml:space="preserve"> </w:t>
      </w:r>
      <w:r>
        <w:rPr>
          <w:sz w:val="24"/>
        </w:rPr>
        <w:t>conduct</w:t>
      </w:r>
      <w:r>
        <w:rPr>
          <w:spacing w:val="-3"/>
          <w:sz w:val="24"/>
        </w:rPr>
        <w:t xml:space="preserve"> </w:t>
      </w:r>
      <w:r>
        <w:rPr>
          <w:sz w:val="24"/>
        </w:rPr>
        <w:t>the backup and recovery processes.</w:t>
      </w:r>
    </w:p>
    <w:p w14:paraId="26B87417" w14:textId="77777777" w:rsidR="008425D4" w:rsidRDefault="00AC1A5C">
      <w:pPr>
        <w:pStyle w:val="ListParagraph"/>
        <w:numPr>
          <w:ilvl w:val="0"/>
          <w:numId w:val="5"/>
        </w:numPr>
        <w:tabs>
          <w:tab w:val="left" w:pos="718"/>
          <w:tab w:val="left" w:pos="720"/>
        </w:tabs>
        <w:ind w:right="433"/>
        <w:rPr>
          <w:sz w:val="24"/>
        </w:rPr>
      </w:pPr>
      <w:r>
        <w:rPr>
          <w:sz w:val="24"/>
        </w:rPr>
        <w:t>Ensuring</w:t>
      </w:r>
      <w:r>
        <w:rPr>
          <w:spacing w:val="-5"/>
          <w:sz w:val="24"/>
        </w:rPr>
        <w:t xml:space="preserve"> </w:t>
      </w:r>
      <w:r>
        <w:rPr>
          <w:sz w:val="24"/>
        </w:rPr>
        <w:t>compliance</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federal</w:t>
      </w:r>
      <w:r>
        <w:rPr>
          <w:spacing w:val="-4"/>
          <w:sz w:val="24"/>
        </w:rPr>
        <w:t xml:space="preserve"> </w:t>
      </w:r>
      <w:r>
        <w:rPr>
          <w:sz w:val="24"/>
        </w:rPr>
        <w:t>regulations</w:t>
      </w:r>
      <w:r>
        <w:rPr>
          <w:spacing w:val="-3"/>
          <w:sz w:val="24"/>
        </w:rPr>
        <w:t xml:space="preserve"> </w:t>
      </w:r>
      <w:r>
        <w:rPr>
          <w:sz w:val="24"/>
        </w:rPr>
        <w:t>during</w:t>
      </w:r>
      <w:r>
        <w:rPr>
          <w:spacing w:val="-4"/>
          <w:sz w:val="24"/>
        </w:rPr>
        <w:t xml:space="preserve"> </w:t>
      </w:r>
      <w:r>
        <w:rPr>
          <w:sz w:val="24"/>
        </w:rPr>
        <w:t>the</w:t>
      </w:r>
      <w:r>
        <w:rPr>
          <w:spacing w:val="-4"/>
          <w:sz w:val="24"/>
        </w:rPr>
        <w:t xml:space="preserve"> </w:t>
      </w:r>
      <w:r>
        <w:rPr>
          <w:sz w:val="24"/>
        </w:rPr>
        <w:t>backup</w:t>
      </w:r>
      <w:r>
        <w:rPr>
          <w:spacing w:val="-4"/>
          <w:sz w:val="24"/>
        </w:rPr>
        <w:t xml:space="preserve"> </w:t>
      </w:r>
      <w:r>
        <w:rPr>
          <w:sz w:val="24"/>
        </w:rPr>
        <w:t>and recovery processes.</w:t>
      </w:r>
    </w:p>
    <w:p w14:paraId="0D4A6436" w14:textId="77777777" w:rsidR="008425D4" w:rsidRDefault="008425D4">
      <w:pPr>
        <w:pStyle w:val="BodyText"/>
      </w:pPr>
    </w:p>
    <w:p w14:paraId="79F31486" w14:textId="77777777" w:rsidR="008425D4" w:rsidRDefault="00AC1A5C">
      <w:pPr>
        <w:pStyle w:val="BodyText"/>
        <w:ind w:right="452"/>
      </w:pPr>
      <w:r>
        <w:t>The CHFS agency System Data Owner and/or the System Data Administrator is responsible</w:t>
      </w:r>
      <w:r>
        <w:rPr>
          <w:spacing w:val="-4"/>
        </w:rPr>
        <w:t xml:space="preserve"> </w:t>
      </w:r>
      <w:r>
        <w:t>for</w:t>
      </w:r>
      <w:r>
        <w:rPr>
          <w:spacing w:val="-4"/>
        </w:rPr>
        <w:t xml:space="preserve"> </w:t>
      </w:r>
      <w:r>
        <w:t>the</w:t>
      </w:r>
      <w:r>
        <w:rPr>
          <w:spacing w:val="-5"/>
        </w:rPr>
        <w:t xml:space="preserve"> </w:t>
      </w:r>
      <w:r>
        <w:t>backup,</w:t>
      </w:r>
      <w:r>
        <w:rPr>
          <w:spacing w:val="-4"/>
        </w:rPr>
        <w:t xml:space="preserve"> </w:t>
      </w:r>
      <w:r>
        <w:t>archival,</w:t>
      </w:r>
      <w:r>
        <w:rPr>
          <w:spacing w:val="-4"/>
        </w:rPr>
        <w:t xml:space="preserve"> </w:t>
      </w:r>
      <w:r>
        <w:t>and</w:t>
      </w:r>
      <w:r>
        <w:rPr>
          <w:spacing w:val="-4"/>
        </w:rPr>
        <w:t xml:space="preserve"> </w:t>
      </w:r>
      <w:r>
        <w:t>retention</w:t>
      </w:r>
      <w:r>
        <w:rPr>
          <w:spacing w:val="-4"/>
        </w:rPr>
        <w:t xml:space="preserve"> </w:t>
      </w:r>
      <w:r>
        <w:t>of</w:t>
      </w:r>
      <w:r>
        <w:rPr>
          <w:spacing w:val="-4"/>
        </w:rPr>
        <w:t xml:space="preserve"> </w:t>
      </w:r>
      <w:r>
        <w:t>paper</w:t>
      </w:r>
      <w:r>
        <w:rPr>
          <w:spacing w:val="-4"/>
        </w:rPr>
        <w:t xml:space="preserve"> </w:t>
      </w:r>
      <w:r>
        <w:t>documents</w:t>
      </w:r>
      <w:r>
        <w:rPr>
          <w:spacing w:val="-4"/>
        </w:rPr>
        <w:t xml:space="preserve"> </w:t>
      </w:r>
      <w:r>
        <w:t>(i.e.,</w:t>
      </w:r>
      <w:r>
        <w:rPr>
          <w:spacing w:val="-5"/>
        </w:rPr>
        <w:t xml:space="preserve"> </w:t>
      </w:r>
      <w:r>
        <w:t>files, records, etc.). The CHFS agency shall follow applicable federal and state laws, regulations, and guidelines when handling paper archival documents.</w:t>
      </w:r>
    </w:p>
    <w:p w14:paraId="7D675F9F" w14:textId="77777777" w:rsidR="008425D4" w:rsidRDefault="008425D4">
      <w:pPr>
        <w:pStyle w:val="BodyText"/>
      </w:pPr>
    </w:p>
    <w:p w14:paraId="01CC5C37" w14:textId="77777777" w:rsidR="008425D4" w:rsidRDefault="00AC1A5C">
      <w:pPr>
        <w:pStyle w:val="BodyText"/>
        <w:spacing w:before="1"/>
        <w:ind w:right="452"/>
      </w:pPr>
      <w:r>
        <w:t>Backup</w:t>
      </w:r>
      <w:r>
        <w:rPr>
          <w:spacing w:val="-4"/>
        </w:rPr>
        <w:t xml:space="preserve"> </w:t>
      </w:r>
      <w:r>
        <w:t>activities</w:t>
      </w:r>
      <w:r>
        <w:rPr>
          <w:spacing w:val="-4"/>
        </w:rPr>
        <w:t xml:space="preserve"> </w:t>
      </w:r>
      <w:r>
        <w:t>shall</w:t>
      </w:r>
      <w:r>
        <w:rPr>
          <w:spacing w:val="-4"/>
        </w:rPr>
        <w:t xml:space="preserve"> </w:t>
      </w:r>
      <w:r>
        <w:t>be</w:t>
      </w:r>
      <w:r>
        <w:rPr>
          <w:spacing w:val="-4"/>
        </w:rPr>
        <w:t xml:space="preserve"> </w:t>
      </w:r>
      <w:r>
        <w:t>continuously</w:t>
      </w:r>
      <w:r>
        <w:rPr>
          <w:spacing w:val="-4"/>
        </w:rPr>
        <w:t xml:space="preserve"> </w:t>
      </w:r>
      <w:r>
        <w:t>monitored.</w:t>
      </w:r>
      <w:r>
        <w:rPr>
          <w:spacing w:val="-4"/>
        </w:rPr>
        <w:t xml:space="preserve"> </w:t>
      </w:r>
      <w:r>
        <w:t>Failed</w:t>
      </w:r>
      <w:r>
        <w:rPr>
          <w:spacing w:val="-4"/>
        </w:rPr>
        <w:t xml:space="preserve"> </w:t>
      </w:r>
      <w:r>
        <w:t>or</w:t>
      </w:r>
      <w:r>
        <w:rPr>
          <w:spacing w:val="-4"/>
        </w:rPr>
        <w:t xml:space="preserve"> </w:t>
      </w:r>
      <w:r>
        <w:t>incomplete</w:t>
      </w:r>
      <w:r>
        <w:rPr>
          <w:spacing w:val="-4"/>
        </w:rPr>
        <w:t xml:space="preserve"> </w:t>
      </w:r>
      <w:r>
        <w:t>backup</w:t>
      </w:r>
      <w:r>
        <w:rPr>
          <w:spacing w:val="-4"/>
        </w:rPr>
        <w:t xml:space="preserve"> </w:t>
      </w:r>
      <w:r>
        <w:t>events must trigger automated alerts to the responsible administrator and be documented in CHFS incident tracking system.</w:t>
      </w:r>
    </w:p>
    <w:p w14:paraId="17FA4A6D" w14:textId="77777777" w:rsidR="008425D4" w:rsidRDefault="00AC1A5C">
      <w:pPr>
        <w:pStyle w:val="Heading2"/>
        <w:numPr>
          <w:ilvl w:val="2"/>
          <w:numId w:val="7"/>
        </w:numPr>
        <w:tabs>
          <w:tab w:val="left" w:pos="1878"/>
        </w:tabs>
        <w:ind w:left="1878" w:hanging="798"/>
      </w:pPr>
      <w:bookmarkStart w:id="16" w:name="_bookmark16"/>
      <w:bookmarkEnd w:id="16"/>
      <w:r>
        <w:lastRenderedPageBreak/>
        <w:t>Data</w:t>
      </w:r>
      <w:r>
        <w:rPr>
          <w:spacing w:val="-8"/>
        </w:rPr>
        <w:t xml:space="preserve"> </w:t>
      </w:r>
      <w:r>
        <w:t>for</w:t>
      </w:r>
      <w:r>
        <w:rPr>
          <w:spacing w:val="-6"/>
        </w:rPr>
        <w:t xml:space="preserve"> </w:t>
      </w:r>
      <w:r>
        <w:t>Back-</w:t>
      </w:r>
      <w:r>
        <w:rPr>
          <w:spacing w:val="-5"/>
        </w:rPr>
        <w:t>up</w:t>
      </w:r>
    </w:p>
    <w:p w14:paraId="78060406" w14:textId="77777777" w:rsidR="008425D4" w:rsidRDefault="00AC1A5C">
      <w:pPr>
        <w:pStyle w:val="BodyText"/>
        <w:spacing w:before="42"/>
        <w:ind w:right="378"/>
      </w:pPr>
      <w:r>
        <w:t>All</w:t>
      </w:r>
      <w:r>
        <w:rPr>
          <w:spacing w:val="-3"/>
        </w:rPr>
        <w:t xml:space="preserve"> </w:t>
      </w:r>
      <w:r>
        <w:t>data</w:t>
      </w:r>
      <w:r>
        <w:rPr>
          <w:spacing w:val="-3"/>
        </w:rPr>
        <w:t xml:space="preserve"> </w:t>
      </w:r>
      <w:r>
        <w:t>needed</w:t>
      </w:r>
      <w:r>
        <w:rPr>
          <w:spacing w:val="-3"/>
        </w:rPr>
        <w:t xml:space="preserve"> </w:t>
      </w:r>
      <w:r>
        <w:t>to</w:t>
      </w:r>
      <w:r>
        <w:rPr>
          <w:spacing w:val="-3"/>
        </w:rPr>
        <w:t xml:space="preserve"> </w:t>
      </w:r>
      <w:r>
        <w:t>return</w:t>
      </w:r>
      <w:r>
        <w:rPr>
          <w:spacing w:val="-3"/>
        </w:rPr>
        <w:t xml:space="preserve"> </w:t>
      </w:r>
      <w:r>
        <w:t>an</w:t>
      </w:r>
      <w:r>
        <w:rPr>
          <w:spacing w:val="-3"/>
        </w:rPr>
        <w:t xml:space="preserve"> </w:t>
      </w:r>
      <w:r>
        <w:t>inoperable</w:t>
      </w:r>
      <w:r>
        <w:rPr>
          <w:spacing w:val="-3"/>
        </w:rPr>
        <w:t xml:space="preserve"> </w:t>
      </w:r>
      <w:r>
        <w:t>application</w:t>
      </w:r>
      <w:r>
        <w:rPr>
          <w:spacing w:val="-3"/>
        </w:rPr>
        <w:t xml:space="preserve"> </w:t>
      </w:r>
      <w:r>
        <w:t>to</w:t>
      </w:r>
      <w:r>
        <w:rPr>
          <w:spacing w:val="-3"/>
        </w:rPr>
        <w:t xml:space="preserve"> </w:t>
      </w:r>
      <w:r>
        <w:t>a</w:t>
      </w:r>
      <w:r>
        <w:rPr>
          <w:spacing w:val="-3"/>
        </w:rPr>
        <w:t xml:space="preserve"> </w:t>
      </w:r>
      <w:r>
        <w:t>normal</w:t>
      </w:r>
      <w:r>
        <w:rPr>
          <w:spacing w:val="-4"/>
        </w:rPr>
        <w:t xml:space="preserve"> </w:t>
      </w:r>
      <w:r>
        <w:t>state</w:t>
      </w:r>
      <w:r>
        <w:rPr>
          <w:spacing w:val="-3"/>
        </w:rPr>
        <w:t xml:space="preserve"> </w:t>
      </w:r>
      <w:r>
        <w:t>shall</w:t>
      </w:r>
      <w:r>
        <w:rPr>
          <w:spacing w:val="-3"/>
        </w:rPr>
        <w:t xml:space="preserve"> </w:t>
      </w:r>
      <w:r>
        <w:t>be</w:t>
      </w:r>
      <w:r>
        <w:rPr>
          <w:spacing w:val="-3"/>
        </w:rPr>
        <w:t xml:space="preserve"> </w:t>
      </w:r>
      <w:r>
        <w:t>backed</w:t>
      </w:r>
      <w:r>
        <w:rPr>
          <w:spacing w:val="-3"/>
        </w:rPr>
        <w:t xml:space="preserve"> </w:t>
      </w:r>
      <w:r>
        <w:t xml:space="preserve">up. Per OIS-118 Data Protection and Retention Policy COT performs the following </w:t>
      </w:r>
      <w:proofErr w:type="spellStart"/>
      <w:r>
        <w:t>back</w:t>
      </w:r>
      <w:r>
        <w:rPr>
          <w:spacing w:val="40"/>
        </w:rPr>
        <w:t xml:space="preserve"> </w:t>
      </w:r>
      <w:r>
        <w:rPr>
          <w:spacing w:val="-4"/>
        </w:rPr>
        <w:t>ups</w:t>
      </w:r>
      <w:proofErr w:type="spellEnd"/>
      <w:r>
        <w:rPr>
          <w:spacing w:val="-4"/>
        </w:rPr>
        <w:t>:</w:t>
      </w:r>
    </w:p>
    <w:p w14:paraId="283E5BD5" w14:textId="77777777" w:rsidR="008425D4" w:rsidRDefault="008425D4">
      <w:pPr>
        <w:pStyle w:val="BodyText"/>
      </w:pPr>
    </w:p>
    <w:p w14:paraId="22E7061E" w14:textId="77777777" w:rsidR="008425D4" w:rsidRDefault="00AC1A5C">
      <w:pPr>
        <w:pStyle w:val="BodyText"/>
        <w:spacing w:before="1"/>
      </w:pPr>
      <w:r>
        <w:t>Server</w:t>
      </w:r>
      <w:r>
        <w:rPr>
          <w:spacing w:val="-3"/>
        </w:rPr>
        <w:t xml:space="preserve"> </w:t>
      </w:r>
      <w:r>
        <w:t>Backups;</w:t>
      </w:r>
      <w:r>
        <w:rPr>
          <w:spacing w:val="-3"/>
        </w:rPr>
        <w:t xml:space="preserve"> </w:t>
      </w:r>
      <w:r>
        <w:t>physical</w:t>
      </w:r>
      <w:r>
        <w:rPr>
          <w:spacing w:val="-3"/>
        </w:rPr>
        <w:t xml:space="preserve"> </w:t>
      </w:r>
      <w:r>
        <w:t>and</w:t>
      </w:r>
      <w:r>
        <w:rPr>
          <w:spacing w:val="-2"/>
        </w:rPr>
        <w:t xml:space="preserve"> virtual</w:t>
      </w:r>
    </w:p>
    <w:p w14:paraId="13E27834" w14:textId="77777777" w:rsidR="008425D4" w:rsidRDefault="00AC1A5C">
      <w:pPr>
        <w:pStyle w:val="ListParagraph"/>
        <w:numPr>
          <w:ilvl w:val="0"/>
          <w:numId w:val="4"/>
        </w:numPr>
        <w:tabs>
          <w:tab w:val="left" w:pos="787"/>
        </w:tabs>
        <w:ind w:left="787" w:hanging="427"/>
        <w:rPr>
          <w:sz w:val="24"/>
        </w:rPr>
      </w:pPr>
      <w:r>
        <w:rPr>
          <w:sz w:val="24"/>
        </w:rPr>
        <w:t>Backed</w:t>
      </w:r>
      <w:r>
        <w:rPr>
          <w:spacing w:val="-5"/>
          <w:sz w:val="24"/>
        </w:rPr>
        <w:t xml:space="preserve"> </w:t>
      </w:r>
      <w:r>
        <w:rPr>
          <w:sz w:val="24"/>
        </w:rPr>
        <w:t>up</w:t>
      </w:r>
      <w:r>
        <w:rPr>
          <w:spacing w:val="-3"/>
          <w:sz w:val="24"/>
        </w:rPr>
        <w:t xml:space="preserve"> </w:t>
      </w:r>
      <w:r>
        <w:rPr>
          <w:sz w:val="24"/>
        </w:rPr>
        <w:t>daily</w:t>
      </w:r>
      <w:r>
        <w:rPr>
          <w:spacing w:val="-2"/>
          <w:sz w:val="24"/>
        </w:rPr>
        <w:t xml:space="preserve"> </w:t>
      </w:r>
      <w:r>
        <w:rPr>
          <w:sz w:val="24"/>
        </w:rPr>
        <w:t>with</w:t>
      </w:r>
      <w:r>
        <w:rPr>
          <w:spacing w:val="-3"/>
          <w:sz w:val="24"/>
        </w:rPr>
        <w:t xml:space="preserve"> </w:t>
      </w:r>
      <w:r>
        <w:rPr>
          <w:sz w:val="24"/>
        </w:rPr>
        <w:t>retention</w:t>
      </w:r>
      <w:r>
        <w:rPr>
          <w:spacing w:val="-3"/>
          <w:sz w:val="24"/>
        </w:rPr>
        <w:t xml:space="preserve"> </w:t>
      </w:r>
      <w:r>
        <w:rPr>
          <w:sz w:val="24"/>
        </w:rPr>
        <w:t>of</w:t>
      </w:r>
      <w:r>
        <w:rPr>
          <w:spacing w:val="-2"/>
          <w:sz w:val="24"/>
        </w:rPr>
        <w:t xml:space="preserve"> </w:t>
      </w:r>
      <w:r>
        <w:rPr>
          <w:sz w:val="24"/>
        </w:rPr>
        <w:t>7</w:t>
      </w:r>
      <w:r>
        <w:rPr>
          <w:spacing w:val="-3"/>
          <w:sz w:val="24"/>
        </w:rPr>
        <w:t xml:space="preserve"> </w:t>
      </w:r>
      <w:r>
        <w:rPr>
          <w:sz w:val="24"/>
        </w:rPr>
        <w:t>dailies,</w:t>
      </w:r>
      <w:r>
        <w:rPr>
          <w:spacing w:val="-2"/>
          <w:sz w:val="24"/>
        </w:rPr>
        <w:t xml:space="preserve"> </w:t>
      </w:r>
      <w:r>
        <w:rPr>
          <w:sz w:val="24"/>
        </w:rPr>
        <w:t>4</w:t>
      </w:r>
      <w:r>
        <w:rPr>
          <w:spacing w:val="-3"/>
          <w:sz w:val="24"/>
        </w:rPr>
        <w:t xml:space="preserve"> </w:t>
      </w:r>
      <w:r>
        <w:rPr>
          <w:sz w:val="24"/>
        </w:rPr>
        <w:t>weeklies,</w:t>
      </w:r>
      <w:r>
        <w:rPr>
          <w:spacing w:val="-3"/>
          <w:sz w:val="24"/>
        </w:rPr>
        <w:t xml:space="preserve"> </w:t>
      </w:r>
      <w:r>
        <w:rPr>
          <w:sz w:val="24"/>
        </w:rPr>
        <w:t>and</w:t>
      </w:r>
      <w:r>
        <w:rPr>
          <w:spacing w:val="-3"/>
          <w:sz w:val="24"/>
        </w:rPr>
        <w:t xml:space="preserve"> </w:t>
      </w:r>
      <w:r>
        <w:rPr>
          <w:sz w:val="24"/>
        </w:rPr>
        <w:t>6</w:t>
      </w:r>
      <w:r>
        <w:rPr>
          <w:spacing w:val="-3"/>
          <w:sz w:val="24"/>
        </w:rPr>
        <w:t xml:space="preserve"> </w:t>
      </w:r>
      <w:r>
        <w:rPr>
          <w:sz w:val="24"/>
        </w:rPr>
        <w:t>monthly</w:t>
      </w:r>
      <w:r>
        <w:rPr>
          <w:spacing w:val="-2"/>
          <w:sz w:val="24"/>
        </w:rPr>
        <w:t xml:space="preserve"> backups.</w:t>
      </w:r>
    </w:p>
    <w:p w14:paraId="722A2B6B" w14:textId="77777777" w:rsidR="008425D4" w:rsidRDefault="00AC1A5C">
      <w:pPr>
        <w:pStyle w:val="ListParagraph"/>
        <w:numPr>
          <w:ilvl w:val="1"/>
          <w:numId w:val="4"/>
        </w:numPr>
        <w:tabs>
          <w:tab w:val="left" w:pos="1439"/>
        </w:tabs>
        <w:spacing w:before="22"/>
        <w:ind w:left="1439" w:hanging="359"/>
        <w:rPr>
          <w:sz w:val="24"/>
        </w:rPr>
      </w:pPr>
      <w:r>
        <w:rPr>
          <w:sz w:val="24"/>
        </w:rPr>
        <w:t>Deviation</w:t>
      </w:r>
      <w:r>
        <w:rPr>
          <w:spacing w:val="-5"/>
          <w:sz w:val="24"/>
        </w:rPr>
        <w:t xml:space="preserve"> </w:t>
      </w:r>
      <w:r>
        <w:rPr>
          <w:sz w:val="24"/>
        </w:rPr>
        <w:t>to</w:t>
      </w:r>
      <w:r>
        <w:rPr>
          <w:spacing w:val="-2"/>
          <w:sz w:val="24"/>
        </w:rPr>
        <w:t xml:space="preserve"> </w:t>
      </w:r>
      <w:r>
        <w:rPr>
          <w:sz w:val="24"/>
        </w:rPr>
        <w:t>this</w:t>
      </w:r>
      <w:r>
        <w:rPr>
          <w:spacing w:val="-3"/>
          <w:sz w:val="24"/>
        </w:rPr>
        <w:t xml:space="preserve"> </w:t>
      </w:r>
      <w:r>
        <w:rPr>
          <w:sz w:val="24"/>
        </w:rPr>
        <w:t>policy</w:t>
      </w:r>
      <w:r>
        <w:rPr>
          <w:spacing w:val="-2"/>
          <w:sz w:val="24"/>
        </w:rPr>
        <w:t xml:space="preserve"> </w:t>
      </w:r>
      <w:r>
        <w:rPr>
          <w:sz w:val="24"/>
        </w:rPr>
        <w:t>is</w:t>
      </w:r>
      <w:r>
        <w:rPr>
          <w:spacing w:val="-3"/>
          <w:sz w:val="24"/>
        </w:rPr>
        <w:t xml:space="preserve"> </w:t>
      </w:r>
      <w:r>
        <w:rPr>
          <w:sz w:val="24"/>
        </w:rPr>
        <w:t>available</w:t>
      </w:r>
      <w:r>
        <w:rPr>
          <w:spacing w:val="-3"/>
          <w:sz w:val="24"/>
        </w:rPr>
        <w:t xml:space="preserve"> </w:t>
      </w:r>
      <w:r>
        <w:rPr>
          <w:sz w:val="24"/>
        </w:rPr>
        <w:t>at</w:t>
      </w:r>
      <w:r>
        <w:rPr>
          <w:spacing w:val="-3"/>
          <w:sz w:val="24"/>
        </w:rPr>
        <w:t xml:space="preserve"> </w:t>
      </w:r>
      <w:r>
        <w:rPr>
          <w:sz w:val="24"/>
        </w:rPr>
        <w:t>end</w:t>
      </w:r>
      <w:r>
        <w:rPr>
          <w:spacing w:val="-2"/>
          <w:sz w:val="24"/>
        </w:rPr>
        <w:t xml:space="preserve"> </w:t>
      </w:r>
      <w:r>
        <w:rPr>
          <w:sz w:val="24"/>
        </w:rPr>
        <w:t>user</w:t>
      </w:r>
      <w:r>
        <w:rPr>
          <w:spacing w:val="-2"/>
          <w:sz w:val="24"/>
        </w:rPr>
        <w:t xml:space="preserve"> request.</w:t>
      </w:r>
    </w:p>
    <w:p w14:paraId="56D0A17B" w14:textId="77777777" w:rsidR="008425D4" w:rsidRDefault="008425D4">
      <w:pPr>
        <w:pStyle w:val="BodyText"/>
        <w:spacing w:before="167"/>
      </w:pPr>
    </w:p>
    <w:p w14:paraId="1CCFBE08" w14:textId="77777777" w:rsidR="008425D4" w:rsidRDefault="00AC1A5C">
      <w:pPr>
        <w:pStyle w:val="BodyText"/>
        <w:ind w:left="67"/>
      </w:pPr>
      <w:r>
        <w:rPr>
          <w:spacing w:val="-5"/>
        </w:rPr>
        <w:t>NAS</w:t>
      </w:r>
    </w:p>
    <w:p w14:paraId="68BA0448" w14:textId="77777777" w:rsidR="008425D4" w:rsidRDefault="00AC1A5C">
      <w:pPr>
        <w:pStyle w:val="ListParagraph"/>
        <w:numPr>
          <w:ilvl w:val="0"/>
          <w:numId w:val="4"/>
        </w:numPr>
        <w:tabs>
          <w:tab w:val="left" w:pos="720"/>
        </w:tabs>
        <w:spacing w:line="259" w:lineRule="auto"/>
        <w:ind w:right="567" w:hanging="361"/>
        <w:rPr>
          <w:sz w:val="24"/>
        </w:rPr>
      </w:pPr>
      <w:r>
        <w:rPr>
          <w:sz w:val="24"/>
        </w:rPr>
        <w:t>Data</w:t>
      </w:r>
      <w:r>
        <w:rPr>
          <w:spacing w:val="-4"/>
          <w:sz w:val="24"/>
        </w:rPr>
        <w:t xml:space="preserve"> </w:t>
      </w:r>
      <w:r>
        <w:rPr>
          <w:sz w:val="24"/>
        </w:rPr>
        <w:t>is</w:t>
      </w:r>
      <w:r>
        <w:rPr>
          <w:spacing w:val="-4"/>
          <w:sz w:val="24"/>
        </w:rPr>
        <w:t xml:space="preserve"> </w:t>
      </w:r>
      <w:r>
        <w:rPr>
          <w:sz w:val="24"/>
        </w:rPr>
        <w:t>protected</w:t>
      </w:r>
      <w:r>
        <w:rPr>
          <w:spacing w:val="-4"/>
          <w:sz w:val="24"/>
        </w:rPr>
        <w:t xml:space="preserve"> </w:t>
      </w:r>
      <w:r>
        <w:rPr>
          <w:sz w:val="24"/>
        </w:rPr>
        <w:t>on</w:t>
      </w:r>
      <w:r>
        <w:rPr>
          <w:spacing w:val="-4"/>
          <w:sz w:val="24"/>
        </w:rPr>
        <w:t xml:space="preserve"> </w:t>
      </w:r>
      <w:r>
        <w:rPr>
          <w:sz w:val="24"/>
        </w:rPr>
        <w:t>NAS</w:t>
      </w:r>
      <w:r>
        <w:rPr>
          <w:spacing w:val="-4"/>
          <w:sz w:val="24"/>
        </w:rPr>
        <w:t xml:space="preserve"> </w:t>
      </w:r>
      <w:r>
        <w:rPr>
          <w:sz w:val="24"/>
        </w:rPr>
        <w:t>clusters</w:t>
      </w:r>
      <w:r>
        <w:rPr>
          <w:spacing w:val="-4"/>
          <w:sz w:val="24"/>
        </w:rPr>
        <w:t xml:space="preserve"> </w:t>
      </w:r>
      <w:r>
        <w:rPr>
          <w:sz w:val="24"/>
        </w:rPr>
        <w:t>using</w:t>
      </w:r>
      <w:r>
        <w:rPr>
          <w:spacing w:val="-4"/>
          <w:sz w:val="24"/>
        </w:rPr>
        <w:t xml:space="preserve"> </w:t>
      </w:r>
      <w:r>
        <w:rPr>
          <w:sz w:val="24"/>
        </w:rPr>
        <w:t>snapshots.</w:t>
      </w:r>
      <w:r>
        <w:rPr>
          <w:spacing w:val="-4"/>
          <w:sz w:val="24"/>
        </w:rPr>
        <w:t xml:space="preserve"> </w:t>
      </w:r>
      <w:r>
        <w:rPr>
          <w:sz w:val="24"/>
        </w:rPr>
        <w:t>Snapshot</w:t>
      </w:r>
      <w:r>
        <w:rPr>
          <w:spacing w:val="-4"/>
          <w:sz w:val="24"/>
        </w:rPr>
        <w:t xml:space="preserve"> </w:t>
      </w:r>
      <w:r>
        <w:rPr>
          <w:sz w:val="24"/>
        </w:rPr>
        <w:t>tools</w:t>
      </w:r>
      <w:r>
        <w:rPr>
          <w:spacing w:val="-4"/>
          <w:sz w:val="24"/>
        </w:rPr>
        <w:t xml:space="preserve"> </w:t>
      </w:r>
      <w:r>
        <w:rPr>
          <w:sz w:val="24"/>
        </w:rPr>
        <w:t>provided</w:t>
      </w:r>
      <w:r>
        <w:rPr>
          <w:spacing w:val="-4"/>
          <w:sz w:val="24"/>
        </w:rPr>
        <w:t xml:space="preserve"> </w:t>
      </w:r>
      <w:r>
        <w:rPr>
          <w:sz w:val="24"/>
        </w:rPr>
        <w:t>by the NAS system leverage policies which replicate data to the secondary NAS cluster located at the ADC.</w:t>
      </w:r>
    </w:p>
    <w:p w14:paraId="43433405" w14:textId="77777777" w:rsidR="008425D4" w:rsidRDefault="00AC1A5C">
      <w:pPr>
        <w:pStyle w:val="ListParagraph"/>
        <w:numPr>
          <w:ilvl w:val="0"/>
          <w:numId w:val="4"/>
        </w:numPr>
        <w:tabs>
          <w:tab w:val="left" w:pos="787"/>
        </w:tabs>
        <w:ind w:left="787" w:hanging="427"/>
        <w:rPr>
          <w:sz w:val="24"/>
        </w:rPr>
      </w:pPr>
      <w:r>
        <w:rPr>
          <w:sz w:val="24"/>
        </w:rPr>
        <w:t>NAS</w:t>
      </w:r>
      <w:r>
        <w:rPr>
          <w:spacing w:val="-2"/>
          <w:sz w:val="24"/>
        </w:rPr>
        <w:t xml:space="preserve"> </w:t>
      </w:r>
      <w:r>
        <w:rPr>
          <w:sz w:val="24"/>
        </w:rPr>
        <w:t>Snapshot</w:t>
      </w:r>
      <w:r>
        <w:rPr>
          <w:spacing w:val="-2"/>
          <w:sz w:val="24"/>
        </w:rPr>
        <w:t xml:space="preserve"> </w:t>
      </w:r>
      <w:proofErr w:type="gramStart"/>
      <w:r>
        <w:rPr>
          <w:spacing w:val="-2"/>
          <w:sz w:val="24"/>
        </w:rPr>
        <w:t>Policies;</w:t>
      </w:r>
      <w:proofErr w:type="gramEnd"/>
    </w:p>
    <w:p w14:paraId="042F72F2" w14:textId="77777777" w:rsidR="008425D4" w:rsidRDefault="00AC1A5C">
      <w:pPr>
        <w:pStyle w:val="ListParagraph"/>
        <w:numPr>
          <w:ilvl w:val="1"/>
          <w:numId w:val="4"/>
        </w:numPr>
        <w:tabs>
          <w:tab w:val="left" w:pos="1440"/>
          <w:tab w:val="left" w:pos="1506"/>
        </w:tabs>
        <w:spacing w:before="21" w:line="244" w:lineRule="auto"/>
        <w:ind w:right="900"/>
        <w:rPr>
          <w:sz w:val="24"/>
        </w:rPr>
      </w:pPr>
      <w:r>
        <w:rPr>
          <w:sz w:val="24"/>
        </w:rPr>
        <w:tab/>
        <w:t>Hourly</w:t>
      </w:r>
      <w:r>
        <w:rPr>
          <w:spacing w:val="-4"/>
          <w:sz w:val="24"/>
        </w:rPr>
        <w:t xml:space="preserve"> </w:t>
      </w:r>
      <w:r>
        <w:rPr>
          <w:sz w:val="24"/>
        </w:rPr>
        <w:t>Snapshots</w:t>
      </w:r>
      <w:r>
        <w:rPr>
          <w:spacing w:val="-3"/>
          <w:sz w:val="24"/>
        </w:rPr>
        <w:t xml:space="preserve"> </w:t>
      </w:r>
      <w:r>
        <w:rPr>
          <w:sz w:val="24"/>
        </w:rPr>
        <w:t>–</w:t>
      </w:r>
      <w:r>
        <w:rPr>
          <w:spacing w:val="-4"/>
          <w:sz w:val="24"/>
        </w:rPr>
        <w:t xml:space="preserve"> </w:t>
      </w:r>
      <w:r>
        <w:rPr>
          <w:sz w:val="24"/>
        </w:rPr>
        <w:t>every</w:t>
      </w:r>
      <w:r>
        <w:rPr>
          <w:spacing w:val="-4"/>
          <w:sz w:val="24"/>
        </w:rPr>
        <w:t xml:space="preserve"> </w:t>
      </w:r>
      <w:r>
        <w:rPr>
          <w:sz w:val="24"/>
        </w:rPr>
        <w:t>8</w:t>
      </w:r>
      <w:r>
        <w:rPr>
          <w:spacing w:val="-4"/>
          <w:sz w:val="24"/>
        </w:rPr>
        <w:t xml:space="preserve"> </w:t>
      </w:r>
      <w:r>
        <w:rPr>
          <w:sz w:val="24"/>
        </w:rPr>
        <w:t>hours</w:t>
      </w:r>
      <w:r>
        <w:rPr>
          <w:spacing w:val="-4"/>
          <w:sz w:val="24"/>
        </w:rPr>
        <w:t xml:space="preserve"> </w:t>
      </w:r>
      <w:r>
        <w:rPr>
          <w:sz w:val="24"/>
        </w:rPr>
        <w:t>between</w:t>
      </w:r>
      <w:r>
        <w:rPr>
          <w:spacing w:val="-4"/>
          <w:sz w:val="24"/>
        </w:rPr>
        <w:t xml:space="preserve"> </w:t>
      </w:r>
      <w:r>
        <w:rPr>
          <w:sz w:val="24"/>
        </w:rPr>
        <w:t>12:00</w:t>
      </w:r>
      <w:r>
        <w:rPr>
          <w:spacing w:val="-4"/>
          <w:sz w:val="24"/>
        </w:rPr>
        <w:t xml:space="preserve"> </w:t>
      </w:r>
      <w:r>
        <w:rPr>
          <w:sz w:val="24"/>
        </w:rPr>
        <w:t>AM</w:t>
      </w:r>
      <w:r>
        <w:rPr>
          <w:spacing w:val="-4"/>
          <w:sz w:val="24"/>
        </w:rPr>
        <w:t xml:space="preserve"> </w:t>
      </w:r>
      <w:r>
        <w:rPr>
          <w:sz w:val="24"/>
        </w:rPr>
        <w:t>and</w:t>
      </w:r>
      <w:r>
        <w:rPr>
          <w:spacing w:val="-4"/>
          <w:sz w:val="24"/>
        </w:rPr>
        <w:t xml:space="preserve"> </w:t>
      </w:r>
      <w:r>
        <w:rPr>
          <w:sz w:val="24"/>
        </w:rPr>
        <w:t>11:59</w:t>
      </w:r>
      <w:r>
        <w:rPr>
          <w:spacing w:val="-4"/>
          <w:sz w:val="24"/>
        </w:rPr>
        <w:t xml:space="preserve"> </w:t>
      </w:r>
      <w:r>
        <w:rPr>
          <w:sz w:val="24"/>
        </w:rPr>
        <w:t>PM, expire after 33 hours</w:t>
      </w:r>
    </w:p>
    <w:p w14:paraId="2B595A33" w14:textId="77777777" w:rsidR="008425D4" w:rsidRDefault="00AC1A5C">
      <w:pPr>
        <w:pStyle w:val="ListParagraph"/>
        <w:numPr>
          <w:ilvl w:val="1"/>
          <w:numId w:val="4"/>
        </w:numPr>
        <w:tabs>
          <w:tab w:val="left" w:pos="1506"/>
        </w:tabs>
        <w:spacing w:before="17"/>
        <w:ind w:left="1506" w:hanging="426"/>
        <w:rPr>
          <w:sz w:val="24"/>
        </w:rPr>
      </w:pPr>
      <w:r>
        <w:rPr>
          <w:sz w:val="24"/>
        </w:rPr>
        <w:t>Daily</w:t>
      </w:r>
      <w:r>
        <w:rPr>
          <w:spacing w:val="-2"/>
          <w:sz w:val="24"/>
        </w:rPr>
        <w:t xml:space="preserve"> </w:t>
      </w:r>
      <w:r>
        <w:rPr>
          <w:sz w:val="24"/>
        </w:rPr>
        <w:t>Snapshots</w:t>
      </w:r>
      <w:r>
        <w:rPr>
          <w:spacing w:val="-1"/>
          <w:sz w:val="24"/>
        </w:rPr>
        <w:t xml:space="preserve"> </w:t>
      </w:r>
      <w:r>
        <w:rPr>
          <w:sz w:val="24"/>
        </w:rPr>
        <w:t>–</w:t>
      </w:r>
      <w:r>
        <w:rPr>
          <w:spacing w:val="-2"/>
          <w:sz w:val="24"/>
        </w:rPr>
        <w:t xml:space="preserve"> </w:t>
      </w:r>
      <w:r>
        <w:rPr>
          <w:sz w:val="24"/>
        </w:rPr>
        <w:t>every</w:t>
      </w:r>
      <w:r>
        <w:rPr>
          <w:spacing w:val="-2"/>
          <w:sz w:val="24"/>
        </w:rPr>
        <w:t xml:space="preserve"> </w:t>
      </w:r>
      <w:r>
        <w:rPr>
          <w:sz w:val="24"/>
        </w:rPr>
        <w:t>1</w:t>
      </w:r>
      <w:r>
        <w:rPr>
          <w:spacing w:val="-1"/>
          <w:sz w:val="24"/>
        </w:rPr>
        <w:t xml:space="preserve"> </w:t>
      </w:r>
      <w:r>
        <w:rPr>
          <w:sz w:val="24"/>
        </w:rPr>
        <w:t>days</w:t>
      </w:r>
      <w:r>
        <w:rPr>
          <w:spacing w:val="-2"/>
          <w:sz w:val="24"/>
        </w:rPr>
        <w:t xml:space="preserve"> </w:t>
      </w:r>
      <w:r>
        <w:rPr>
          <w:sz w:val="24"/>
        </w:rPr>
        <w:t>at</w:t>
      </w:r>
      <w:r>
        <w:rPr>
          <w:spacing w:val="-2"/>
          <w:sz w:val="24"/>
        </w:rPr>
        <w:t xml:space="preserve"> </w:t>
      </w:r>
      <w:r>
        <w:rPr>
          <w:sz w:val="24"/>
        </w:rPr>
        <w:t>01:00</w:t>
      </w:r>
      <w:r>
        <w:rPr>
          <w:spacing w:val="-1"/>
          <w:sz w:val="24"/>
        </w:rPr>
        <w:t xml:space="preserve"> </w:t>
      </w:r>
      <w:r>
        <w:rPr>
          <w:sz w:val="24"/>
        </w:rPr>
        <w:t>AM,</w:t>
      </w:r>
      <w:r>
        <w:rPr>
          <w:spacing w:val="-2"/>
          <w:sz w:val="24"/>
        </w:rPr>
        <w:t xml:space="preserve"> </w:t>
      </w:r>
      <w:r>
        <w:rPr>
          <w:sz w:val="24"/>
        </w:rPr>
        <w:t>expire</w:t>
      </w:r>
      <w:r>
        <w:rPr>
          <w:spacing w:val="-2"/>
          <w:sz w:val="24"/>
        </w:rPr>
        <w:t xml:space="preserve"> </w:t>
      </w:r>
      <w:r>
        <w:rPr>
          <w:sz w:val="24"/>
        </w:rPr>
        <w:t>after</w:t>
      </w:r>
      <w:r>
        <w:rPr>
          <w:spacing w:val="-2"/>
          <w:sz w:val="24"/>
        </w:rPr>
        <w:t xml:space="preserve"> </w:t>
      </w:r>
      <w:r>
        <w:rPr>
          <w:sz w:val="24"/>
        </w:rPr>
        <w:t>32</w:t>
      </w:r>
      <w:r>
        <w:rPr>
          <w:spacing w:val="-1"/>
          <w:sz w:val="24"/>
        </w:rPr>
        <w:t xml:space="preserve"> </w:t>
      </w:r>
      <w:r>
        <w:rPr>
          <w:spacing w:val="-4"/>
          <w:sz w:val="24"/>
        </w:rPr>
        <w:t>days</w:t>
      </w:r>
    </w:p>
    <w:p w14:paraId="1DE6176B" w14:textId="77777777" w:rsidR="008425D4" w:rsidRDefault="00AC1A5C">
      <w:pPr>
        <w:pStyle w:val="ListParagraph"/>
        <w:numPr>
          <w:ilvl w:val="1"/>
          <w:numId w:val="4"/>
        </w:numPr>
        <w:tabs>
          <w:tab w:val="left" w:pos="1439"/>
        </w:tabs>
        <w:spacing w:before="7"/>
        <w:ind w:left="1439" w:hanging="359"/>
        <w:rPr>
          <w:sz w:val="24"/>
        </w:rPr>
      </w:pPr>
      <w:r>
        <w:rPr>
          <w:sz w:val="24"/>
        </w:rPr>
        <w:t>Monthly</w:t>
      </w:r>
      <w:r>
        <w:rPr>
          <w:spacing w:val="-2"/>
          <w:sz w:val="24"/>
        </w:rPr>
        <w:t xml:space="preserve"> </w:t>
      </w:r>
      <w:r>
        <w:rPr>
          <w:sz w:val="24"/>
        </w:rPr>
        <w:t>–</w:t>
      </w:r>
      <w:r>
        <w:rPr>
          <w:spacing w:val="-1"/>
          <w:sz w:val="24"/>
        </w:rPr>
        <w:t xml:space="preserve"> </w:t>
      </w:r>
      <w:r>
        <w:rPr>
          <w:sz w:val="24"/>
        </w:rPr>
        <w:t>first</w:t>
      </w:r>
      <w:r>
        <w:rPr>
          <w:spacing w:val="-1"/>
          <w:sz w:val="24"/>
        </w:rPr>
        <w:t xml:space="preserve"> </w:t>
      </w:r>
      <w:r>
        <w:rPr>
          <w:sz w:val="24"/>
        </w:rPr>
        <w:t>Friday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month,</w:t>
      </w:r>
      <w:r>
        <w:rPr>
          <w:spacing w:val="-1"/>
          <w:sz w:val="24"/>
        </w:rPr>
        <w:t xml:space="preserve"> </w:t>
      </w:r>
      <w:r>
        <w:rPr>
          <w:sz w:val="24"/>
        </w:rPr>
        <w:t>expire</w:t>
      </w:r>
      <w:r>
        <w:rPr>
          <w:spacing w:val="-1"/>
          <w:sz w:val="24"/>
        </w:rPr>
        <w:t xml:space="preserve"> </w:t>
      </w:r>
      <w:r>
        <w:rPr>
          <w:sz w:val="24"/>
        </w:rPr>
        <w:t>after</w:t>
      </w:r>
      <w:r>
        <w:rPr>
          <w:spacing w:val="-1"/>
          <w:sz w:val="24"/>
        </w:rPr>
        <w:t xml:space="preserve"> </w:t>
      </w:r>
      <w:r>
        <w:rPr>
          <w:sz w:val="24"/>
        </w:rPr>
        <w:t>6</w:t>
      </w:r>
      <w:r>
        <w:rPr>
          <w:spacing w:val="-1"/>
          <w:sz w:val="24"/>
        </w:rPr>
        <w:t xml:space="preserve"> </w:t>
      </w:r>
      <w:r>
        <w:rPr>
          <w:sz w:val="24"/>
        </w:rPr>
        <w:t>months</w:t>
      </w:r>
      <w:r>
        <w:rPr>
          <w:spacing w:val="-1"/>
          <w:sz w:val="24"/>
        </w:rPr>
        <w:t xml:space="preserve"> </w:t>
      </w:r>
      <w:r>
        <w:rPr>
          <w:sz w:val="24"/>
        </w:rPr>
        <w:t>(180</w:t>
      </w:r>
      <w:r>
        <w:rPr>
          <w:spacing w:val="-2"/>
          <w:sz w:val="24"/>
        </w:rPr>
        <w:t xml:space="preserve"> days)</w:t>
      </w:r>
    </w:p>
    <w:p w14:paraId="1F1D22E3" w14:textId="77777777" w:rsidR="008425D4" w:rsidRDefault="00AC1A5C">
      <w:pPr>
        <w:pStyle w:val="BodyText"/>
        <w:spacing w:before="167"/>
      </w:pPr>
      <w:r>
        <w:t>SQL</w:t>
      </w:r>
      <w:r>
        <w:rPr>
          <w:spacing w:val="-3"/>
        </w:rPr>
        <w:t xml:space="preserve"> </w:t>
      </w:r>
      <w:r>
        <w:t>and</w:t>
      </w:r>
      <w:r>
        <w:rPr>
          <w:spacing w:val="-2"/>
        </w:rPr>
        <w:t xml:space="preserve"> </w:t>
      </w:r>
      <w:r>
        <w:t>Oracle</w:t>
      </w:r>
      <w:r>
        <w:rPr>
          <w:spacing w:val="-3"/>
        </w:rPr>
        <w:t xml:space="preserve"> </w:t>
      </w:r>
      <w:r>
        <w:rPr>
          <w:spacing w:val="-2"/>
        </w:rPr>
        <w:t>Database</w:t>
      </w:r>
    </w:p>
    <w:p w14:paraId="3BD02F17" w14:textId="77777777" w:rsidR="008425D4" w:rsidRDefault="00AC1A5C">
      <w:pPr>
        <w:pStyle w:val="ListParagraph"/>
        <w:numPr>
          <w:ilvl w:val="0"/>
          <w:numId w:val="4"/>
        </w:numPr>
        <w:tabs>
          <w:tab w:val="left" w:pos="720"/>
        </w:tabs>
        <w:spacing w:line="259" w:lineRule="auto"/>
        <w:ind w:right="405" w:hanging="361"/>
        <w:rPr>
          <w:sz w:val="24"/>
        </w:rPr>
      </w:pPr>
      <w:r>
        <w:rPr>
          <w:sz w:val="24"/>
        </w:rPr>
        <w:t>All</w:t>
      </w:r>
      <w:r>
        <w:rPr>
          <w:spacing w:val="-3"/>
          <w:sz w:val="24"/>
        </w:rPr>
        <w:t xml:space="preserve"> </w:t>
      </w:r>
      <w:r>
        <w:rPr>
          <w:sz w:val="24"/>
        </w:rPr>
        <w:t>SQL</w:t>
      </w:r>
      <w:r>
        <w:rPr>
          <w:spacing w:val="-3"/>
          <w:sz w:val="24"/>
        </w:rPr>
        <w:t xml:space="preserve"> </w:t>
      </w:r>
      <w:r>
        <w:rPr>
          <w:sz w:val="24"/>
        </w:rPr>
        <w:t>and</w:t>
      </w:r>
      <w:r>
        <w:rPr>
          <w:spacing w:val="-3"/>
          <w:sz w:val="24"/>
        </w:rPr>
        <w:t xml:space="preserve"> </w:t>
      </w:r>
      <w:r>
        <w:rPr>
          <w:sz w:val="24"/>
        </w:rPr>
        <w:t>Oracle</w:t>
      </w:r>
      <w:r>
        <w:rPr>
          <w:spacing w:val="-3"/>
          <w:sz w:val="24"/>
        </w:rPr>
        <w:t xml:space="preserve"> </w:t>
      </w:r>
      <w:r>
        <w:rPr>
          <w:sz w:val="24"/>
        </w:rPr>
        <w:t>databases</w:t>
      </w:r>
      <w:r>
        <w:rPr>
          <w:spacing w:val="-3"/>
          <w:sz w:val="24"/>
        </w:rPr>
        <w:t xml:space="preserve"> </w:t>
      </w:r>
      <w:r>
        <w:rPr>
          <w:sz w:val="24"/>
        </w:rPr>
        <w:t>are</w:t>
      </w:r>
      <w:r>
        <w:rPr>
          <w:spacing w:val="-3"/>
          <w:sz w:val="24"/>
        </w:rPr>
        <w:t xml:space="preserve"> </w:t>
      </w:r>
      <w:r>
        <w:rPr>
          <w:sz w:val="24"/>
        </w:rPr>
        <w:t>backed</w:t>
      </w:r>
      <w:r>
        <w:rPr>
          <w:spacing w:val="-3"/>
          <w:sz w:val="24"/>
        </w:rPr>
        <w:t xml:space="preserve"> </w:t>
      </w:r>
      <w:r>
        <w:rPr>
          <w:sz w:val="24"/>
        </w:rPr>
        <w:t>up</w:t>
      </w:r>
      <w:r>
        <w:rPr>
          <w:spacing w:val="-3"/>
          <w:sz w:val="24"/>
        </w:rPr>
        <w:t xml:space="preserve"> </w:t>
      </w:r>
      <w:r>
        <w:rPr>
          <w:sz w:val="24"/>
        </w:rPr>
        <w:t>daily</w:t>
      </w:r>
      <w:r>
        <w:rPr>
          <w:spacing w:val="-3"/>
          <w:sz w:val="24"/>
        </w:rPr>
        <w:t xml:space="preserve"> </w:t>
      </w:r>
      <w:r>
        <w:rPr>
          <w:sz w:val="24"/>
        </w:rPr>
        <w:t>as</w:t>
      </w:r>
      <w:r>
        <w:rPr>
          <w:spacing w:val="-2"/>
          <w:sz w:val="24"/>
        </w:rPr>
        <w:t xml:space="preserve"> </w:t>
      </w:r>
      <w:r>
        <w:rPr>
          <w:sz w:val="24"/>
        </w:rPr>
        <w:t>default</w:t>
      </w:r>
      <w:r>
        <w:rPr>
          <w:spacing w:val="-3"/>
          <w:sz w:val="24"/>
        </w:rPr>
        <w:t xml:space="preserve"> </w:t>
      </w:r>
      <w:r>
        <w:rPr>
          <w:sz w:val="24"/>
        </w:rPr>
        <w:t>standard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15-day retention of the backup data. Deviation to this standard is available upon agency request.</w:t>
      </w:r>
    </w:p>
    <w:p w14:paraId="3CAB49EA" w14:textId="77777777" w:rsidR="008425D4" w:rsidRDefault="00AC1A5C">
      <w:pPr>
        <w:pStyle w:val="BodyText"/>
        <w:spacing w:before="159"/>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COT</w:t>
      </w:r>
      <w:r>
        <w:rPr>
          <w:spacing w:val="-5"/>
        </w:rPr>
        <w:t xml:space="preserve"> </w:t>
      </w:r>
      <w:proofErr w:type="spellStart"/>
      <w:r>
        <w:t>back</w:t>
      </w:r>
      <w:r>
        <w:rPr>
          <w:spacing w:val="-3"/>
        </w:rPr>
        <w:t xml:space="preserve"> </w:t>
      </w:r>
      <w:r>
        <w:t>ups</w:t>
      </w:r>
      <w:proofErr w:type="spellEnd"/>
      <w:r>
        <w:rPr>
          <w:spacing w:val="-3"/>
        </w:rPr>
        <w:t xml:space="preserve"> </w:t>
      </w:r>
      <w:r>
        <w:t>performed</w:t>
      </w:r>
      <w:r>
        <w:rPr>
          <w:spacing w:val="-3"/>
        </w:rPr>
        <w:t xml:space="preserve"> </w:t>
      </w:r>
      <w:r>
        <w:t>above,</w:t>
      </w:r>
      <w:r>
        <w:rPr>
          <w:spacing w:val="-3"/>
        </w:rPr>
        <w:t xml:space="preserve"> </w:t>
      </w:r>
      <w:r>
        <w:t>the</w:t>
      </w:r>
      <w:r>
        <w:rPr>
          <w:spacing w:val="-3"/>
        </w:rPr>
        <w:t xml:space="preserve"> </w:t>
      </w:r>
      <w:r>
        <w:t>System</w:t>
      </w:r>
      <w:r>
        <w:rPr>
          <w:spacing w:val="-3"/>
        </w:rPr>
        <w:t xml:space="preserve"> </w:t>
      </w:r>
      <w:r>
        <w:t>Data</w:t>
      </w:r>
      <w:r>
        <w:rPr>
          <w:spacing w:val="-4"/>
        </w:rPr>
        <w:t xml:space="preserve"> </w:t>
      </w:r>
      <w:r>
        <w:t>Owner</w:t>
      </w:r>
      <w:r>
        <w:rPr>
          <w:spacing w:val="-3"/>
        </w:rPr>
        <w:t xml:space="preserve"> </w:t>
      </w:r>
      <w:r>
        <w:t>and/or</w:t>
      </w:r>
      <w:r>
        <w:rPr>
          <w:spacing w:val="-3"/>
        </w:rPr>
        <w:t xml:space="preserve"> </w:t>
      </w:r>
      <w:r>
        <w:t>the System Data Administrator must request COT to back up specific data.</w:t>
      </w:r>
    </w:p>
    <w:p w14:paraId="123F7791" w14:textId="77777777" w:rsidR="008425D4" w:rsidRDefault="00AC1A5C">
      <w:pPr>
        <w:pStyle w:val="BodyText"/>
        <w:spacing w:before="1"/>
      </w:pPr>
      <w:r>
        <w:t>Examples</w:t>
      </w:r>
      <w:r>
        <w:rPr>
          <w:spacing w:val="-5"/>
        </w:rPr>
        <w:t xml:space="preserve"> </w:t>
      </w:r>
      <w:r>
        <w:t>include,</w:t>
      </w:r>
      <w:r>
        <w:rPr>
          <w:spacing w:val="-2"/>
        </w:rPr>
        <w:t xml:space="preserve"> </w:t>
      </w:r>
      <w:r>
        <w:t>but</w:t>
      </w:r>
      <w:r>
        <w:rPr>
          <w:spacing w:val="-2"/>
        </w:rPr>
        <w:t xml:space="preserve"> </w:t>
      </w:r>
      <w:r>
        <w:t>are</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3"/>
        </w:rPr>
        <w:t xml:space="preserve"> </w:t>
      </w:r>
      <w:r>
        <w:rPr>
          <w:spacing w:val="-2"/>
        </w:rPr>
        <w:t>following:</w:t>
      </w:r>
    </w:p>
    <w:p w14:paraId="27DABC2F" w14:textId="77777777" w:rsidR="008425D4" w:rsidRDefault="00AC1A5C">
      <w:pPr>
        <w:pStyle w:val="ListParagraph"/>
        <w:numPr>
          <w:ilvl w:val="0"/>
          <w:numId w:val="3"/>
        </w:numPr>
        <w:tabs>
          <w:tab w:val="left" w:pos="1080"/>
        </w:tabs>
        <w:spacing w:before="1"/>
        <w:rPr>
          <w:sz w:val="24"/>
        </w:rPr>
      </w:pPr>
      <w:r>
        <w:rPr>
          <w:sz w:val="24"/>
        </w:rPr>
        <w:t>All</w:t>
      </w:r>
      <w:r>
        <w:rPr>
          <w:spacing w:val="-4"/>
          <w:sz w:val="24"/>
        </w:rPr>
        <w:t xml:space="preserve"> </w:t>
      </w:r>
      <w:r>
        <w:rPr>
          <w:sz w:val="24"/>
        </w:rPr>
        <w:t>configuration</w:t>
      </w:r>
      <w:r>
        <w:rPr>
          <w:spacing w:val="-3"/>
          <w:sz w:val="24"/>
        </w:rPr>
        <w:t xml:space="preserve"> </w:t>
      </w:r>
      <w:r>
        <w:rPr>
          <w:sz w:val="24"/>
        </w:rPr>
        <w:t>settings</w:t>
      </w:r>
      <w:r>
        <w:rPr>
          <w:spacing w:val="-4"/>
          <w:sz w:val="24"/>
        </w:rPr>
        <w:t xml:space="preserve"> </w:t>
      </w:r>
      <w:r>
        <w:rPr>
          <w:sz w:val="24"/>
        </w:rPr>
        <w:t>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application’s</w:t>
      </w:r>
      <w:r>
        <w:rPr>
          <w:spacing w:val="-3"/>
          <w:sz w:val="24"/>
        </w:rPr>
        <w:t xml:space="preserve"> </w:t>
      </w:r>
      <w:r>
        <w:rPr>
          <w:spacing w:val="-2"/>
          <w:sz w:val="24"/>
        </w:rPr>
        <w:t>functionality.</w:t>
      </w:r>
    </w:p>
    <w:p w14:paraId="0D722DFF" w14:textId="77777777" w:rsidR="008425D4" w:rsidRDefault="00AC1A5C">
      <w:pPr>
        <w:pStyle w:val="ListParagraph"/>
        <w:numPr>
          <w:ilvl w:val="0"/>
          <w:numId w:val="3"/>
        </w:numPr>
        <w:tabs>
          <w:tab w:val="left" w:pos="1080"/>
        </w:tabs>
        <w:spacing w:before="39"/>
        <w:rPr>
          <w:sz w:val="24"/>
        </w:rPr>
      </w:pPr>
      <w:r>
        <w:rPr>
          <w:sz w:val="24"/>
        </w:rPr>
        <w:t>All</w:t>
      </w:r>
      <w:r>
        <w:rPr>
          <w:spacing w:val="-4"/>
          <w:sz w:val="24"/>
        </w:rPr>
        <w:t xml:space="preserve"> </w:t>
      </w:r>
      <w:r>
        <w:rPr>
          <w:sz w:val="24"/>
        </w:rPr>
        <w:t>data</w:t>
      </w:r>
      <w:r>
        <w:rPr>
          <w:spacing w:val="-3"/>
          <w:sz w:val="24"/>
        </w:rPr>
        <w:t xml:space="preserve"> </w:t>
      </w:r>
      <w:r>
        <w:rPr>
          <w:sz w:val="24"/>
        </w:rPr>
        <w:t>deemed</w:t>
      </w:r>
      <w:r>
        <w:rPr>
          <w:spacing w:val="-3"/>
          <w:sz w:val="24"/>
        </w:rPr>
        <w:t xml:space="preserve"> </w:t>
      </w:r>
      <w:r>
        <w:rPr>
          <w:sz w:val="24"/>
        </w:rPr>
        <w:t>critical</w:t>
      </w:r>
      <w:r>
        <w:rPr>
          <w:spacing w:val="-3"/>
          <w:sz w:val="24"/>
        </w:rPr>
        <w:t xml:space="preserve"> </w:t>
      </w:r>
      <w:r>
        <w:rPr>
          <w:sz w:val="24"/>
        </w:rPr>
        <w:t>as</w:t>
      </w:r>
      <w:r>
        <w:rPr>
          <w:spacing w:val="-4"/>
          <w:sz w:val="24"/>
        </w:rPr>
        <w:t xml:space="preserve"> </w:t>
      </w:r>
      <w:r>
        <w:rPr>
          <w:sz w:val="24"/>
        </w:rPr>
        <w:t>defined</w:t>
      </w:r>
      <w:r>
        <w:rPr>
          <w:spacing w:val="-3"/>
          <w:sz w:val="24"/>
        </w:rPr>
        <w:t xml:space="preserve"> </w:t>
      </w:r>
      <w:r>
        <w:rPr>
          <w:sz w:val="24"/>
        </w:rPr>
        <w:t>by</w:t>
      </w:r>
      <w:r>
        <w:rPr>
          <w:spacing w:val="-3"/>
          <w:sz w:val="24"/>
        </w:rPr>
        <w:t xml:space="preserve"> </w:t>
      </w:r>
      <w:r>
        <w:rPr>
          <w:sz w:val="24"/>
        </w:rPr>
        <w:t>application</w:t>
      </w:r>
      <w:r>
        <w:rPr>
          <w:spacing w:val="-3"/>
          <w:sz w:val="24"/>
        </w:rPr>
        <w:t xml:space="preserve"> </w:t>
      </w:r>
      <w:r>
        <w:rPr>
          <w:spacing w:val="-2"/>
          <w:sz w:val="24"/>
        </w:rPr>
        <w:t>owners.</w:t>
      </w:r>
    </w:p>
    <w:p w14:paraId="705B37B9" w14:textId="77777777" w:rsidR="008425D4" w:rsidRDefault="00AC1A5C">
      <w:pPr>
        <w:pStyle w:val="ListParagraph"/>
        <w:numPr>
          <w:ilvl w:val="0"/>
          <w:numId w:val="3"/>
        </w:numPr>
        <w:tabs>
          <w:tab w:val="left" w:pos="1080"/>
        </w:tabs>
        <w:spacing w:before="40" w:line="271" w:lineRule="auto"/>
        <w:ind w:right="847"/>
        <w:rPr>
          <w:sz w:val="24"/>
        </w:rPr>
      </w:pPr>
      <w:r>
        <w:rPr>
          <w:sz w:val="24"/>
        </w:rPr>
        <w:t>All</w:t>
      </w:r>
      <w:r>
        <w:rPr>
          <w:spacing w:val="-4"/>
          <w:sz w:val="24"/>
        </w:rPr>
        <w:t xml:space="preserve"> </w:t>
      </w:r>
      <w:r>
        <w:rPr>
          <w:sz w:val="24"/>
        </w:rPr>
        <w:t>applications’</w:t>
      </w:r>
      <w:r>
        <w:rPr>
          <w:spacing w:val="-4"/>
          <w:sz w:val="24"/>
        </w:rPr>
        <w:t xml:space="preserve"> </w:t>
      </w:r>
      <w:r>
        <w:rPr>
          <w:sz w:val="24"/>
        </w:rPr>
        <w:t>user</w:t>
      </w:r>
      <w:r>
        <w:rPr>
          <w:spacing w:val="-4"/>
          <w:sz w:val="24"/>
        </w:rPr>
        <w:t xml:space="preserve"> </w:t>
      </w:r>
      <w:r>
        <w:rPr>
          <w:sz w:val="24"/>
        </w:rPr>
        <w:t>accounts</w:t>
      </w:r>
      <w:r>
        <w:rPr>
          <w:spacing w:val="-4"/>
          <w:sz w:val="24"/>
        </w:rPr>
        <w:t xml:space="preserve"> </w:t>
      </w:r>
      <w:r>
        <w:rPr>
          <w:sz w:val="24"/>
        </w:rPr>
        <w:t>or</w:t>
      </w:r>
      <w:r>
        <w:rPr>
          <w:spacing w:val="-4"/>
          <w:sz w:val="24"/>
        </w:rPr>
        <w:t xml:space="preserve"> </w:t>
      </w:r>
      <w:r>
        <w:rPr>
          <w:sz w:val="24"/>
        </w:rPr>
        <w:t>key</w:t>
      </w:r>
      <w:r>
        <w:rPr>
          <w:spacing w:val="-4"/>
          <w:sz w:val="24"/>
        </w:rPr>
        <w:t xml:space="preserve"> </w:t>
      </w:r>
      <w:r>
        <w:rPr>
          <w:sz w:val="24"/>
        </w:rPr>
        <w:t>information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accessing</w:t>
      </w:r>
      <w:r>
        <w:rPr>
          <w:spacing w:val="-4"/>
          <w:sz w:val="24"/>
        </w:rPr>
        <w:t xml:space="preserve"> </w:t>
      </w:r>
      <w:r>
        <w:rPr>
          <w:sz w:val="24"/>
        </w:rPr>
        <w:t xml:space="preserve">the </w:t>
      </w:r>
      <w:r>
        <w:rPr>
          <w:spacing w:val="-2"/>
          <w:sz w:val="24"/>
        </w:rPr>
        <w:t>application.</w:t>
      </w:r>
    </w:p>
    <w:p w14:paraId="767594DD" w14:textId="77777777" w:rsidR="008425D4" w:rsidRDefault="00AC1A5C">
      <w:pPr>
        <w:pStyle w:val="Heading2"/>
        <w:numPr>
          <w:ilvl w:val="1"/>
          <w:numId w:val="7"/>
        </w:numPr>
        <w:tabs>
          <w:tab w:val="left" w:pos="1440"/>
        </w:tabs>
        <w:spacing w:before="44"/>
        <w:ind w:hanging="1080"/>
      </w:pPr>
      <w:bookmarkStart w:id="17" w:name="_bookmark17"/>
      <w:bookmarkEnd w:id="17"/>
      <w:r>
        <w:t>Backup</w:t>
      </w:r>
      <w:r>
        <w:rPr>
          <w:spacing w:val="-2"/>
        </w:rPr>
        <w:t xml:space="preserve"> Frequency</w:t>
      </w:r>
    </w:p>
    <w:p w14:paraId="17DCC86A" w14:textId="77777777" w:rsidR="008425D4" w:rsidRDefault="00AC1A5C">
      <w:pPr>
        <w:pStyle w:val="BodyText"/>
        <w:spacing w:before="41"/>
        <w:ind w:right="685"/>
      </w:pPr>
      <w:r>
        <w:t>Backup frequency is critical to successful data recovery. In determining the backup frequency, the System Data Owner and/or the System Data Administrator must determine the Recovery Point Objective (RPO).</w:t>
      </w:r>
      <w:r>
        <w:rPr>
          <w:spacing w:val="40"/>
        </w:rPr>
        <w:t xml:space="preserve"> </w:t>
      </w:r>
      <w:r>
        <w:t>Backups containing confidential, sensitive,</w:t>
      </w:r>
      <w:r>
        <w:rPr>
          <w:spacing w:val="-4"/>
        </w:rPr>
        <w:t xml:space="preserve"> </w:t>
      </w:r>
      <w:r>
        <w:t>or</w:t>
      </w:r>
      <w:r>
        <w:rPr>
          <w:spacing w:val="-4"/>
        </w:rPr>
        <w:t xml:space="preserve"> </w:t>
      </w:r>
      <w:r>
        <w:t>regulated</w:t>
      </w:r>
      <w:r>
        <w:rPr>
          <w:spacing w:val="-4"/>
        </w:rPr>
        <w:t xml:space="preserve"> </w:t>
      </w:r>
      <w:r>
        <w:t>data</w:t>
      </w:r>
      <w:r>
        <w:rPr>
          <w:spacing w:val="-4"/>
        </w:rPr>
        <w:t xml:space="preserve"> </w:t>
      </w:r>
      <w:r>
        <w:t>shall</w:t>
      </w:r>
      <w:r>
        <w:rPr>
          <w:spacing w:val="-4"/>
        </w:rPr>
        <w:t xml:space="preserve"> </w:t>
      </w:r>
      <w:r>
        <w:t>be</w:t>
      </w:r>
      <w:r>
        <w:rPr>
          <w:spacing w:val="-4"/>
        </w:rPr>
        <w:t xml:space="preserve"> </w:t>
      </w:r>
      <w:r>
        <w:t>encrypted</w:t>
      </w:r>
      <w:r>
        <w:rPr>
          <w:spacing w:val="-4"/>
        </w:rPr>
        <w:t xml:space="preserve"> </w:t>
      </w:r>
      <w:r>
        <w:t>using</w:t>
      </w:r>
      <w:r>
        <w:rPr>
          <w:spacing w:val="-3"/>
        </w:rPr>
        <w:t xml:space="preserve"> </w:t>
      </w:r>
      <w:r>
        <w:t>current</w:t>
      </w:r>
      <w:r>
        <w:rPr>
          <w:spacing w:val="-4"/>
        </w:rPr>
        <w:t xml:space="preserve"> </w:t>
      </w:r>
      <w:r>
        <w:t>supported</w:t>
      </w:r>
      <w:r>
        <w:rPr>
          <w:spacing w:val="-4"/>
        </w:rPr>
        <w:t xml:space="preserve"> </w:t>
      </w:r>
      <w:r>
        <w:t>FIPS</w:t>
      </w:r>
      <w:r>
        <w:rPr>
          <w:spacing w:val="-5"/>
        </w:rPr>
        <w:t xml:space="preserve"> </w:t>
      </w:r>
      <w:r>
        <w:t>140.3</w:t>
      </w:r>
      <w:r>
        <w:rPr>
          <w:spacing w:val="-4"/>
        </w:rPr>
        <w:t xml:space="preserve"> </w:t>
      </w:r>
      <w:r>
        <w:t>or higher</w:t>
      </w:r>
      <w:r>
        <w:rPr>
          <w:spacing w:val="-3"/>
        </w:rPr>
        <w:t xml:space="preserve"> </w:t>
      </w:r>
      <w:r>
        <w:t>standards</w:t>
      </w:r>
      <w:r>
        <w:rPr>
          <w:spacing w:val="-2"/>
        </w:rPr>
        <w:t xml:space="preserve"> </w:t>
      </w:r>
      <w:r>
        <w:t>and</w:t>
      </w:r>
      <w:r>
        <w:rPr>
          <w:spacing w:val="-4"/>
        </w:rPr>
        <w:t xml:space="preserve"> </w:t>
      </w:r>
      <w:r>
        <w:t>stored</w:t>
      </w:r>
      <w:r>
        <w:rPr>
          <w:spacing w:val="-3"/>
        </w:rPr>
        <w:t xml:space="preserve"> </w:t>
      </w:r>
      <w:r>
        <w:t>in</w:t>
      </w:r>
      <w:r>
        <w:rPr>
          <w:spacing w:val="-3"/>
        </w:rPr>
        <w:t xml:space="preserve"> </w:t>
      </w:r>
      <w:r>
        <w:t>secured,</w:t>
      </w:r>
      <w:r>
        <w:rPr>
          <w:spacing w:val="-3"/>
        </w:rPr>
        <w:t xml:space="preserve"> </w:t>
      </w:r>
      <w:r>
        <w:t>access-controlled</w:t>
      </w:r>
      <w:r>
        <w:rPr>
          <w:spacing w:val="-3"/>
        </w:rPr>
        <w:t xml:space="preserve"> </w:t>
      </w:r>
      <w:r>
        <w:t>repositories</w:t>
      </w:r>
      <w:r>
        <w:rPr>
          <w:spacing w:val="-3"/>
        </w:rPr>
        <w:t xml:space="preserve"> </w:t>
      </w:r>
      <w:r>
        <w:t>separate</w:t>
      </w:r>
      <w:r>
        <w:rPr>
          <w:spacing w:val="-3"/>
        </w:rPr>
        <w:t xml:space="preserve"> </w:t>
      </w:r>
      <w:r>
        <w:t>from non-regulated backups.</w:t>
      </w:r>
    </w:p>
    <w:p w14:paraId="0C01542A" w14:textId="77777777" w:rsidR="008425D4" w:rsidRDefault="00AC1A5C">
      <w:pPr>
        <w:pStyle w:val="Heading3"/>
        <w:numPr>
          <w:ilvl w:val="1"/>
          <w:numId w:val="7"/>
        </w:numPr>
        <w:tabs>
          <w:tab w:val="left" w:pos="1080"/>
        </w:tabs>
        <w:ind w:left="1080" w:hanging="720"/>
      </w:pPr>
      <w:bookmarkStart w:id="18" w:name="_bookmark18"/>
      <w:bookmarkEnd w:id="18"/>
      <w:r>
        <w:t>Backup</w:t>
      </w:r>
      <w:r>
        <w:rPr>
          <w:spacing w:val="-2"/>
        </w:rPr>
        <w:t xml:space="preserve"> Storage</w:t>
      </w:r>
    </w:p>
    <w:p w14:paraId="2A0697F1" w14:textId="77777777" w:rsidR="008425D4" w:rsidRDefault="00AC1A5C">
      <w:pPr>
        <w:pStyle w:val="BodyText"/>
        <w:spacing w:before="41"/>
        <w:ind w:right="633"/>
      </w:pPr>
      <w:r>
        <w:t xml:space="preserve">Data/Application backups typically contain confidential information, and, as such, precautions must be taken to ensure the security and integrity of the data and the medium on which that data resides. On-site and off-site storage must be in a secure, </w:t>
      </w:r>
      <w:r>
        <w:lastRenderedPageBreak/>
        <w:t>access-controlled</w:t>
      </w:r>
      <w:r>
        <w:rPr>
          <w:spacing w:val="-5"/>
        </w:rPr>
        <w:t xml:space="preserve"> </w:t>
      </w:r>
      <w:r>
        <w:t>area,</w:t>
      </w:r>
      <w:r>
        <w:rPr>
          <w:spacing w:val="-5"/>
        </w:rPr>
        <w:t xml:space="preserve"> </w:t>
      </w:r>
      <w:r>
        <w:t>and</w:t>
      </w:r>
      <w:r>
        <w:rPr>
          <w:spacing w:val="-6"/>
        </w:rPr>
        <w:t xml:space="preserve"> </w:t>
      </w:r>
      <w:r>
        <w:t>accepted</w:t>
      </w:r>
      <w:r>
        <w:rPr>
          <w:spacing w:val="-5"/>
        </w:rPr>
        <w:t xml:space="preserve"> </w:t>
      </w:r>
      <w:r>
        <w:t>methods</w:t>
      </w:r>
      <w:r>
        <w:rPr>
          <w:spacing w:val="-5"/>
        </w:rPr>
        <w:t xml:space="preserve"> </w:t>
      </w:r>
      <w:r>
        <w:t>of</w:t>
      </w:r>
      <w:r>
        <w:rPr>
          <w:spacing w:val="-5"/>
        </w:rPr>
        <w:t xml:space="preserve"> </w:t>
      </w:r>
      <w:r>
        <w:t>environmental</w:t>
      </w:r>
      <w:r>
        <w:rPr>
          <w:spacing w:val="-5"/>
        </w:rPr>
        <w:t xml:space="preserve"> </w:t>
      </w:r>
      <w:r>
        <w:t>control,</w:t>
      </w:r>
      <w:r>
        <w:rPr>
          <w:spacing w:val="-5"/>
        </w:rPr>
        <w:t xml:space="preserve"> </w:t>
      </w:r>
      <w:r>
        <w:t>including</w:t>
      </w:r>
      <w:r>
        <w:rPr>
          <w:spacing w:val="-5"/>
        </w:rPr>
        <w:t xml:space="preserve"> </w:t>
      </w:r>
      <w:r>
        <w:t>fire suppression, must be used.</w:t>
      </w:r>
    </w:p>
    <w:p w14:paraId="41910D8B" w14:textId="77777777" w:rsidR="008425D4" w:rsidRDefault="00AC1A5C" w:rsidP="006B3BD6">
      <w:pPr>
        <w:pStyle w:val="Heading3"/>
        <w:numPr>
          <w:ilvl w:val="1"/>
          <w:numId w:val="7"/>
        </w:numPr>
        <w:tabs>
          <w:tab w:val="left" w:pos="1080"/>
        </w:tabs>
        <w:spacing w:before="0"/>
        <w:ind w:left="1080" w:hanging="720"/>
      </w:pPr>
      <w:bookmarkStart w:id="19" w:name="_bookmark19"/>
      <w:bookmarkEnd w:id="19"/>
      <w:r>
        <w:t>Backup</w:t>
      </w:r>
      <w:r>
        <w:rPr>
          <w:spacing w:val="-2"/>
        </w:rPr>
        <w:t xml:space="preserve"> Retention</w:t>
      </w:r>
    </w:p>
    <w:p w14:paraId="74C152A7" w14:textId="77777777" w:rsidR="008425D4" w:rsidRDefault="00AC1A5C">
      <w:pPr>
        <w:pStyle w:val="BodyText"/>
        <w:spacing w:before="41"/>
        <w:ind w:right="303"/>
      </w:pPr>
      <w:r>
        <w:t>Backup</w:t>
      </w:r>
      <w:r>
        <w:rPr>
          <w:spacing w:val="-3"/>
        </w:rPr>
        <w:t xml:space="preserve"> </w:t>
      </w:r>
      <w:r>
        <w:t>and</w:t>
      </w:r>
      <w:r>
        <w:rPr>
          <w:spacing w:val="-3"/>
        </w:rPr>
        <w:t xml:space="preserve"> </w:t>
      </w:r>
      <w:r>
        <w:t>retention</w:t>
      </w:r>
      <w:r>
        <w:rPr>
          <w:spacing w:val="-3"/>
        </w:rPr>
        <w:t xml:space="preserve"> </w:t>
      </w:r>
      <w:r>
        <w:t>schedules</w:t>
      </w:r>
      <w:r>
        <w:rPr>
          <w:spacing w:val="-3"/>
        </w:rPr>
        <w:t xml:space="preserve"> </w:t>
      </w:r>
      <w:r>
        <w:t>are</w:t>
      </w:r>
      <w:r>
        <w:rPr>
          <w:spacing w:val="-3"/>
        </w:rPr>
        <w:t xml:space="preserve"> </w:t>
      </w:r>
      <w:r>
        <w:t>based</w:t>
      </w:r>
      <w:r>
        <w:rPr>
          <w:spacing w:val="-3"/>
        </w:rPr>
        <w:t xml:space="preserve"> </w:t>
      </w:r>
      <w:r>
        <w:t>on</w:t>
      </w:r>
      <w:r>
        <w:rPr>
          <w:spacing w:val="-3"/>
        </w:rPr>
        <w:t xml:space="preserve"> </w:t>
      </w:r>
      <w:r>
        <w:t>the</w:t>
      </w:r>
      <w:r>
        <w:rPr>
          <w:spacing w:val="-3"/>
        </w:rPr>
        <w:t xml:space="preserve"> </w:t>
      </w:r>
      <w:r>
        <w:t>criticality</w:t>
      </w:r>
      <w:r>
        <w:rPr>
          <w:spacing w:val="-3"/>
        </w:rPr>
        <w:t xml:space="preserve"> </w:t>
      </w:r>
      <w:r>
        <w:t>of</w:t>
      </w:r>
      <w:r>
        <w:rPr>
          <w:spacing w:val="-3"/>
        </w:rPr>
        <w:t xml:space="preserve"> </w:t>
      </w:r>
      <w:r>
        <w:t>the</w:t>
      </w:r>
      <w:r>
        <w:rPr>
          <w:spacing w:val="-5"/>
        </w:rPr>
        <w:t xml:space="preserve"> </w:t>
      </w:r>
      <w:r>
        <w:t>data</w:t>
      </w:r>
      <w:r>
        <w:rPr>
          <w:spacing w:val="-3"/>
        </w:rPr>
        <w:t xml:space="preserve"> </w:t>
      </w:r>
      <w:r>
        <w:t>being</w:t>
      </w:r>
      <w:r>
        <w:rPr>
          <w:spacing w:val="-3"/>
        </w:rPr>
        <w:t xml:space="preserve"> </w:t>
      </w:r>
      <w:r>
        <w:t xml:space="preserve">processed and the frequency with which that data is modified. The System Data Owner and/or the System Data Administrator is/are responsible for working with COT for file and log backup retention schedules to meet necessary business requirements, NIST 800-53 Revision 4 compliance, </w:t>
      </w:r>
      <w:hyperlink r:id="rId20">
        <w:r w:rsidR="008425D4">
          <w:rPr>
            <w:color w:val="000033"/>
            <w:u w:val="single" w:color="000033"/>
          </w:rPr>
          <w:t>CHFS Records Retention Schedule, Kentucky Department for</w:t>
        </w:r>
      </w:hyperlink>
      <w:r>
        <w:rPr>
          <w:color w:val="000033"/>
        </w:rPr>
        <w:t xml:space="preserve"> </w:t>
      </w:r>
      <w:hyperlink r:id="rId21">
        <w:r w:rsidR="008425D4">
          <w:rPr>
            <w:color w:val="000033"/>
            <w:u w:val="single" w:color="000033"/>
          </w:rPr>
          <w:t>Libraries and Archives (KDLA)</w:t>
        </w:r>
      </w:hyperlink>
      <w:r>
        <w:rPr>
          <w:color w:val="000033"/>
        </w:rPr>
        <w:t xml:space="preserve"> </w:t>
      </w:r>
      <w:r>
        <w:t>as well as applicable federal and state regulations.</w:t>
      </w:r>
    </w:p>
    <w:p w14:paraId="378CC39C" w14:textId="77777777" w:rsidR="008425D4" w:rsidRDefault="00AC1A5C">
      <w:pPr>
        <w:pStyle w:val="Heading3"/>
        <w:numPr>
          <w:ilvl w:val="1"/>
          <w:numId w:val="7"/>
        </w:numPr>
        <w:tabs>
          <w:tab w:val="left" w:pos="1080"/>
        </w:tabs>
        <w:ind w:left="1080" w:hanging="720"/>
      </w:pPr>
      <w:bookmarkStart w:id="20" w:name="_bookmark20"/>
      <w:bookmarkEnd w:id="20"/>
      <w:r>
        <w:t>Backup</w:t>
      </w:r>
      <w:r>
        <w:rPr>
          <w:spacing w:val="-8"/>
        </w:rPr>
        <w:t xml:space="preserve"> </w:t>
      </w:r>
      <w:r>
        <w:t>Restoration</w:t>
      </w:r>
      <w:r>
        <w:rPr>
          <w:spacing w:val="-3"/>
        </w:rPr>
        <w:t xml:space="preserve"> </w:t>
      </w:r>
      <w:r>
        <w:t>Procedures</w:t>
      </w:r>
      <w:r>
        <w:rPr>
          <w:spacing w:val="-4"/>
        </w:rPr>
        <w:t xml:space="preserve"> </w:t>
      </w:r>
      <w:r>
        <w:t>and</w:t>
      </w:r>
      <w:r>
        <w:rPr>
          <w:spacing w:val="-4"/>
        </w:rPr>
        <w:t xml:space="preserve"> </w:t>
      </w:r>
      <w:r>
        <w:rPr>
          <w:spacing w:val="-2"/>
        </w:rPr>
        <w:t>Testing</w:t>
      </w:r>
    </w:p>
    <w:p w14:paraId="2E3903BA" w14:textId="77777777" w:rsidR="008425D4" w:rsidRDefault="00AC1A5C">
      <w:pPr>
        <w:pStyle w:val="BodyText"/>
        <w:spacing w:before="41"/>
        <w:ind w:right="452"/>
      </w:pPr>
      <w:r>
        <w:t>The System Data Owner and/or the System Data Administrator shall have restoration procedures</w:t>
      </w:r>
      <w:r>
        <w:rPr>
          <w:spacing w:val="-3"/>
        </w:rPr>
        <w:t xml:space="preserve"> </w:t>
      </w:r>
      <w:r>
        <w:t>documented</w:t>
      </w:r>
      <w:r>
        <w:rPr>
          <w:spacing w:val="-4"/>
        </w:rPr>
        <w:t xml:space="preserve"> </w:t>
      </w:r>
      <w:r>
        <w:t>and</w:t>
      </w:r>
      <w:r>
        <w:rPr>
          <w:spacing w:val="-4"/>
        </w:rPr>
        <w:t xml:space="preserve"> </w:t>
      </w:r>
      <w:r>
        <w:t>tested.</w:t>
      </w:r>
      <w:r>
        <w:rPr>
          <w:spacing w:val="-4"/>
        </w:rPr>
        <w:t xml:space="preserve"> </w:t>
      </w:r>
      <w:r>
        <w:t>Documentation</w:t>
      </w:r>
      <w:r>
        <w:rPr>
          <w:spacing w:val="-4"/>
        </w:rPr>
        <w:t xml:space="preserve"> </w:t>
      </w:r>
      <w:r>
        <w:t>must</w:t>
      </w:r>
      <w:r>
        <w:rPr>
          <w:spacing w:val="-4"/>
        </w:rPr>
        <w:t xml:space="preserve"> </w:t>
      </w:r>
      <w:r>
        <w:t>include,</w:t>
      </w:r>
      <w:r>
        <w:rPr>
          <w:spacing w:val="-3"/>
        </w:rPr>
        <w:t xml:space="preserve"> </w:t>
      </w:r>
      <w:r>
        <w:t>but</w:t>
      </w:r>
      <w:r>
        <w:rPr>
          <w:spacing w:val="-3"/>
        </w:rPr>
        <w:t xml:space="preserve"> </w:t>
      </w:r>
      <w:r>
        <w:t>is</w:t>
      </w:r>
      <w:r>
        <w:rPr>
          <w:spacing w:val="-4"/>
        </w:rPr>
        <w:t xml:space="preserve"> </w:t>
      </w:r>
      <w:r>
        <w:t>not</w:t>
      </w:r>
      <w:r>
        <w:rPr>
          <w:spacing w:val="-4"/>
        </w:rPr>
        <w:t xml:space="preserve"> </w:t>
      </w:r>
      <w:r>
        <w:t>limited</w:t>
      </w:r>
      <w:r>
        <w:rPr>
          <w:spacing w:val="-4"/>
        </w:rPr>
        <w:t xml:space="preserve"> </w:t>
      </w:r>
      <w:r>
        <w:t>to, the following:</w:t>
      </w:r>
    </w:p>
    <w:p w14:paraId="5C50B80E" w14:textId="77777777" w:rsidR="008425D4" w:rsidRDefault="00AC1A5C">
      <w:pPr>
        <w:pStyle w:val="ListParagraph"/>
        <w:numPr>
          <w:ilvl w:val="0"/>
          <w:numId w:val="2"/>
        </w:numPr>
        <w:tabs>
          <w:tab w:val="left" w:pos="720"/>
        </w:tabs>
        <w:ind w:hanging="360"/>
        <w:rPr>
          <w:sz w:val="24"/>
        </w:rPr>
      </w:pPr>
      <w:r>
        <w:rPr>
          <w:sz w:val="24"/>
        </w:rPr>
        <w:t>Responsible</w:t>
      </w:r>
      <w:r>
        <w:rPr>
          <w:spacing w:val="-4"/>
          <w:sz w:val="24"/>
        </w:rPr>
        <w:t xml:space="preserve"> </w:t>
      </w:r>
      <w:r>
        <w:rPr>
          <w:sz w:val="24"/>
        </w:rPr>
        <w:t>party</w:t>
      </w:r>
      <w:r>
        <w:rPr>
          <w:spacing w:val="-2"/>
          <w:sz w:val="24"/>
        </w:rPr>
        <w:t xml:space="preserve"> </w:t>
      </w:r>
      <w:r>
        <w:rPr>
          <w:sz w:val="24"/>
        </w:rPr>
        <w:t>to</w:t>
      </w:r>
      <w:r>
        <w:rPr>
          <w:spacing w:val="-5"/>
          <w:sz w:val="24"/>
        </w:rPr>
        <w:t xml:space="preserve"> </w:t>
      </w:r>
      <w:r>
        <w:rPr>
          <w:sz w:val="24"/>
        </w:rPr>
        <w:t>approve</w:t>
      </w:r>
      <w:r>
        <w:rPr>
          <w:spacing w:val="-3"/>
          <w:sz w:val="24"/>
        </w:rPr>
        <w:t xml:space="preserve"> </w:t>
      </w:r>
      <w:r>
        <w:rPr>
          <w:sz w:val="24"/>
        </w:rPr>
        <w:t>a</w:t>
      </w:r>
      <w:r>
        <w:rPr>
          <w:spacing w:val="-3"/>
          <w:sz w:val="24"/>
        </w:rPr>
        <w:t xml:space="preserve"> </w:t>
      </w:r>
      <w:r>
        <w:rPr>
          <w:spacing w:val="-2"/>
          <w:sz w:val="24"/>
        </w:rPr>
        <w:t>restore.</w:t>
      </w:r>
    </w:p>
    <w:p w14:paraId="1FB1E7D9" w14:textId="77777777" w:rsidR="008425D4" w:rsidRDefault="00AC1A5C">
      <w:pPr>
        <w:pStyle w:val="ListParagraph"/>
        <w:numPr>
          <w:ilvl w:val="0"/>
          <w:numId w:val="2"/>
        </w:numPr>
        <w:tabs>
          <w:tab w:val="left" w:pos="720"/>
        </w:tabs>
        <w:spacing w:before="21"/>
        <w:ind w:hanging="360"/>
        <w:rPr>
          <w:sz w:val="24"/>
        </w:rPr>
      </w:pPr>
      <w:r>
        <w:rPr>
          <w:sz w:val="24"/>
        </w:rPr>
        <w:t>Process</w:t>
      </w:r>
      <w:r>
        <w:rPr>
          <w:spacing w:val="-2"/>
          <w:sz w:val="24"/>
        </w:rPr>
        <w:t xml:space="preserve"> </w:t>
      </w:r>
      <w:r>
        <w:rPr>
          <w:sz w:val="24"/>
        </w:rPr>
        <w:t>followed</w:t>
      </w:r>
      <w:r>
        <w:rPr>
          <w:spacing w:val="-2"/>
          <w:sz w:val="24"/>
        </w:rPr>
        <w:t xml:space="preserve"> </w:t>
      </w:r>
      <w:r>
        <w:rPr>
          <w:sz w:val="24"/>
        </w:rPr>
        <w:t>to</w:t>
      </w:r>
      <w:r>
        <w:rPr>
          <w:spacing w:val="-2"/>
          <w:sz w:val="24"/>
        </w:rPr>
        <w:t xml:space="preserve"> restore.</w:t>
      </w:r>
    </w:p>
    <w:p w14:paraId="071845DA" w14:textId="77777777" w:rsidR="008425D4" w:rsidRDefault="00AC1A5C">
      <w:pPr>
        <w:pStyle w:val="ListParagraph"/>
        <w:numPr>
          <w:ilvl w:val="0"/>
          <w:numId w:val="2"/>
        </w:numPr>
        <w:tabs>
          <w:tab w:val="left" w:pos="720"/>
        </w:tabs>
        <w:spacing w:before="20"/>
        <w:ind w:hanging="360"/>
        <w:rPr>
          <w:sz w:val="24"/>
        </w:rPr>
      </w:pPr>
      <w:r>
        <w:rPr>
          <w:sz w:val="24"/>
        </w:rPr>
        <w:t>Under</w:t>
      </w:r>
      <w:r>
        <w:rPr>
          <w:spacing w:val="-4"/>
          <w:sz w:val="24"/>
        </w:rPr>
        <w:t xml:space="preserve"> </w:t>
      </w:r>
      <w:r>
        <w:rPr>
          <w:sz w:val="24"/>
        </w:rPr>
        <w:t>what</w:t>
      </w:r>
      <w:r>
        <w:rPr>
          <w:spacing w:val="-1"/>
          <w:sz w:val="24"/>
        </w:rPr>
        <w:t xml:space="preserve"> </w:t>
      </w:r>
      <w:r>
        <w:rPr>
          <w:sz w:val="24"/>
        </w:rPr>
        <w:t>circumstances</w:t>
      </w:r>
      <w:r>
        <w:rPr>
          <w:spacing w:val="-2"/>
          <w:sz w:val="24"/>
        </w:rPr>
        <w:t xml:space="preserve"> </w:t>
      </w:r>
      <w:r>
        <w:rPr>
          <w:sz w:val="24"/>
        </w:rPr>
        <w:t>is</w:t>
      </w:r>
      <w:r>
        <w:rPr>
          <w:spacing w:val="-2"/>
          <w:sz w:val="24"/>
        </w:rPr>
        <w:t xml:space="preserve"> </w:t>
      </w:r>
      <w:r>
        <w:rPr>
          <w:sz w:val="24"/>
        </w:rPr>
        <w:t>it</w:t>
      </w:r>
      <w:r>
        <w:rPr>
          <w:spacing w:val="-2"/>
          <w:sz w:val="24"/>
        </w:rPr>
        <w:t xml:space="preserve"> </w:t>
      </w:r>
      <w:r>
        <w:rPr>
          <w:sz w:val="24"/>
        </w:rPr>
        <w:t>to</w:t>
      </w:r>
      <w:r>
        <w:rPr>
          <w:spacing w:val="-2"/>
          <w:sz w:val="24"/>
        </w:rPr>
        <w:t xml:space="preserve"> </w:t>
      </w:r>
      <w:r>
        <w:rPr>
          <w:sz w:val="24"/>
        </w:rPr>
        <w:t>be</w:t>
      </w:r>
      <w:r>
        <w:rPr>
          <w:spacing w:val="-1"/>
          <w:sz w:val="24"/>
        </w:rPr>
        <w:t xml:space="preserve"> </w:t>
      </w:r>
      <w:r>
        <w:rPr>
          <w:spacing w:val="-2"/>
          <w:sz w:val="24"/>
        </w:rPr>
        <w:t>performed.</w:t>
      </w:r>
    </w:p>
    <w:p w14:paraId="493C83C0" w14:textId="77777777" w:rsidR="008425D4" w:rsidRDefault="00AC1A5C">
      <w:pPr>
        <w:pStyle w:val="ListParagraph"/>
        <w:numPr>
          <w:ilvl w:val="0"/>
          <w:numId w:val="2"/>
        </w:numPr>
        <w:tabs>
          <w:tab w:val="left" w:pos="720"/>
        </w:tabs>
        <w:spacing w:before="19"/>
        <w:ind w:hanging="360"/>
        <w:rPr>
          <w:sz w:val="24"/>
        </w:rPr>
      </w:pPr>
      <w:r>
        <w:rPr>
          <w:sz w:val="24"/>
        </w:rPr>
        <w:t>Time</w:t>
      </w:r>
      <w:r>
        <w:rPr>
          <w:spacing w:val="-2"/>
          <w:sz w:val="24"/>
        </w:rPr>
        <w:t xml:space="preserve"> </w:t>
      </w:r>
      <w:r>
        <w:rPr>
          <w:sz w:val="24"/>
        </w:rPr>
        <w:t>required</w:t>
      </w:r>
      <w:r>
        <w:rPr>
          <w:spacing w:val="-2"/>
          <w:sz w:val="24"/>
        </w:rPr>
        <w:t xml:space="preserve"> </w:t>
      </w:r>
      <w:r>
        <w:rPr>
          <w:sz w:val="24"/>
        </w:rPr>
        <w:t>from</w:t>
      </w:r>
      <w:r>
        <w:rPr>
          <w:spacing w:val="-2"/>
          <w:sz w:val="24"/>
        </w:rPr>
        <w:t xml:space="preserve"> </w:t>
      </w:r>
      <w:r>
        <w:rPr>
          <w:sz w:val="24"/>
        </w:rPr>
        <w:t>request</w:t>
      </w:r>
      <w:r>
        <w:rPr>
          <w:spacing w:val="-2"/>
          <w:sz w:val="24"/>
        </w:rPr>
        <w:t xml:space="preserve"> </w:t>
      </w:r>
      <w:r>
        <w:rPr>
          <w:sz w:val="24"/>
        </w:rPr>
        <w:t>to</w:t>
      </w:r>
      <w:r>
        <w:rPr>
          <w:spacing w:val="-2"/>
          <w:sz w:val="24"/>
        </w:rPr>
        <w:t xml:space="preserve"> restoration.</w:t>
      </w:r>
    </w:p>
    <w:p w14:paraId="31974880" w14:textId="77777777" w:rsidR="008425D4" w:rsidRDefault="00AC1A5C">
      <w:pPr>
        <w:pStyle w:val="ListParagraph"/>
        <w:numPr>
          <w:ilvl w:val="0"/>
          <w:numId w:val="2"/>
        </w:numPr>
        <w:tabs>
          <w:tab w:val="left" w:pos="720"/>
        </w:tabs>
        <w:spacing w:before="21" w:line="256" w:lineRule="auto"/>
        <w:ind w:right="1303"/>
        <w:rPr>
          <w:sz w:val="24"/>
        </w:rPr>
      </w:pPr>
      <w:r>
        <w:rPr>
          <w:sz w:val="24"/>
        </w:rPr>
        <w:t>Defined</w:t>
      </w:r>
      <w:r>
        <w:rPr>
          <w:spacing w:val="-5"/>
          <w:sz w:val="24"/>
        </w:rPr>
        <w:t xml:space="preserve"> </w:t>
      </w:r>
      <w:r>
        <w:rPr>
          <w:sz w:val="24"/>
        </w:rPr>
        <w:t>acceptable</w:t>
      </w:r>
      <w:r>
        <w:rPr>
          <w:spacing w:val="-5"/>
          <w:sz w:val="24"/>
        </w:rPr>
        <w:t xml:space="preserve"> </w:t>
      </w:r>
      <w:r>
        <w:rPr>
          <w:sz w:val="24"/>
        </w:rPr>
        <w:t>Recovery</w:t>
      </w:r>
      <w:r>
        <w:rPr>
          <w:spacing w:val="-5"/>
          <w:sz w:val="24"/>
        </w:rPr>
        <w:t xml:space="preserve"> </w:t>
      </w:r>
      <w:r>
        <w:rPr>
          <w:sz w:val="24"/>
        </w:rPr>
        <w:t>Time</w:t>
      </w:r>
      <w:r>
        <w:rPr>
          <w:spacing w:val="-5"/>
          <w:sz w:val="24"/>
        </w:rPr>
        <w:t xml:space="preserve"> </w:t>
      </w:r>
      <w:r>
        <w:rPr>
          <w:sz w:val="24"/>
        </w:rPr>
        <w:t>Objective</w:t>
      </w:r>
      <w:r>
        <w:rPr>
          <w:spacing w:val="-5"/>
          <w:sz w:val="24"/>
        </w:rPr>
        <w:t xml:space="preserve"> </w:t>
      </w:r>
      <w:r>
        <w:rPr>
          <w:sz w:val="24"/>
        </w:rPr>
        <w:t>(RTO)</w:t>
      </w:r>
      <w:r>
        <w:rPr>
          <w:spacing w:val="-5"/>
          <w:sz w:val="24"/>
        </w:rPr>
        <w:t xml:space="preserve"> </w:t>
      </w:r>
      <w:r>
        <w:rPr>
          <w:sz w:val="24"/>
        </w:rPr>
        <w:t>and</w:t>
      </w:r>
      <w:r>
        <w:rPr>
          <w:spacing w:val="-5"/>
          <w:sz w:val="24"/>
        </w:rPr>
        <w:t xml:space="preserve"> </w:t>
      </w:r>
      <w:r>
        <w:rPr>
          <w:sz w:val="24"/>
        </w:rPr>
        <w:t>Recovery</w:t>
      </w:r>
      <w:r>
        <w:rPr>
          <w:spacing w:val="-5"/>
          <w:sz w:val="24"/>
        </w:rPr>
        <w:t xml:space="preserve"> </w:t>
      </w:r>
      <w:r>
        <w:rPr>
          <w:sz w:val="24"/>
        </w:rPr>
        <w:t>Point Objective (RPO).</w:t>
      </w:r>
    </w:p>
    <w:p w14:paraId="13C5119F" w14:textId="77777777" w:rsidR="008425D4" w:rsidRDefault="008425D4">
      <w:pPr>
        <w:pStyle w:val="BodyText"/>
        <w:spacing w:before="23"/>
      </w:pPr>
    </w:p>
    <w:p w14:paraId="0A41C04E" w14:textId="77777777" w:rsidR="008425D4" w:rsidRDefault="00AC1A5C">
      <w:pPr>
        <w:pStyle w:val="BodyText"/>
        <w:ind w:right="452"/>
      </w:pPr>
      <w:r>
        <w:t>The organization tests backup information following each backup, at least every six (6) months, to verify media reliability and information integrity and, additionally, when any change is made that may affect the backup system(s). Results of the restoration tests shall</w:t>
      </w:r>
      <w:r>
        <w:rPr>
          <w:spacing w:val="-4"/>
        </w:rPr>
        <w:t xml:space="preserve"> </w:t>
      </w:r>
      <w:r>
        <w:t>be</w:t>
      </w:r>
      <w:r>
        <w:rPr>
          <w:spacing w:val="-4"/>
        </w:rPr>
        <w:t xml:space="preserve"> </w:t>
      </w:r>
      <w:r>
        <w:t>documented</w:t>
      </w:r>
      <w:r>
        <w:rPr>
          <w:spacing w:val="-3"/>
        </w:rPr>
        <w:t xml:space="preserve"> </w:t>
      </w:r>
      <w:r>
        <w:t>by</w:t>
      </w:r>
      <w:r>
        <w:rPr>
          <w:spacing w:val="-4"/>
        </w:rPr>
        <w:t xml:space="preserve"> </w:t>
      </w:r>
      <w:r>
        <w:t>the</w:t>
      </w:r>
      <w:r>
        <w:rPr>
          <w:spacing w:val="-4"/>
        </w:rPr>
        <w:t xml:space="preserve"> </w:t>
      </w:r>
      <w:r>
        <w:t>System</w:t>
      </w:r>
      <w:r>
        <w:rPr>
          <w:spacing w:val="-4"/>
        </w:rPr>
        <w:t xml:space="preserve"> </w:t>
      </w:r>
      <w:r>
        <w:t>Data</w:t>
      </w:r>
      <w:r>
        <w:rPr>
          <w:spacing w:val="-4"/>
        </w:rPr>
        <w:t xml:space="preserve"> </w:t>
      </w:r>
      <w:r>
        <w:t>Owner</w:t>
      </w:r>
      <w:r>
        <w:rPr>
          <w:spacing w:val="-4"/>
        </w:rPr>
        <w:t xml:space="preserve"> </w:t>
      </w:r>
      <w:r>
        <w:t>and/or</w:t>
      </w:r>
      <w:r>
        <w:rPr>
          <w:spacing w:val="-4"/>
        </w:rPr>
        <w:t xml:space="preserve"> </w:t>
      </w:r>
      <w:r>
        <w:t>the</w:t>
      </w:r>
      <w:r>
        <w:rPr>
          <w:spacing w:val="-4"/>
        </w:rPr>
        <w:t xml:space="preserve"> </w:t>
      </w:r>
      <w:r>
        <w:t>System</w:t>
      </w:r>
      <w:r>
        <w:rPr>
          <w:spacing w:val="-4"/>
        </w:rPr>
        <w:t xml:space="preserve"> </w:t>
      </w:r>
      <w:r>
        <w:t>Data</w:t>
      </w:r>
      <w:r>
        <w:rPr>
          <w:spacing w:val="-4"/>
        </w:rPr>
        <w:t xml:space="preserve"> </w:t>
      </w:r>
      <w:r>
        <w:t>Administrator and available upon request.</w:t>
      </w:r>
    </w:p>
    <w:p w14:paraId="177B2503" w14:textId="77777777" w:rsidR="008425D4" w:rsidRDefault="008425D4">
      <w:pPr>
        <w:pStyle w:val="BodyText"/>
      </w:pPr>
    </w:p>
    <w:p w14:paraId="6A47B22A" w14:textId="77777777" w:rsidR="008425D4" w:rsidRDefault="00AC1A5C">
      <w:pPr>
        <w:pStyle w:val="BodyText"/>
        <w:ind w:right="452"/>
      </w:pPr>
      <w:r>
        <w:t>Although</w:t>
      </w:r>
      <w:r>
        <w:rPr>
          <w:spacing w:val="-4"/>
        </w:rPr>
        <w:t xml:space="preserve"> </w:t>
      </w:r>
      <w:r>
        <w:t>the</w:t>
      </w:r>
      <w:r>
        <w:rPr>
          <w:spacing w:val="-3"/>
        </w:rPr>
        <w:t xml:space="preserve"> </w:t>
      </w:r>
      <w:r>
        <w:t>agency’s</w:t>
      </w:r>
      <w:r>
        <w:rPr>
          <w:spacing w:val="-4"/>
        </w:rPr>
        <w:t xml:space="preserve"> </w:t>
      </w:r>
      <w:r>
        <w:t>System</w:t>
      </w:r>
      <w:r>
        <w:rPr>
          <w:spacing w:val="-4"/>
        </w:rPr>
        <w:t xml:space="preserve"> </w:t>
      </w:r>
      <w:r>
        <w:t>Data</w:t>
      </w:r>
      <w:r>
        <w:rPr>
          <w:spacing w:val="-4"/>
        </w:rPr>
        <w:t xml:space="preserve"> </w:t>
      </w:r>
      <w:r>
        <w:t>Owner(s)</w:t>
      </w:r>
      <w:r>
        <w:rPr>
          <w:spacing w:val="-4"/>
        </w:rPr>
        <w:t xml:space="preserve"> </w:t>
      </w:r>
      <w:r>
        <w:t>are</w:t>
      </w:r>
      <w:r>
        <w:rPr>
          <w:spacing w:val="-4"/>
        </w:rPr>
        <w:t xml:space="preserve"> </w:t>
      </w:r>
      <w:r>
        <w:t>responsible</w:t>
      </w:r>
      <w:r>
        <w:rPr>
          <w:spacing w:val="-4"/>
        </w:rPr>
        <w:t xml:space="preserve"> </w:t>
      </w:r>
      <w:r>
        <w:t>for</w:t>
      </w:r>
      <w:r>
        <w:rPr>
          <w:spacing w:val="-4"/>
        </w:rPr>
        <w:t xml:space="preserve"> </w:t>
      </w:r>
      <w:r>
        <w:t>defining</w:t>
      </w:r>
      <w:r>
        <w:rPr>
          <w:spacing w:val="-4"/>
        </w:rPr>
        <w:t xml:space="preserve"> </w:t>
      </w:r>
      <w:r>
        <w:t>the</w:t>
      </w:r>
      <w:r>
        <w:rPr>
          <w:spacing w:val="-4"/>
        </w:rPr>
        <w:t xml:space="preserve"> </w:t>
      </w:r>
      <w:r>
        <w:t>duration of onsite versus offsite storage, restoration documentation, and test results must be retained for at least ten (10) years in compliance with the CHFS Records Retention Schedule, Kentucky Department for Libraries and Archives (KDLA) requirements.</w:t>
      </w:r>
    </w:p>
    <w:p w14:paraId="5B8AD970" w14:textId="77777777" w:rsidR="008425D4" w:rsidRDefault="008425D4">
      <w:pPr>
        <w:pStyle w:val="BodyText"/>
        <w:spacing w:before="275"/>
      </w:pPr>
    </w:p>
    <w:p w14:paraId="78C471E7" w14:textId="77777777" w:rsidR="008425D4" w:rsidRDefault="00AC1A5C">
      <w:pPr>
        <w:pStyle w:val="Heading1"/>
        <w:numPr>
          <w:ilvl w:val="0"/>
          <w:numId w:val="7"/>
        </w:numPr>
        <w:tabs>
          <w:tab w:val="left" w:pos="431"/>
        </w:tabs>
        <w:spacing w:before="1"/>
        <w:ind w:left="431" w:hanging="431"/>
      </w:pPr>
      <w:bookmarkStart w:id="21" w:name="_bookmark21"/>
      <w:bookmarkEnd w:id="21"/>
      <w:r>
        <w:t>Policy</w:t>
      </w:r>
      <w:r>
        <w:rPr>
          <w:spacing w:val="-7"/>
        </w:rPr>
        <w:t xml:space="preserve"> </w:t>
      </w:r>
      <w:r>
        <w:t>Maintenance</w:t>
      </w:r>
      <w:r>
        <w:rPr>
          <w:spacing w:val="-6"/>
        </w:rPr>
        <w:t xml:space="preserve"> </w:t>
      </w:r>
      <w:r>
        <w:rPr>
          <w:spacing w:val="-2"/>
        </w:rPr>
        <w:t>Responsibility</w:t>
      </w:r>
    </w:p>
    <w:p w14:paraId="1299EF3A" w14:textId="2238634A" w:rsidR="006D0114" w:rsidRDefault="006D0114" w:rsidP="006D0114">
      <w:pPr>
        <w:pStyle w:val="BodyText"/>
        <w:spacing w:before="1"/>
      </w:pPr>
      <w:r w:rsidRPr="003E400D">
        <w:t>The IS Team is responsible for the maintenance of this policy and ensuring there is alignment with</w:t>
      </w:r>
      <w:r w:rsidRPr="003E400D">
        <w:rPr>
          <w:u w:val="single"/>
        </w:rPr>
        <w:t> </w:t>
      </w:r>
      <w:hyperlink r:id="rId22"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366D0B25" w14:textId="77777777" w:rsidR="008425D4" w:rsidRDefault="008425D4">
      <w:pPr>
        <w:pStyle w:val="BodyText"/>
        <w:spacing w:before="275"/>
      </w:pPr>
    </w:p>
    <w:p w14:paraId="105169E7" w14:textId="77777777" w:rsidR="008425D4" w:rsidRDefault="00AC1A5C">
      <w:pPr>
        <w:pStyle w:val="Heading1"/>
        <w:numPr>
          <w:ilvl w:val="0"/>
          <w:numId w:val="7"/>
        </w:numPr>
        <w:tabs>
          <w:tab w:val="left" w:pos="431"/>
        </w:tabs>
        <w:spacing w:before="0"/>
        <w:ind w:left="431" w:hanging="431"/>
      </w:pPr>
      <w:bookmarkStart w:id="22" w:name="_bookmark22"/>
      <w:bookmarkEnd w:id="22"/>
      <w:r>
        <w:t>Policy</w:t>
      </w:r>
      <w:r>
        <w:rPr>
          <w:spacing w:val="-4"/>
        </w:rPr>
        <w:t xml:space="preserve"> </w:t>
      </w:r>
      <w:r>
        <w:rPr>
          <w:spacing w:val="-2"/>
        </w:rPr>
        <w:t>Exceptions</w:t>
      </w:r>
    </w:p>
    <w:p w14:paraId="1E588622" w14:textId="7A7AA59F" w:rsidR="008425D4" w:rsidRDefault="00AC1A5C">
      <w:pPr>
        <w:pStyle w:val="BodyText"/>
        <w:spacing w:before="1"/>
        <w:ind w:right="688"/>
      </w:pPr>
      <w:r>
        <w:t xml:space="preserve">Any exceptions to this policy must follow the guidance established in </w:t>
      </w:r>
      <w:hyperlink r:id="rId23">
        <w:r w:rsidR="008425D4">
          <w:rPr>
            <w:u w:val="single"/>
          </w:rPr>
          <w:t>CHFS Policy:</w:t>
        </w:r>
      </w:hyperlink>
      <w:r>
        <w:t xml:space="preserve"> </w:t>
      </w:r>
      <w:hyperlink r:id="rId24">
        <w:r w:rsidR="008425D4">
          <w:rPr>
            <w:u w:val="single"/>
          </w:rPr>
          <w:t>070.203-</w:t>
        </w:r>
        <w:r w:rsidR="008425D4">
          <w:rPr>
            <w:spacing w:val="-4"/>
            <w:u w:val="single"/>
          </w:rPr>
          <w:t xml:space="preserve"> </w:t>
        </w:r>
        <w:r w:rsidR="008425D4">
          <w:rPr>
            <w:u w:val="single"/>
          </w:rPr>
          <w:t>Security</w:t>
        </w:r>
        <w:r w:rsidR="008425D4">
          <w:rPr>
            <w:spacing w:val="-5"/>
            <w:u w:val="single"/>
          </w:rPr>
          <w:t xml:space="preserve"> </w:t>
        </w:r>
        <w:r w:rsidR="008425D4">
          <w:rPr>
            <w:u w:val="single"/>
          </w:rPr>
          <w:t>Exceptions</w:t>
        </w:r>
        <w:r w:rsidR="008425D4">
          <w:rPr>
            <w:spacing w:val="-5"/>
            <w:u w:val="single"/>
          </w:rPr>
          <w:t xml:space="preserve"> </w:t>
        </w:r>
        <w:r w:rsidR="008425D4">
          <w:rPr>
            <w:u w:val="single"/>
          </w:rPr>
          <w:t>and</w:t>
        </w:r>
        <w:r w:rsidR="008425D4">
          <w:rPr>
            <w:spacing w:val="-5"/>
            <w:u w:val="single"/>
          </w:rPr>
          <w:t xml:space="preserve"> </w:t>
        </w:r>
        <w:r w:rsidR="008425D4">
          <w:rPr>
            <w:u w:val="single"/>
          </w:rPr>
          <w:t>Exemptions</w:t>
        </w:r>
        <w:r w:rsidR="008425D4">
          <w:rPr>
            <w:spacing w:val="-5"/>
            <w:u w:val="single"/>
          </w:rPr>
          <w:t xml:space="preserve"> </w:t>
        </w:r>
        <w:r w:rsidR="008425D4">
          <w:rPr>
            <w:u w:val="single"/>
          </w:rPr>
          <w:t>to</w:t>
        </w:r>
        <w:r w:rsidR="008425D4">
          <w:rPr>
            <w:spacing w:val="-5"/>
            <w:u w:val="single"/>
          </w:rPr>
          <w:t xml:space="preserve"> </w:t>
        </w:r>
        <w:r w:rsidR="008425D4">
          <w:rPr>
            <w:u w:val="single"/>
          </w:rPr>
          <w:t>CHFS</w:t>
        </w:r>
        <w:r w:rsidR="008425D4">
          <w:rPr>
            <w:spacing w:val="-5"/>
            <w:u w:val="single"/>
          </w:rPr>
          <w:t xml:space="preserve"> </w:t>
        </w:r>
        <w:r w:rsidR="008425D4">
          <w:rPr>
            <w:u w:val="single"/>
          </w:rPr>
          <w:t>Policies</w:t>
        </w:r>
        <w:r w:rsidR="008425D4">
          <w:rPr>
            <w:spacing w:val="-4"/>
            <w:u w:val="single"/>
          </w:rPr>
          <w:t xml:space="preserve"> </w:t>
        </w:r>
        <w:r w:rsidR="008425D4">
          <w:rPr>
            <w:u w:val="single"/>
          </w:rPr>
          <w:t>and</w:t>
        </w:r>
        <w:r w:rsidR="008425D4">
          <w:rPr>
            <w:spacing w:val="-5"/>
            <w:u w:val="single"/>
          </w:rPr>
          <w:t xml:space="preserve"> </w:t>
        </w:r>
        <w:r w:rsidR="008425D4">
          <w:rPr>
            <w:u w:val="single"/>
          </w:rPr>
          <w:t>Security</w:t>
        </w:r>
        <w:r w:rsidR="008425D4">
          <w:rPr>
            <w:spacing w:val="-5"/>
            <w:u w:val="single"/>
          </w:rPr>
          <w:t xml:space="preserve"> </w:t>
        </w:r>
        <w:r w:rsidR="008425D4">
          <w:rPr>
            <w:u w:val="single"/>
          </w:rPr>
          <w:t>Control</w:t>
        </w:r>
      </w:hyperlink>
      <w:r>
        <w:t xml:space="preserve"> </w:t>
      </w:r>
      <w:hyperlink r:id="rId25">
        <w:r w:rsidR="008425D4">
          <w:rPr>
            <w:spacing w:val="-2"/>
            <w:u w:val="single"/>
          </w:rPr>
          <w:t>Policy.</w:t>
        </w:r>
      </w:hyperlink>
    </w:p>
    <w:p w14:paraId="3CCFF037" w14:textId="77777777" w:rsidR="008425D4" w:rsidRDefault="00AC1A5C">
      <w:pPr>
        <w:pStyle w:val="Heading1"/>
        <w:numPr>
          <w:ilvl w:val="0"/>
          <w:numId w:val="7"/>
        </w:numPr>
        <w:tabs>
          <w:tab w:val="left" w:pos="431"/>
        </w:tabs>
        <w:ind w:left="431" w:hanging="431"/>
      </w:pPr>
      <w:bookmarkStart w:id="23" w:name="_bookmark23"/>
      <w:bookmarkEnd w:id="23"/>
      <w:r>
        <w:t>Policy</w:t>
      </w:r>
      <w:r>
        <w:rPr>
          <w:spacing w:val="-4"/>
        </w:rPr>
        <w:t xml:space="preserve"> </w:t>
      </w:r>
      <w:r>
        <w:t>Review</w:t>
      </w:r>
      <w:r>
        <w:rPr>
          <w:spacing w:val="-1"/>
        </w:rPr>
        <w:t xml:space="preserve"> </w:t>
      </w:r>
      <w:r>
        <w:rPr>
          <w:spacing w:val="-2"/>
        </w:rPr>
        <w:t>Cycle</w:t>
      </w:r>
    </w:p>
    <w:p w14:paraId="103F3E28" w14:textId="77777777" w:rsidR="008425D4" w:rsidRDefault="00AC1A5C">
      <w:pPr>
        <w:pStyle w:val="BodyText"/>
        <w:spacing w:before="1"/>
      </w:pPr>
      <w:r>
        <w:t>This</w:t>
      </w:r>
      <w:r>
        <w:rPr>
          <w:spacing w:val="-5"/>
        </w:rPr>
        <w:t xml:space="preserve"> </w:t>
      </w:r>
      <w:r>
        <w:t>policy</w:t>
      </w:r>
      <w:r>
        <w:rPr>
          <w:spacing w:val="-3"/>
        </w:rPr>
        <w:t xml:space="preserve"> </w:t>
      </w:r>
      <w:r>
        <w:t>is</w:t>
      </w:r>
      <w:r>
        <w:rPr>
          <w:spacing w:val="-2"/>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as-needed</w:t>
      </w:r>
      <w:r>
        <w:rPr>
          <w:spacing w:val="-3"/>
        </w:rPr>
        <w:t xml:space="preserve"> </w:t>
      </w:r>
      <w:r>
        <w:rPr>
          <w:spacing w:val="-2"/>
        </w:rPr>
        <w:t>basis.</w:t>
      </w:r>
    </w:p>
    <w:p w14:paraId="654045A4" w14:textId="77777777" w:rsidR="008425D4" w:rsidRDefault="008425D4">
      <w:pPr>
        <w:pStyle w:val="BodyText"/>
        <w:spacing w:before="275"/>
      </w:pPr>
    </w:p>
    <w:p w14:paraId="6DBC9EDC" w14:textId="77777777" w:rsidR="008425D4" w:rsidRDefault="00AC1A5C">
      <w:pPr>
        <w:pStyle w:val="Heading1"/>
        <w:numPr>
          <w:ilvl w:val="0"/>
          <w:numId w:val="7"/>
        </w:numPr>
        <w:tabs>
          <w:tab w:val="left" w:pos="431"/>
        </w:tabs>
        <w:spacing w:before="0"/>
        <w:ind w:left="431" w:hanging="431"/>
      </w:pPr>
      <w:bookmarkStart w:id="24" w:name="_bookmark24"/>
      <w:bookmarkEnd w:id="24"/>
      <w:r>
        <w:t>Policy</w:t>
      </w:r>
      <w:r>
        <w:rPr>
          <w:spacing w:val="-4"/>
        </w:rPr>
        <w:t xml:space="preserve"> </w:t>
      </w:r>
      <w:r>
        <w:rPr>
          <w:spacing w:val="-2"/>
        </w:rPr>
        <w:t>References</w:t>
      </w:r>
    </w:p>
    <w:p w14:paraId="7827488B" w14:textId="49EEDE15" w:rsidR="008425D4" w:rsidRDefault="00AC6266">
      <w:pPr>
        <w:pStyle w:val="ListParagraph"/>
        <w:numPr>
          <w:ilvl w:val="0"/>
          <w:numId w:val="1"/>
        </w:numPr>
        <w:tabs>
          <w:tab w:val="left" w:pos="359"/>
        </w:tabs>
        <w:spacing w:before="1" w:line="293" w:lineRule="exact"/>
        <w:ind w:left="359" w:hanging="359"/>
        <w:rPr>
          <w:rFonts w:ascii="Symbol" w:hAnsi="Symbol"/>
          <w:sz w:val="24"/>
        </w:rPr>
      </w:pPr>
      <w:hyperlink r:id="rId26">
        <w:r>
          <w:rPr>
            <w:spacing w:val="-5"/>
            <w:sz w:val="24"/>
            <w:u w:val="single"/>
          </w:rPr>
          <w:t>Centers for Medicare and Medicaid Services (CMS) Acceptable Risk Controls for Affordable Care Act (ACA), Medicaid, and Partner Entities (ARC-AMPE)</w:t>
        </w:r>
      </w:hyperlink>
    </w:p>
    <w:p w14:paraId="1616E89F" w14:textId="5C263F58" w:rsidR="008425D4" w:rsidRDefault="008425D4">
      <w:pPr>
        <w:pStyle w:val="ListParagraph"/>
        <w:numPr>
          <w:ilvl w:val="0"/>
          <w:numId w:val="1"/>
        </w:numPr>
        <w:tabs>
          <w:tab w:val="left" w:pos="359"/>
        </w:tabs>
        <w:spacing w:line="292" w:lineRule="exact"/>
        <w:ind w:left="359" w:hanging="359"/>
        <w:rPr>
          <w:rFonts w:ascii="Symbol" w:hAnsi="Symbol"/>
          <w:sz w:val="24"/>
        </w:rPr>
      </w:pPr>
      <w:hyperlink r:id="rId27">
        <w:r>
          <w:rPr>
            <w:color w:val="000033"/>
            <w:sz w:val="24"/>
            <w:u w:val="single" w:color="000033"/>
          </w:rPr>
          <w:t>CHFS</w:t>
        </w:r>
        <w:r>
          <w:rPr>
            <w:color w:val="000033"/>
            <w:spacing w:val="-4"/>
            <w:sz w:val="24"/>
            <w:u w:val="single" w:color="000033"/>
          </w:rPr>
          <w:t xml:space="preserve"> </w:t>
        </w:r>
        <w:r>
          <w:rPr>
            <w:color w:val="000033"/>
            <w:sz w:val="24"/>
            <w:u w:val="single" w:color="000033"/>
          </w:rPr>
          <w:t>Policy:</w:t>
        </w:r>
        <w:r>
          <w:rPr>
            <w:color w:val="000033"/>
            <w:spacing w:val="-3"/>
            <w:sz w:val="24"/>
            <w:u w:val="single" w:color="000033"/>
          </w:rPr>
          <w:t xml:space="preserve"> </w:t>
        </w:r>
        <w:r>
          <w:rPr>
            <w:color w:val="000033"/>
            <w:sz w:val="24"/>
            <w:u w:val="single" w:color="000033"/>
          </w:rPr>
          <w:t>020.301-</w:t>
        </w:r>
        <w:r>
          <w:rPr>
            <w:color w:val="000033"/>
            <w:spacing w:val="-2"/>
            <w:sz w:val="24"/>
            <w:u w:val="single" w:color="000033"/>
          </w:rPr>
          <w:t xml:space="preserve"> </w:t>
        </w:r>
        <w:r>
          <w:rPr>
            <w:color w:val="000033"/>
            <w:sz w:val="24"/>
            <w:u w:val="single" w:color="000033"/>
          </w:rPr>
          <w:t>CHFS</w:t>
        </w:r>
        <w:r>
          <w:rPr>
            <w:color w:val="000033"/>
            <w:spacing w:val="-3"/>
            <w:sz w:val="24"/>
            <w:u w:val="single" w:color="000033"/>
          </w:rPr>
          <w:t xml:space="preserve"> </w:t>
        </w:r>
        <w:r>
          <w:rPr>
            <w:color w:val="000033"/>
            <w:sz w:val="24"/>
            <w:u w:val="single" w:color="000033"/>
          </w:rPr>
          <w:t>Network-User</w:t>
        </w:r>
        <w:r>
          <w:rPr>
            <w:color w:val="000033"/>
            <w:spacing w:val="-3"/>
            <w:sz w:val="24"/>
            <w:u w:val="single" w:color="000033"/>
          </w:rPr>
          <w:t xml:space="preserve"> </w:t>
        </w:r>
        <w:r>
          <w:rPr>
            <w:color w:val="000033"/>
            <w:sz w:val="24"/>
            <w:u w:val="single" w:color="000033"/>
          </w:rPr>
          <w:t>Account</w:t>
        </w:r>
        <w:r>
          <w:rPr>
            <w:color w:val="000033"/>
            <w:spacing w:val="-3"/>
            <w:sz w:val="24"/>
            <w:u w:val="single" w:color="000033"/>
          </w:rPr>
          <w:t xml:space="preserve"> </w:t>
        </w:r>
        <w:r>
          <w:rPr>
            <w:color w:val="000033"/>
            <w:spacing w:val="-2"/>
            <w:sz w:val="24"/>
            <w:u w:val="single" w:color="000033"/>
          </w:rPr>
          <w:t>Policy</w:t>
        </w:r>
      </w:hyperlink>
    </w:p>
    <w:p w14:paraId="07E6D370" w14:textId="53A820B2" w:rsidR="008425D4" w:rsidRDefault="008425D4">
      <w:pPr>
        <w:pStyle w:val="ListParagraph"/>
        <w:numPr>
          <w:ilvl w:val="0"/>
          <w:numId w:val="1"/>
        </w:numPr>
        <w:tabs>
          <w:tab w:val="left" w:pos="360"/>
        </w:tabs>
        <w:ind w:right="609"/>
        <w:rPr>
          <w:rFonts w:ascii="Symbol" w:hAnsi="Symbol"/>
          <w:sz w:val="24"/>
        </w:rPr>
      </w:pPr>
      <w:hyperlink r:id="rId28">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AC1A5C">
        <w:rPr>
          <w:sz w:val="24"/>
        </w:rPr>
        <w:t xml:space="preserve"> </w:t>
      </w:r>
      <w:hyperlink r:id="rId29">
        <w:r>
          <w:rPr>
            <w:sz w:val="24"/>
            <w:u w:val="single"/>
          </w:rPr>
          <w:t>Security Control Policy</w:t>
        </w:r>
      </w:hyperlink>
    </w:p>
    <w:p w14:paraId="3D4A2197" w14:textId="77777777" w:rsidR="008425D4" w:rsidRDefault="008425D4">
      <w:pPr>
        <w:pStyle w:val="ListParagraph"/>
        <w:numPr>
          <w:ilvl w:val="0"/>
          <w:numId w:val="1"/>
        </w:numPr>
        <w:tabs>
          <w:tab w:val="left" w:pos="360"/>
        </w:tabs>
        <w:ind w:right="1342"/>
        <w:rPr>
          <w:rFonts w:ascii="Symbol" w:hAnsi="Symbol"/>
          <w:color w:val="000033"/>
          <w:sz w:val="24"/>
        </w:rPr>
      </w:pPr>
      <w:hyperlink r:id="rId30">
        <w:r>
          <w:rPr>
            <w:color w:val="000033"/>
            <w:sz w:val="24"/>
            <w:u w:val="single" w:color="000033"/>
          </w:rPr>
          <w:t>CHFS</w:t>
        </w:r>
        <w:r>
          <w:rPr>
            <w:color w:val="000033"/>
            <w:spacing w:val="-5"/>
            <w:sz w:val="24"/>
            <w:u w:val="single" w:color="000033"/>
          </w:rPr>
          <w:t xml:space="preserve"> </w:t>
        </w:r>
        <w:r>
          <w:rPr>
            <w:color w:val="000033"/>
            <w:sz w:val="24"/>
            <w:u w:val="single" w:color="000033"/>
          </w:rPr>
          <w:t>Records</w:t>
        </w:r>
        <w:r>
          <w:rPr>
            <w:color w:val="000033"/>
            <w:spacing w:val="-5"/>
            <w:sz w:val="24"/>
            <w:u w:val="single" w:color="000033"/>
          </w:rPr>
          <w:t xml:space="preserve"> </w:t>
        </w:r>
        <w:r>
          <w:rPr>
            <w:color w:val="000033"/>
            <w:sz w:val="24"/>
            <w:u w:val="single" w:color="000033"/>
          </w:rPr>
          <w:t>Retention</w:t>
        </w:r>
        <w:r>
          <w:rPr>
            <w:color w:val="000033"/>
            <w:spacing w:val="-5"/>
            <w:sz w:val="24"/>
            <w:u w:val="single" w:color="000033"/>
          </w:rPr>
          <w:t xml:space="preserve"> </w:t>
        </w:r>
        <w:r>
          <w:rPr>
            <w:color w:val="000033"/>
            <w:sz w:val="24"/>
            <w:u w:val="single" w:color="000033"/>
          </w:rPr>
          <w:t>Schedule,</w:t>
        </w:r>
        <w:r>
          <w:rPr>
            <w:color w:val="000033"/>
            <w:spacing w:val="-5"/>
            <w:sz w:val="24"/>
            <w:u w:val="single" w:color="000033"/>
          </w:rPr>
          <w:t xml:space="preserve"> </w:t>
        </w:r>
        <w:r>
          <w:rPr>
            <w:color w:val="000033"/>
            <w:sz w:val="24"/>
            <w:u w:val="single" w:color="000033"/>
          </w:rPr>
          <w:t>Kentucky</w:t>
        </w:r>
        <w:r>
          <w:rPr>
            <w:color w:val="000033"/>
            <w:spacing w:val="-5"/>
            <w:sz w:val="24"/>
            <w:u w:val="single" w:color="000033"/>
          </w:rPr>
          <w:t xml:space="preserve"> </w:t>
        </w:r>
        <w:r>
          <w:rPr>
            <w:color w:val="000033"/>
            <w:sz w:val="24"/>
            <w:u w:val="single" w:color="000033"/>
          </w:rPr>
          <w:t>Department</w:t>
        </w:r>
        <w:r>
          <w:rPr>
            <w:color w:val="000033"/>
            <w:spacing w:val="-5"/>
            <w:sz w:val="24"/>
            <w:u w:val="single" w:color="000033"/>
          </w:rPr>
          <w:t xml:space="preserve"> </w:t>
        </w:r>
        <w:r>
          <w:rPr>
            <w:color w:val="000033"/>
            <w:sz w:val="24"/>
            <w:u w:val="single" w:color="000033"/>
          </w:rPr>
          <w:t>for</w:t>
        </w:r>
        <w:r>
          <w:rPr>
            <w:color w:val="000033"/>
            <w:spacing w:val="-5"/>
            <w:sz w:val="24"/>
            <w:u w:val="single" w:color="000033"/>
          </w:rPr>
          <w:t xml:space="preserve"> </w:t>
        </w:r>
        <w:r>
          <w:rPr>
            <w:color w:val="000033"/>
            <w:sz w:val="24"/>
            <w:u w:val="single" w:color="000033"/>
          </w:rPr>
          <w:t>Libraries</w:t>
        </w:r>
        <w:r>
          <w:rPr>
            <w:color w:val="000033"/>
            <w:spacing w:val="-5"/>
            <w:sz w:val="24"/>
            <w:u w:val="single" w:color="000033"/>
          </w:rPr>
          <w:t xml:space="preserve"> </w:t>
        </w:r>
        <w:r>
          <w:rPr>
            <w:color w:val="000033"/>
            <w:sz w:val="24"/>
            <w:u w:val="single" w:color="000033"/>
          </w:rPr>
          <w:t>and</w:t>
        </w:r>
      </w:hyperlink>
      <w:r w:rsidR="00AC1A5C">
        <w:rPr>
          <w:color w:val="000033"/>
          <w:sz w:val="24"/>
        </w:rPr>
        <w:t xml:space="preserve"> </w:t>
      </w:r>
      <w:hyperlink r:id="rId31">
        <w:r>
          <w:rPr>
            <w:color w:val="000033"/>
            <w:sz w:val="24"/>
            <w:u w:val="single" w:color="000033"/>
          </w:rPr>
          <w:t>Archives (KDLA)</w:t>
        </w:r>
      </w:hyperlink>
    </w:p>
    <w:p w14:paraId="5FF776A5" w14:textId="77777777" w:rsidR="008425D4" w:rsidRDefault="008425D4">
      <w:pPr>
        <w:pStyle w:val="ListParagraph"/>
        <w:numPr>
          <w:ilvl w:val="0"/>
          <w:numId w:val="1"/>
        </w:numPr>
        <w:tabs>
          <w:tab w:val="left" w:pos="359"/>
        </w:tabs>
        <w:spacing w:line="290" w:lineRule="exact"/>
        <w:ind w:left="359" w:hanging="359"/>
        <w:rPr>
          <w:rFonts w:ascii="Symbol" w:hAnsi="Symbol"/>
          <w:color w:val="000033"/>
          <w:sz w:val="24"/>
        </w:rPr>
      </w:pPr>
      <w:hyperlink r:id="rId32">
        <w:r>
          <w:rPr>
            <w:color w:val="000033"/>
            <w:sz w:val="24"/>
            <w:u w:val="single" w:color="000033"/>
          </w:rPr>
          <w:t>Enterprise</w:t>
        </w:r>
        <w:r>
          <w:rPr>
            <w:color w:val="000033"/>
            <w:spacing w:val="-4"/>
            <w:sz w:val="24"/>
            <w:u w:val="single" w:color="000033"/>
          </w:rPr>
          <w:t xml:space="preserve"> </w:t>
        </w:r>
        <w:r>
          <w:rPr>
            <w:color w:val="000033"/>
            <w:sz w:val="24"/>
            <w:u w:val="single" w:color="000033"/>
          </w:rPr>
          <w:t>Document</w:t>
        </w:r>
        <w:r>
          <w:rPr>
            <w:color w:val="000033"/>
            <w:spacing w:val="-4"/>
            <w:sz w:val="24"/>
            <w:u w:val="single" w:color="000033"/>
          </w:rPr>
          <w:t xml:space="preserve"> </w:t>
        </w:r>
        <w:r>
          <w:rPr>
            <w:color w:val="000033"/>
            <w:sz w:val="24"/>
            <w:u w:val="single" w:color="000033"/>
          </w:rPr>
          <w:t>Storage</w:t>
        </w:r>
        <w:r>
          <w:rPr>
            <w:color w:val="000033"/>
            <w:spacing w:val="-4"/>
            <w:sz w:val="24"/>
            <w:u w:val="single" w:color="000033"/>
          </w:rPr>
          <w:t xml:space="preserve"> </w:t>
        </w:r>
        <w:r>
          <w:rPr>
            <w:color w:val="000033"/>
            <w:sz w:val="24"/>
            <w:u w:val="single" w:color="000033"/>
          </w:rPr>
          <w:t>Guidelines</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Best</w:t>
        </w:r>
        <w:r>
          <w:rPr>
            <w:color w:val="000033"/>
            <w:spacing w:val="-4"/>
            <w:sz w:val="24"/>
            <w:u w:val="single" w:color="000033"/>
          </w:rPr>
          <w:t xml:space="preserve"> </w:t>
        </w:r>
        <w:r>
          <w:rPr>
            <w:color w:val="000033"/>
            <w:sz w:val="24"/>
            <w:u w:val="single" w:color="000033"/>
          </w:rPr>
          <w:t>Practices:</w:t>
        </w:r>
        <w:r>
          <w:rPr>
            <w:color w:val="000033"/>
            <w:spacing w:val="-4"/>
            <w:sz w:val="24"/>
            <w:u w:val="single" w:color="000033"/>
          </w:rPr>
          <w:t xml:space="preserve"> </w:t>
        </w:r>
        <w:r>
          <w:rPr>
            <w:color w:val="000033"/>
            <w:sz w:val="24"/>
            <w:u w:val="single" w:color="000033"/>
          </w:rPr>
          <w:t>ENT-</w:t>
        </w:r>
        <w:r>
          <w:rPr>
            <w:color w:val="000033"/>
            <w:spacing w:val="-5"/>
            <w:sz w:val="24"/>
            <w:u w:val="single" w:color="000033"/>
          </w:rPr>
          <w:t>201</w:t>
        </w:r>
      </w:hyperlink>
    </w:p>
    <w:p w14:paraId="338F7B26" w14:textId="77777777" w:rsidR="008425D4" w:rsidRDefault="008425D4">
      <w:pPr>
        <w:pStyle w:val="ListParagraph"/>
        <w:numPr>
          <w:ilvl w:val="0"/>
          <w:numId w:val="1"/>
        </w:numPr>
        <w:tabs>
          <w:tab w:val="left" w:pos="360"/>
        </w:tabs>
        <w:ind w:right="794"/>
        <w:rPr>
          <w:rFonts w:ascii="Symbol" w:hAnsi="Symbol"/>
          <w:color w:val="000033"/>
          <w:sz w:val="24"/>
        </w:rPr>
      </w:pPr>
      <w:hyperlink r:id="rId33">
        <w:r>
          <w:rPr>
            <w:color w:val="000033"/>
            <w:sz w:val="24"/>
            <w:u w:val="single" w:color="000033"/>
          </w:rPr>
          <w:t>Enterprise</w:t>
        </w:r>
        <w:r>
          <w:rPr>
            <w:color w:val="000033"/>
            <w:spacing w:val="-5"/>
            <w:sz w:val="24"/>
            <w:u w:val="single" w:color="000033"/>
          </w:rPr>
          <w:t xml:space="preserve"> </w:t>
        </w:r>
        <w:r>
          <w:rPr>
            <w:color w:val="000033"/>
            <w:sz w:val="24"/>
            <w:u w:val="single" w:color="000033"/>
          </w:rPr>
          <w:t>IT</w:t>
        </w:r>
        <w:r>
          <w:rPr>
            <w:color w:val="000033"/>
            <w:spacing w:val="-4"/>
            <w:sz w:val="24"/>
            <w:u w:val="single" w:color="000033"/>
          </w:rPr>
          <w:t xml:space="preserve"> </w:t>
        </w:r>
        <w:r>
          <w:rPr>
            <w:color w:val="000033"/>
            <w:sz w:val="24"/>
            <w:u w:val="single" w:color="000033"/>
          </w:rPr>
          <w:t>Policy:</w:t>
        </w:r>
        <w:r>
          <w:rPr>
            <w:color w:val="000033"/>
            <w:spacing w:val="-4"/>
            <w:sz w:val="24"/>
            <w:u w:val="single" w:color="000033"/>
          </w:rPr>
          <w:t xml:space="preserve"> </w:t>
        </w:r>
        <w:r>
          <w:rPr>
            <w:color w:val="000033"/>
            <w:sz w:val="24"/>
            <w:u w:val="single" w:color="000033"/>
          </w:rPr>
          <w:t>CIO-058</w:t>
        </w:r>
        <w:r>
          <w:rPr>
            <w:color w:val="000033"/>
            <w:spacing w:val="-5"/>
            <w:sz w:val="24"/>
            <w:u w:val="single" w:color="000033"/>
          </w:rPr>
          <w:t xml:space="preserve"> </w:t>
        </w:r>
        <w:r>
          <w:rPr>
            <w:color w:val="000033"/>
            <w:sz w:val="24"/>
            <w:u w:val="single" w:color="000033"/>
          </w:rPr>
          <w:t>IT</w:t>
        </w:r>
        <w:r>
          <w:rPr>
            <w:color w:val="000033"/>
            <w:spacing w:val="-4"/>
            <w:sz w:val="24"/>
            <w:u w:val="single" w:color="000033"/>
          </w:rPr>
          <w:t xml:space="preserve"> </w:t>
        </w:r>
        <w:r>
          <w:rPr>
            <w:color w:val="000033"/>
            <w:sz w:val="24"/>
            <w:u w:val="single" w:color="000033"/>
          </w:rPr>
          <w:t>Equipment</w:t>
        </w:r>
        <w:r>
          <w:rPr>
            <w:color w:val="000033"/>
            <w:spacing w:val="-4"/>
            <w:sz w:val="24"/>
            <w:u w:val="single" w:color="000033"/>
          </w:rPr>
          <w:t xml:space="preserve"> </w:t>
        </w:r>
        <w:r>
          <w:rPr>
            <w:color w:val="000033"/>
            <w:sz w:val="24"/>
            <w:u w:val="single" w:color="000033"/>
          </w:rPr>
          <w:t>Room</w:t>
        </w:r>
        <w:r>
          <w:rPr>
            <w:color w:val="000033"/>
            <w:spacing w:val="-4"/>
            <w:sz w:val="24"/>
            <w:u w:val="single" w:color="000033"/>
          </w:rPr>
          <w:t xml:space="preserve"> </w:t>
        </w:r>
        <w:r>
          <w:rPr>
            <w:color w:val="000033"/>
            <w:sz w:val="24"/>
            <w:u w:val="single" w:color="000033"/>
          </w:rPr>
          <w:t>Access</w:t>
        </w:r>
        <w:r>
          <w:rPr>
            <w:color w:val="000033"/>
            <w:spacing w:val="-4"/>
            <w:sz w:val="24"/>
            <w:u w:val="single" w:color="000033"/>
          </w:rPr>
          <w:t xml:space="preserve"> </w:t>
        </w:r>
        <w:r>
          <w:rPr>
            <w:color w:val="000033"/>
            <w:sz w:val="24"/>
            <w:u w:val="single" w:color="000033"/>
          </w:rPr>
          <w:t>at</w:t>
        </w:r>
        <w:r>
          <w:rPr>
            <w:color w:val="000033"/>
            <w:spacing w:val="-4"/>
            <w:sz w:val="24"/>
            <w:u w:val="single" w:color="000033"/>
          </w:rPr>
          <w:t xml:space="preserve"> </w:t>
        </w:r>
        <w:r>
          <w:rPr>
            <w:color w:val="000033"/>
            <w:sz w:val="24"/>
            <w:u w:val="single" w:color="000033"/>
          </w:rPr>
          <w:t>the</w:t>
        </w:r>
        <w:r>
          <w:rPr>
            <w:color w:val="000033"/>
            <w:spacing w:val="-4"/>
            <w:sz w:val="24"/>
            <w:u w:val="single" w:color="000033"/>
          </w:rPr>
          <w:t xml:space="preserve"> </w:t>
        </w:r>
        <w:r>
          <w:rPr>
            <w:color w:val="000033"/>
            <w:sz w:val="24"/>
            <w:u w:val="single" w:color="000033"/>
          </w:rPr>
          <w:t>Commonwealth</w:t>
        </w:r>
      </w:hyperlink>
      <w:r w:rsidR="00AC1A5C">
        <w:rPr>
          <w:color w:val="000033"/>
          <w:sz w:val="24"/>
        </w:rPr>
        <w:t xml:space="preserve"> </w:t>
      </w:r>
      <w:hyperlink r:id="rId34">
        <w:r>
          <w:rPr>
            <w:color w:val="000033"/>
            <w:sz w:val="24"/>
            <w:u w:val="single" w:color="000033"/>
          </w:rPr>
          <w:t>Data Center Policy</w:t>
        </w:r>
      </w:hyperlink>
    </w:p>
    <w:p w14:paraId="2274272A" w14:textId="77777777" w:rsidR="008425D4" w:rsidRDefault="008425D4">
      <w:pPr>
        <w:pStyle w:val="ListParagraph"/>
        <w:numPr>
          <w:ilvl w:val="0"/>
          <w:numId w:val="1"/>
        </w:numPr>
        <w:tabs>
          <w:tab w:val="left" w:pos="360"/>
        </w:tabs>
        <w:ind w:right="1660"/>
        <w:rPr>
          <w:rFonts w:ascii="Symbol" w:hAnsi="Symbol"/>
          <w:sz w:val="24"/>
        </w:rPr>
      </w:pPr>
      <w:hyperlink r:id="rId35">
        <w:r>
          <w:rPr>
            <w:color w:val="000033"/>
            <w:sz w:val="24"/>
            <w:u w:val="single" w:color="000033"/>
          </w:rPr>
          <w:t>Enterprise</w:t>
        </w:r>
        <w:r>
          <w:rPr>
            <w:color w:val="000033"/>
            <w:spacing w:val="-5"/>
            <w:sz w:val="24"/>
            <w:u w:val="single" w:color="000033"/>
          </w:rPr>
          <w:t xml:space="preserve"> </w:t>
        </w:r>
        <w:r>
          <w:rPr>
            <w:color w:val="000033"/>
            <w:sz w:val="24"/>
            <w:u w:val="single" w:color="000033"/>
          </w:rPr>
          <w:t>IT</w:t>
        </w:r>
        <w:r>
          <w:rPr>
            <w:color w:val="000033"/>
            <w:spacing w:val="-5"/>
            <w:sz w:val="24"/>
            <w:u w:val="single" w:color="000033"/>
          </w:rPr>
          <w:t xml:space="preserve"> </w:t>
        </w:r>
        <w:r>
          <w:rPr>
            <w:color w:val="000033"/>
            <w:sz w:val="24"/>
            <w:u w:val="single" w:color="000033"/>
          </w:rPr>
          <w:t>Policy:</w:t>
        </w:r>
        <w:r>
          <w:rPr>
            <w:color w:val="000033"/>
            <w:spacing w:val="-5"/>
            <w:sz w:val="24"/>
            <w:u w:val="single" w:color="000033"/>
          </w:rPr>
          <w:t xml:space="preserve"> </w:t>
        </w:r>
        <w:r>
          <w:rPr>
            <w:color w:val="000033"/>
            <w:sz w:val="24"/>
            <w:u w:val="single" w:color="000033"/>
          </w:rPr>
          <w:t>CIO-059</w:t>
        </w:r>
        <w:r>
          <w:rPr>
            <w:color w:val="000033"/>
            <w:spacing w:val="-5"/>
            <w:sz w:val="24"/>
            <w:u w:val="single" w:color="000033"/>
          </w:rPr>
          <w:t xml:space="preserve"> </w:t>
        </w:r>
        <w:r>
          <w:rPr>
            <w:color w:val="000033"/>
            <w:sz w:val="24"/>
            <w:u w:val="single" w:color="000033"/>
          </w:rPr>
          <w:t>Equipment</w:t>
        </w:r>
        <w:r>
          <w:rPr>
            <w:color w:val="000033"/>
            <w:spacing w:val="-5"/>
            <w:sz w:val="24"/>
            <w:u w:val="single" w:color="000033"/>
          </w:rPr>
          <w:t xml:space="preserve"> </w:t>
        </w:r>
        <w:r>
          <w:rPr>
            <w:color w:val="000033"/>
            <w:sz w:val="24"/>
            <w:u w:val="single" w:color="000033"/>
          </w:rPr>
          <w:t>Installation</w:t>
        </w:r>
        <w:r>
          <w:rPr>
            <w:color w:val="000033"/>
            <w:spacing w:val="-5"/>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Removal</w:t>
        </w:r>
        <w:r>
          <w:rPr>
            <w:color w:val="000033"/>
            <w:spacing w:val="-5"/>
            <w:sz w:val="24"/>
            <w:u w:val="single" w:color="000033"/>
          </w:rPr>
          <w:t xml:space="preserve"> </w:t>
        </w:r>
        <w:r>
          <w:rPr>
            <w:color w:val="000033"/>
            <w:sz w:val="24"/>
            <w:u w:val="single" w:color="000033"/>
          </w:rPr>
          <w:t>at</w:t>
        </w:r>
        <w:r>
          <w:rPr>
            <w:color w:val="000033"/>
            <w:spacing w:val="-5"/>
            <w:sz w:val="24"/>
            <w:u w:val="single" w:color="000033"/>
          </w:rPr>
          <w:t xml:space="preserve"> </w:t>
        </w:r>
        <w:r>
          <w:rPr>
            <w:color w:val="000033"/>
            <w:sz w:val="24"/>
            <w:u w:val="single" w:color="000033"/>
          </w:rPr>
          <w:t>the</w:t>
        </w:r>
      </w:hyperlink>
      <w:r w:rsidR="00AC1A5C">
        <w:rPr>
          <w:color w:val="000033"/>
          <w:sz w:val="24"/>
        </w:rPr>
        <w:t xml:space="preserve"> </w:t>
      </w:r>
      <w:hyperlink r:id="rId36">
        <w:r>
          <w:rPr>
            <w:color w:val="000033"/>
            <w:sz w:val="24"/>
            <w:u w:val="single" w:color="000033"/>
          </w:rPr>
          <w:t>Commonwealth Data Center Policy</w:t>
        </w:r>
      </w:hyperlink>
    </w:p>
    <w:p w14:paraId="5D0F3F3D" w14:textId="77777777" w:rsidR="008425D4" w:rsidRDefault="008425D4">
      <w:pPr>
        <w:pStyle w:val="ListParagraph"/>
        <w:numPr>
          <w:ilvl w:val="0"/>
          <w:numId w:val="1"/>
        </w:numPr>
        <w:tabs>
          <w:tab w:val="left" w:pos="359"/>
        </w:tabs>
        <w:spacing w:line="291" w:lineRule="exact"/>
        <w:ind w:left="359" w:hanging="359"/>
        <w:rPr>
          <w:rFonts w:ascii="Symbol" w:hAnsi="Symbol"/>
          <w:sz w:val="24"/>
        </w:rPr>
      </w:pPr>
      <w:hyperlink r:id="rId37">
        <w:r>
          <w:rPr>
            <w:color w:val="000033"/>
            <w:sz w:val="24"/>
            <w:u w:val="single" w:color="000033"/>
          </w:rPr>
          <w:t>Federal</w:t>
        </w:r>
        <w:r>
          <w:rPr>
            <w:color w:val="000033"/>
            <w:spacing w:val="-5"/>
            <w:sz w:val="24"/>
            <w:u w:val="single" w:color="000033"/>
          </w:rPr>
          <w:t xml:space="preserve"> </w:t>
        </w:r>
        <w:r>
          <w:rPr>
            <w:color w:val="000033"/>
            <w:sz w:val="24"/>
            <w:u w:val="single" w:color="000033"/>
          </w:rPr>
          <w:t>Information</w:t>
        </w:r>
        <w:r>
          <w:rPr>
            <w:color w:val="000033"/>
            <w:spacing w:val="-5"/>
            <w:sz w:val="24"/>
            <w:u w:val="single" w:color="000033"/>
          </w:rPr>
          <w:t xml:space="preserve"> </w:t>
        </w:r>
        <w:r>
          <w:rPr>
            <w:color w:val="000033"/>
            <w:sz w:val="24"/>
            <w:u w:val="single" w:color="000033"/>
          </w:rPr>
          <w:t>Processing</w:t>
        </w:r>
        <w:r>
          <w:rPr>
            <w:color w:val="000033"/>
            <w:spacing w:val="-5"/>
            <w:sz w:val="24"/>
            <w:u w:val="single" w:color="000033"/>
          </w:rPr>
          <w:t xml:space="preserve"> </w:t>
        </w:r>
        <w:r>
          <w:rPr>
            <w:color w:val="000033"/>
            <w:sz w:val="24"/>
            <w:u w:val="single" w:color="000033"/>
          </w:rPr>
          <w:t>Standards</w:t>
        </w:r>
        <w:r>
          <w:rPr>
            <w:color w:val="000033"/>
            <w:spacing w:val="-5"/>
            <w:sz w:val="24"/>
            <w:u w:val="single" w:color="000033"/>
          </w:rPr>
          <w:t xml:space="preserve"> </w:t>
        </w:r>
        <w:r>
          <w:rPr>
            <w:color w:val="000033"/>
            <w:sz w:val="24"/>
            <w:u w:val="single" w:color="000033"/>
          </w:rPr>
          <w:t>(FIPS)</w:t>
        </w:r>
        <w:r>
          <w:rPr>
            <w:color w:val="000033"/>
            <w:spacing w:val="-5"/>
            <w:sz w:val="24"/>
            <w:u w:val="single" w:color="000033"/>
          </w:rPr>
          <w:t xml:space="preserve"> </w:t>
        </w:r>
        <w:r>
          <w:rPr>
            <w:color w:val="000033"/>
            <w:sz w:val="24"/>
            <w:u w:val="single" w:color="000033"/>
          </w:rPr>
          <w:t>Publication</w:t>
        </w:r>
        <w:r>
          <w:rPr>
            <w:color w:val="000033"/>
            <w:spacing w:val="-4"/>
            <w:sz w:val="24"/>
            <w:u w:val="single" w:color="000033"/>
          </w:rPr>
          <w:t xml:space="preserve"> </w:t>
        </w:r>
        <w:r>
          <w:rPr>
            <w:color w:val="000033"/>
            <w:spacing w:val="-5"/>
            <w:sz w:val="24"/>
            <w:u w:val="single" w:color="000033"/>
          </w:rPr>
          <w:t>199</w:t>
        </w:r>
      </w:hyperlink>
    </w:p>
    <w:p w14:paraId="2CF9DDDB" w14:textId="77777777" w:rsidR="008425D4" w:rsidRDefault="008425D4">
      <w:pPr>
        <w:pStyle w:val="ListParagraph"/>
        <w:numPr>
          <w:ilvl w:val="0"/>
          <w:numId w:val="1"/>
        </w:numPr>
        <w:tabs>
          <w:tab w:val="left" w:pos="359"/>
        </w:tabs>
        <w:spacing w:line="292" w:lineRule="exact"/>
        <w:ind w:left="359" w:hanging="359"/>
        <w:rPr>
          <w:rFonts w:ascii="Symbol" w:hAnsi="Symbol"/>
          <w:sz w:val="24"/>
        </w:rPr>
      </w:pPr>
      <w:hyperlink r:id="rId38">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08C0D41B" w14:textId="77777777" w:rsidR="008425D4" w:rsidRDefault="008425D4">
      <w:pPr>
        <w:pStyle w:val="ListParagraph"/>
        <w:numPr>
          <w:ilvl w:val="0"/>
          <w:numId w:val="1"/>
        </w:numPr>
        <w:tabs>
          <w:tab w:val="left" w:pos="360"/>
        </w:tabs>
        <w:ind w:right="687"/>
        <w:rPr>
          <w:rFonts w:ascii="Symbol" w:hAnsi="Symbol"/>
          <w:sz w:val="24"/>
        </w:rPr>
      </w:pPr>
      <w:hyperlink r:id="rId39">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800-34</w:t>
        </w:r>
      </w:hyperlink>
      <w:r w:rsidR="00AC1A5C">
        <w:rPr>
          <w:sz w:val="24"/>
        </w:rPr>
        <w:t xml:space="preserve"> </w:t>
      </w:r>
      <w:hyperlink r:id="rId40">
        <w:r>
          <w:rPr>
            <w:sz w:val="24"/>
            <w:u w:val="single"/>
          </w:rPr>
          <w:t>Revision 1, Contingency Planning Guide for Federal Information Systems</w:t>
        </w:r>
      </w:hyperlink>
    </w:p>
    <w:p w14:paraId="6895D677" w14:textId="7636624A" w:rsidR="008425D4" w:rsidRDefault="008425D4">
      <w:pPr>
        <w:pStyle w:val="ListParagraph"/>
        <w:numPr>
          <w:ilvl w:val="0"/>
          <w:numId w:val="1"/>
        </w:numPr>
        <w:tabs>
          <w:tab w:val="left" w:pos="360"/>
        </w:tabs>
        <w:ind w:right="687"/>
        <w:rPr>
          <w:rFonts w:ascii="Symbol" w:hAnsi="Symbol"/>
          <w:sz w:val="24"/>
        </w:rPr>
      </w:pPr>
      <w:hyperlink r:id="rId41" w:history="1">
        <w:r w:rsidRPr="00C27F2F">
          <w:rPr>
            <w:rStyle w:val="Hyperlink"/>
            <w:sz w:val="24"/>
          </w:rPr>
          <w:t>National</w:t>
        </w:r>
        <w:r w:rsidRPr="00C27F2F">
          <w:rPr>
            <w:rStyle w:val="Hyperlink"/>
            <w:spacing w:val="-5"/>
            <w:sz w:val="24"/>
          </w:rPr>
          <w:t xml:space="preserve"> </w:t>
        </w:r>
        <w:r w:rsidRPr="00C27F2F">
          <w:rPr>
            <w:rStyle w:val="Hyperlink"/>
            <w:sz w:val="24"/>
          </w:rPr>
          <w:t>Institute</w:t>
        </w:r>
        <w:r w:rsidRPr="00C27F2F">
          <w:rPr>
            <w:rStyle w:val="Hyperlink"/>
            <w:spacing w:val="-5"/>
            <w:sz w:val="24"/>
          </w:rPr>
          <w:t xml:space="preserve"> </w:t>
        </w:r>
        <w:r w:rsidRPr="00C27F2F">
          <w:rPr>
            <w:rStyle w:val="Hyperlink"/>
            <w:sz w:val="24"/>
          </w:rPr>
          <w:t>of</w:t>
        </w:r>
        <w:r w:rsidRPr="00C27F2F">
          <w:rPr>
            <w:rStyle w:val="Hyperlink"/>
            <w:spacing w:val="-6"/>
            <w:sz w:val="24"/>
          </w:rPr>
          <w:t xml:space="preserve"> </w:t>
        </w:r>
        <w:r w:rsidRPr="00C27F2F">
          <w:rPr>
            <w:rStyle w:val="Hyperlink"/>
            <w:sz w:val="24"/>
          </w:rPr>
          <w:t>Standards</w:t>
        </w:r>
        <w:r w:rsidRPr="00C27F2F">
          <w:rPr>
            <w:rStyle w:val="Hyperlink"/>
            <w:spacing w:val="-5"/>
            <w:sz w:val="24"/>
          </w:rPr>
          <w:t xml:space="preserve"> </w:t>
        </w:r>
        <w:r w:rsidRPr="00C27F2F">
          <w:rPr>
            <w:rStyle w:val="Hyperlink"/>
            <w:sz w:val="24"/>
          </w:rPr>
          <w:t>and</w:t>
        </w:r>
        <w:r w:rsidRPr="00C27F2F">
          <w:rPr>
            <w:rStyle w:val="Hyperlink"/>
            <w:spacing w:val="-5"/>
            <w:sz w:val="24"/>
          </w:rPr>
          <w:t xml:space="preserve"> </w:t>
        </w:r>
        <w:r w:rsidRPr="00C27F2F">
          <w:rPr>
            <w:rStyle w:val="Hyperlink"/>
            <w:sz w:val="24"/>
          </w:rPr>
          <w:t>Technology</w:t>
        </w:r>
        <w:r w:rsidRPr="00C27F2F">
          <w:rPr>
            <w:rStyle w:val="Hyperlink"/>
            <w:spacing w:val="-5"/>
            <w:sz w:val="24"/>
          </w:rPr>
          <w:t xml:space="preserve"> </w:t>
        </w:r>
        <w:r w:rsidRPr="00C27F2F">
          <w:rPr>
            <w:rStyle w:val="Hyperlink"/>
            <w:sz w:val="24"/>
          </w:rPr>
          <w:t>(NIST)</w:t>
        </w:r>
        <w:r w:rsidRPr="00C27F2F">
          <w:rPr>
            <w:rStyle w:val="Hyperlink"/>
            <w:spacing w:val="-5"/>
            <w:sz w:val="24"/>
          </w:rPr>
          <w:t xml:space="preserve"> </w:t>
        </w:r>
        <w:r w:rsidRPr="00C27F2F">
          <w:rPr>
            <w:rStyle w:val="Hyperlink"/>
            <w:sz w:val="24"/>
          </w:rPr>
          <w:t>Special</w:t>
        </w:r>
        <w:r w:rsidRPr="00C27F2F">
          <w:rPr>
            <w:rStyle w:val="Hyperlink"/>
            <w:spacing w:val="-5"/>
            <w:sz w:val="24"/>
          </w:rPr>
          <w:t xml:space="preserve"> </w:t>
        </w:r>
        <w:r w:rsidRPr="00C27F2F">
          <w:rPr>
            <w:rStyle w:val="Hyperlink"/>
            <w:sz w:val="24"/>
          </w:rPr>
          <w:t>Publication</w:t>
        </w:r>
        <w:r w:rsidRPr="00C27F2F">
          <w:rPr>
            <w:rStyle w:val="Hyperlink"/>
            <w:spacing w:val="-5"/>
            <w:sz w:val="24"/>
          </w:rPr>
          <w:t xml:space="preserve"> </w:t>
        </w:r>
        <w:r w:rsidRPr="00C27F2F">
          <w:rPr>
            <w:rStyle w:val="Hyperlink"/>
            <w:sz w:val="24"/>
          </w:rPr>
          <w:t>800-53</w:t>
        </w:r>
        <w:r w:rsidR="00AC1A5C" w:rsidRPr="00C27F2F">
          <w:rPr>
            <w:rStyle w:val="Hyperlink"/>
            <w:sz w:val="24"/>
          </w:rPr>
          <w:t xml:space="preserve"> </w:t>
        </w:r>
        <w:r w:rsidR="00AC6266" w:rsidRPr="00C27F2F">
          <w:rPr>
            <w:rStyle w:val="Hyperlink"/>
            <w:sz w:val="24"/>
          </w:rPr>
          <w:t>Revision 5, Security and Privacy Controls for Federal Information Systems and</w:t>
        </w:r>
        <w:r w:rsidR="00AC1A5C" w:rsidRPr="00C27F2F">
          <w:rPr>
            <w:rStyle w:val="Hyperlink"/>
            <w:sz w:val="24"/>
          </w:rPr>
          <w:t xml:space="preserve"> </w:t>
        </w:r>
        <w:r w:rsidRPr="00C27F2F">
          <w:rPr>
            <w:rStyle w:val="Hyperlink"/>
            <w:spacing w:val="-2"/>
            <w:sz w:val="24"/>
          </w:rPr>
          <w:t>Organizations</w:t>
        </w:r>
      </w:hyperlink>
    </w:p>
    <w:p w14:paraId="57517815" w14:textId="77777777" w:rsidR="008425D4" w:rsidRDefault="008425D4">
      <w:pPr>
        <w:pStyle w:val="ListParagraph"/>
        <w:numPr>
          <w:ilvl w:val="0"/>
          <w:numId w:val="1"/>
        </w:numPr>
        <w:tabs>
          <w:tab w:val="left" w:pos="359"/>
        </w:tabs>
        <w:spacing w:line="292" w:lineRule="exact"/>
        <w:ind w:left="359" w:hanging="359"/>
        <w:rPr>
          <w:rFonts w:ascii="Symbol" w:hAnsi="Symbol"/>
          <w:sz w:val="24"/>
        </w:rPr>
      </w:pPr>
      <w:hyperlink r:id="rId42">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8425D4">
      <w:pgSz w:w="12240" w:h="15840"/>
      <w:pgMar w:top="1340" w:right="1080" w:bottom="1980" w:left="1440" w:header="727" w:footer="1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EC8D" w14:textId="77777777" w:rsidR="00E751B3" w:rsidRDefault="00E751B3">
      <w:r>
        <w:separator/>
      </w:r>
    </w:p>
  </w:endnote>
  <w:endnote w:type="continuationSeparator" w:id="0">
    <w:p w14:paraId="46C6E96E" w14:textId="77777777" w:rsidR="00E751B3" w:rsidRDefault="00E7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80D0" w14:textId="77777777" w:rsidR="008425D4" w:rsidRDefault="00AC1A5C">
    <w:pPr>
      <w:pStyle w:val="BodyText"/>
      <w:spacing w:line="14" w:lineRule="auto"/>
      <w:rPr>
        <w:sz w:val="20"/>
      </w:rPr>
    </w:pPr>
    <w:r>
      <w:rPr>
        <w:noProof/>
        <w:sz w:val="20"/>
      </w:rPr>
      <w:drawing>
        <wp:anchor distT="0" distB="0" distL="0" distR="0" simplePos="0" relativeHeight="487337472" behindDoc="1" locked="0" layoutInCell="1" allowOverlap="1" wp14:anchorId="30354016" wp14:editId="72BD8D98">
          <wp:simplePos x="0" y="0"/>
          <wp:positionH relativeFrom="page">
            <wp:posOffset>5278246</wp:posOffset>
          </wp:positionH>
          <wp:positionV relativeFrom="page">
            <wp:posOffset>8794236</wp:posOffset>
          </wp:positionV>
          <wp:extent cx="1578864" cy="444649"/>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8864" cy="444649"/>
                  </a:xfrm>
                  <a:prstGeom prst="rect">
                    <a:avLst/>
                  </a:prstGeom>
                </pic:spPr>
              </pic:pic>
            </a:graphicData>
          </a:graphic>
        </wp:anchor>
      </w:drawing>
    </w:r>
    <w:r>
      <w:rPr>
        <w:noProof/>
        <w:sz w:val="20"/>
      </w:rPr>
      <mc:AlternateContent>
        <mc:Choice Requires="wps">
          <w:drawing>
            <wp:anchor distT="0" distB="0" distL="0" distR="0" simplePos="0" relativeHeight="487337984" behindDoc="1" locked="0" layoutInCell="1" allowOverlap="1" wp14:anchorId="3DA064AF" wp14:editId="4D435F3F">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0DCC2418" w14:textId="77777777" w:rsidR="008425D4" w:rsidRDefault="00AC1A5C">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3DA064AF" id="_x0000_t202" coordsize="21600,21600" o:spt="202" path="m,l,21600r21600,l21600,xe">
              <v:stroke joinstyle="miter"/>
              <v:path gradientshapeok="t" o:connecttype="rect"/>
            </v:shapetype>
            <v:shape id="Textbox 6" o:spid="_x0000_s1027" type="#_x0000_t202" style="position:absolute;margin-left:76.4pt;margin-top:717.1pt;width:160.55pt;height:13.1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0DCC2418" w14:textId="77777777" w:rsidR="008425D4" w:rsidRDefault="00AC1A5C">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38496" behindDoc="1" locked="0" layoutInCell="1" allowOverlap="1" wp14:anchorId="2CA9CD47" wp14:editId="0934EB06">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41836297" w14:textId="77777777" w:rsidR="008425D4" w:rsidRDefault="00AC1A5C">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CA9CD47" id="Textbox 7" o:spid="_x0000_s1028" type="#_x0000_t202" style="position:absolute;margin-left:308.1pt;margin-top:717.1pt;width:33.95pt;height:13.1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41836297" w14:textId="77777777" w:rsidR="008425D4" w:rsidRDefault="00AC1A5C">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15B7" w14:textId="77777777" w:rsidR="00E751B3" w:rsidRDefault="00E751B3">
      <w:r>
        <w:separator/>
      </w:r>
    </w:p>
  </w:footnote>
  <w:footnote w:type="continuationSeparator" w:id="0">
    <w:p w14:paraId="5D020227" w14:textId="77777777" w:rsidR="00E751B3" w:rsidRDefault="00E7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ECCC" w14:textId="77777777" w:rsidR="008425D4" w:rsidRDefault="00AC1A5C">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29F6F4A" wp14:editId="597D1FAE">
              <wp:simplePos x="0" y="0"/>
              <wp:positionH relativeFrom="page">
                <wp:posOffset>877061</wp:posOffset>
              </wp:positionH>
              <wp:positionV relativeFrom="page">
                <wp:posOffset>457200</wp:posOffset>
              </wp:positionV>
              <wp:extent cx="6155690" cy="4013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013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9"/>
                            <w:gridCol w:w="3421"/>
                          </w:tblGrid>
                          <w:tr w:rsidR="008425D4" w14:paraId="45360D56" w14:textId="77777777">
                            <w:trPr>
                              <w:trHeight w:val="280"/>
                            </w:trPr>
                            <w:tc>
                              <w:tcPr>
                                <w:tcW w:w="6139" w:type="dxa"/>
                              </w:tcPr>
                              <w:p w14:paraId="4E28EA92" w14:textId="418A1D72" w:rsidR="008425D4" w:rsidRDefault="008425D4">
                                <w:pPr>
                                  <w:pStyle w:val="TableParagraph"/>
                                  <w:spacing w:before="11"/>
                                  <w:ind w:left="107"/>
                                  <w:rPr>
                                    <w:sz w:val="20"/>
                                  </w:rPr>
                                </w:pPr>
                                <w:hyperlink r:id="rId1">
                                  <w:r>
                                    <w:rPr>
                                      <w:color w:val="0000FF"/>
                                      <w:sz w:val="20"/>
                                      <w:u w:val="single" w:color="0000FF"/>
                                    </w:rPr>
                                    <w:t>040.101</w:t>
                                  </w:r>
                                  <w:r>
                                    <w:rPr>
                                      <w:color w:val="0000FF"/>
                                      <w:spacing w:val="-8"/>
                                      <w:sz w:val="20"/>
                                      <w:u w:val="single" w:color="0000FF"/>
                                    </w:rPr>
                                    <w:t xml:space="preserve"> </w:t>
                                  </w:r>
                                  <w:r>
                                    <w:rPr>
                                      <w:color w:val="0000FF"/>
                                      <w:sz w:val="20"/>
                                      <w:u w:val="single" w:color="0000FF"/>
                                    </w:rPr>
                                    <w:t>Application</w:t>
                                  </w:r>
                                  <w:r>
                                    <w:rPr>
                                      <w:color w:val="0000FF"/>
                                      <w:spacing w:val="-9"/>
                                      <w:sz w:val="20"/>
                                      <w:u w:val="single" w:color="0000FF"/>
                                    </w:rPr>
                                    <w:t xml:space="preserve"> </w:t>
                                  </w:r>
                                  <w:r>
                                    <w:rPr>
                                      <w:color w:val="0000FF"/>
                                      <w:sz w:val="20"/>
                                      <w:u w:val="single" w:color="0000FF"/>
                                    </w:rPr>
                                    <w:t>Backup</w:t>
                                  </w:r>
                                  <w:r>
                                    <w:rPr>
                                      <w:color w:val="0000FF"/>
                                      <w:spacing w:val="-7"/>
                                      <w:sz w:val="20"/>
                                      <w:u w:val="single" w:color="0000FF"/>
                                    </w:rPr>
                                    <w:t xml:space="preserve"> </w:t>
                                  </w:r>
                                  <w:r>
                                    <w:rPr>
                                      <w:color w:val="0000FF"/>
                                      <w:spacing w:val="-2"/>
                                      <w:sz w:val="20"/>
                                      <w:u w:val="single" w:color="0000FF"/>
                                    </w:rPr>
                                    <w:t>Policy</w:t>
                                  </w:r>
                                </w:hyperlink>
                              </w:p>
                            </w:tc>
                            <w:tc>
                              <w:tcPr>
                                <w:tcW w:w="3421" w:type="dxa"/>
                              </w:tcPr>
                              <w:p w14:paraId="12BBAF05" w14:textId="77777777" w:rsidR="008425D4" w:rsidRDefault="00AC1A5C">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2.8</w:t>
                                </w:r>
                              </w:p>
                            </w:tc>
                          </w:tr>
                          <w:tr w:rsidR="008425D4" w14:paraId="4EFC6620" w14:textId="77777777">
                            <w:trPr>
                              <w:trHeight w:val="307"/>
                            </w:trPr>
                            <w:tc>
                              <w:tcPr>
                                <w:tcW w:w="6139" w:type="dxa"/>
                              </w:tcPr>
                              <w:p w14:paraId="45AA70C3" w14:textId="77777777" w:rsidR="008425D4" w:rsidRDefault="00AC1A5C">
                                <w:pPr>
                                  <w:pStyle w:val="TableParagraph"/>
                                  <w:spacing w:before="10"/>
                                  <w:ind w:left="107"/>
                                  <w:rPr>
                                    <w:sz w:val="20"/>
                                  </w:rPr>
                                </w:pPr>
                                <w:r>
                                  <w:rPr>
                                    <w:sz w:val="20"/>
                                  </w:rPr>
                                  <w:t>040.000</w:t>
                                </w:r>
                                <w:r>
                                  <w:rPr>
                                    <w:spacing w:val="-8"/>
                                    <w:sz w:val="20"/>
                                  </w:rPr>
                                  <w:t xml:space="preserve"> </w:t>
                                </w:r>
                                <w:r>
                                  <w:rPr>
                                    <w:sz w:val="20"/>
                                  </w:rPr>
                                  <w:t>Contingency</w:t>
                                </w:r>
                                <w:r>
                                  <w:rPr>
                                    <w:spacing w:val="-8"/>
                                    <w:sz w:val="20"/>
                                  </w:rPr>
                                  <w:t xml:space="preserve"> </w:t>
                                </w:r>
                                <w:r>
                                  <w:rPr>
                                    <w:spacing w:val="-2"/>
                                    <w:sz w:val="20"/>
                                  </w:rPr>
                                  <w:t>Planning/Operations</w:t>
                                </w:r>
                              </w:p>
                            </w:tc>
                            <w:tc>
                              <w:tcPr>
                                <w:tcW w:w="3421" w:type="dxa"/>
                              </w:tcPr>
                              <w:p w14:paraId="36B4BE7C" w14:textId="77777777" w:rsidR="008425D4" w:rsidRDefault="00AC1A5C">
                                <w:pPr>
                                  <w:pStyle w:val="TableParagraph"/>
                                  <w:spacing w:before="10"/>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11/05/2025</w:t>
                                </w:r>
                              </w:p>
                            </w:tc>
                          </w:tr>
                        </w:tbl>
                        <w:p w14:paraId="43E6B39D" w14:textId="77777777" w:rsidR="008425D4" w:rsidRDefault="008425D4">
                          <w:pPr>
                            <w:pStyle w:val="BodyText"/>
                          </w:pPr>
                        </w:p>
                      </w:txbxContent>
                    </wps:txbx>
                    <wps:bodyPr wrap="square" lIns="0" tIns="0" rIns="0" bIns="0" rtlCol="0">
                      <a:noAutofit/>
                    </wps:bodyPr>
                  </wps:wsp>
                </a:graphicData>
              </a:graphic>
            </wp:anchor>
          </w:drawing>
        </mc:Choice>
        <mc:Fallback>
          <w:pict>
            <v:shapetype w14:anchorId="229F6F4A" id="_x0000_t202" coordsize="21600,21600" o:spt="202" path="m,l,21600r21600,l21600,xe">
              <v:stroke joinstyle="miter"/>
              <v:path gradientshapeok="t" o:connecttype="rect"/>
            </v:shapetype>
            <v:shape id="Textbox 4" o:spid="_x0000_s1026" type="#_x0000_t202" style="position:absolute;margin-left:69.05pt;margin-top:36pt;width:484.7pt;height:31.6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9"/>
                      <w:gridCol w:w="3421"/>
                    </w:tblGrid>
                    <w:tr w:rsidR="008425D4" w14:paraId="45360D56" w14:textId="77777777">
                      <w:trPr>
                        <w:trHeight w:val="280"/>
                      </w:trPr>
                      <w:tc>
                        <w:tcPr>
                          <w:tcW w:w="6139" w:type="dxa"/>
                        </w:tcPr>
                        <w:p w14:paraId="4E28EA92" w14:textId="418A1D72" w:rsidR="008425D4" w:rsidRDefault="008425D4">
                          <w:pPr>
                            <w:pStyle w:val="TableParagraph"/>
                            <w:spacing w:before="11"/>
                            <w:ind w:left="107"/>
                            <w:rPr>
                              <w:sz w:val="20"/>
                            </w:rPr>
                          </w:pPr>
                          <w:hyperlink r:id="rId2">
                            <w:r>
                              <w:rPr>
                                <w:color w:val="0000FF"/>
                                <w:sz w:val="20"/>
                                <w:u w:val="single" w:color="0000FF"/>
                              </w:rPr>
                              <w:t>040.101</w:t>
                            </w:r>
                            <w:r>
                              <w:rPr>
                                <w:color w:val="0000FF"/>
                                <w:spacing w:val="-8"/>
                                <w:sz w:val="20"/>
                                <w:u w:val="single" w:color="0000FF"/>
                              </w:rPr>
                              <w:t xml:space="preserve"> </w:t>
                            </w:r>
                            <w:r>
                              <w:rPr>
                                <w:color w:val="0000FF"/>
                                <w:sz w:val="20"/>
                                <w:u w:val="single" w:color="0000FF"/>
                              </w:rPr>
                              <w:t>Application</w:t>
                            </w:r>
                            <w:r>
                              <w:rPr>
                                <w:color w:val="0000FF"/>
                                <w:spacing w:val="-9"/>
                                <w:sz w:val="20"/>
                                <w:u w:val="single" w:color="0000FF"/>
                              </w:rPr>
                              <w:t xml:space="preserve"> </w:t>
                            </w:r>
                            <w:r>
                              <w:rPr>
                                <w:color w:val="0000FF"/>
                                <w:sz w:val="20"/>
                                <w:u w:val="single" w:color="0000FF"/>
                              </w:rPr>
                              <w:t>Backup</w:t>
                            </w:r>
                            <w:r>
                              <w:rPr>
                                <w:color w:val="0000FF"/>
                                <w:spacing w:val="-7"/>
                                <w:sz w:val="20"/>
                                <w:u w:val="single" w:color="0000FF"/>
                              </w:rPr>
                              <w:t xml:space="preserve"> </w:t>
                            </w:r>
                            <w:r>
                              <w:rPr>
                                <w:color w:val="0000FF"/>
                                <w:spacing w:val="-2"/>
                                <w:sz w:val="20"/>
                                <w:u w:val="single" w:color="0000FF"/>
                              </w:rPr>
                              <w:t>Policy</w:t>
                            </w:r>
                          </w:hyperlink>
                        </w:p>
                      </w:tc>
                      <w:tc>
                        <w:tcPr>
                          <w:tcW w:w="3421" w:type="dxa"/>
                        </w:tcPr>
                        <w:p w14:paraId="12BBAF05" w14:textId="77777777" w:rsidR="008425D4" w:rsidRDefault="00AC1A5C">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2.8</w:t>
                          </w:r>
                        </w:p>
                      </w:tc>
                    </w:tr>
                    <w:tr w:rsidR="008425D4" w14:paraId="4EFC6620" w14:textId="77777777">
                      <w:trPr>
                        <w:trHeight w:val="307"/>
                      </w:trPr>
                      <w:tc>
                        <w:tcPr>
                          <w:tcW w:w="6139" w:type="dxa"/>
                        </w:tcPr>
                        <w:p w14:paraId="45AA70C3" w14:textId="77777777" w:rsidR="008425D4" w:rsidRDefault="00AC1A5C">
                          <w:pPr>
                            <w:pStyle w:val="TableParagraph"/>
                            <w:spacing w:before="10"/>
                            <w:ind w:left="107"/>
                            <w:rPr>
                              <w:sz w:val="20"/>
                            </w:rPr>
                          </w:pPr>
                          <w:r>
                            <w:rPr>
                              <w:sz w:val="20"/>
                            </w:rPr>
                            <w:t>040.000</w:t>
                          </w:r>
                          <w:r>
                            <w:rPr>
                              <w:spacing w:val="-8"/>
                              <w:sz w:val="20"/>
                            </w:rPr>
                            <w:t xml:space="preserve"> </w:t>
                          </w:r>
                          <w:r>
                            <w:rPr>
                              <w:sz w:val="20"/>
                            </w:rPr>
                            <w:t>Contingency</w:t>
                          </w:r>
                          <w:r>
                            <w:rPr>
                              <w:spacing w:val="-8"/>
                              <w:sz w:val="20"/>
                            </w:rPr>
                            <w:t xml:space="preserve"> </w:t>
                          </w:r>
                          <w:r>
                            <w:rPr>
                              <w:spacing w:val="-2"/>
                              <w:sz w:val="20"/>
                            </w:rPr>
                            <w:t>Planning/Operations</w:t>
                          </w:r>
                        </w:p>
                      </w:tc>
                      <w:tc>
                        <w:tcPr>
                          <w:tcW w:w="3421" w:type="dxa"/>
                        </w:tcPr>
                        <w:p w14:paraId="36B4BE7C" w14:textId="77777777" w:rsidR="008425D4" w:rsidRDefault="00AC1A5C">
                          <w:pPr>
                            <w:pStyle w:val="TableParagraph"/>
                            <w:spacing w:before="10"/>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11/05/2025</w:t>
                          </w:r>
                        </w:p>
                      </w:tc>
                    </w:tr>
                  </w:tbl>
                  <w:p w14:paraId="43E6B39D" w14:textId="77777777" w:rsidR="008425D4" w:rsidRDefault="008425D4">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0C9"/>
    <w:multiLevelType w:val="multilevel"/>
    <w:tmpl w:val="7E3C5CD0"/>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1"/>
      <w:numFmt w:val="decimal"/>
      <w:lvlText w:val="%1.%2.%3"/>
      <w:lvlJc w:val="left"/>
      <w:pPr>
        <w:ind w:left="680" w:hanging="44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055" w:hanging="441"/>
      </w:pPr>
      <w:rPr>
        <w:rFonts w:hint="default"/>
        <w:lang w:val="en-US" w:eastAsia="en-US" w:bidi="ar-SA"/>
      </w:rPr>
    </w:lvl>
    <w:lvl w:ilvl="4">
      <w:numFmt w:val="bullet"/>
      <w:lvlText w:val="•"/>
      <w:lvlJc w:val="left"/>
      <w:pPr>
        <w:ind w:left="3150" w:hanging="441"/>
      </w:pPr>
      <w:rPr>
        <w:rFonts w:hint="default"/>
        <w:lang w:val="en-US" w:eastAsia="en-US" w:bidi="ar-SA"/>
      </w:rPr>
    </w:lvl>
    <w:lvl w:ilvl="5">
      <w:numFmt w:val="bullet"/>
      <w:lvlText w:val="•"/>
      <w:lvlJc w:val="left"/>
      <w:pPr>
        <w:ind w:left="4245" w:hanging="441"/>
      </w:pPr>
      <w:rPr>
        <w:rFonts w:hint="default"/>
        <w:lang w:val="en-US" w:eastAsia="en-US" w:bidi="ar-SA"/>
      </w:rPr>
    </w:lvl>
    <w:lvl w:ilvl="6">
      <w:numFmt w:val="bullet"/>
      <w:lvlText w:val="•"/>
      <w:lvlJc w:val="left"/>
      <w:pPr>
        <w:ind w:left="5340" w:hanging="441"/>
      </w:pPr>
      <w:rPr>
        <w:rFonts w:hint="default"/>
        <w:lang w:val="en-US" w:eastAsia="en-US" w:bidi="ar-SA"/>
      </w:rPr>
    </w:lvl>
    <w:lvl w:ilvl="7">
      <w:numFmt w:val="bullet"/>
      <w:lvlText w:val="•"/>
      <w:lvlJc w:val="left"/>
      <w:pPr>
        <w:ind w:left="6435" w:hanging="441"/>
      </w:pPr>
      <w:rPr>
        <w:rFonts w:hint="default"/>
        <w:lang w:val="en-US" w:eastAsia="en-US" w:bidi="ar-SA"/>
      </w:rPr>
    </w:lvl>
    <w:lvl w:ilvl="8">
      <w:numFmt w:val="bullet"/>
      <w:lvlText w:val="•"/>
      <w:lvlJc w:val="left"/>
      <w:pPr>
        <w:ind w:left="7530" w:hanging="441"/>
      </w:pPr>
      <w:rPr>
        <w:rFonts w:hint="default"/>
        <w:lang w:val="en-US" w:eastAsia="en-US" w:bidi="ar-SA"/>
      </w:rPr>
    </w:lvl>
  </w:abstractNum>
  <w:abstractNum w:abstractNumId="1" w15:restartNumberingAfterBreak="0">
    <w:nsid w:val="0FC65BF4"/>
    <w:multiLevelType w:val="hybridMultilevel"/>
    <w:tmpl w:val="C51076E0"/>
    <w:lvl w:ilvl="0" w:tplc="E0C2014E">
      <w:start w:val="1"/>
      <w:numFmt w:val="lowerLetter"/>
      <w:lvlText w:val="%1."/>
      <w:lvlJc w:val="left"/>
      <w:pPr>
        <w:ind w:left="720" w:hanging="361"/>
        <w:jc w:val="left"/>
      </w:pPr>
      <w:rPr>
        <w:rFonts w:ascii="Arial" w:eastAsia="Arial" w:hAnsi="Arial" w:cs="Arial" w:hint="default"/>
        <w:b w:val="0"/>
        <w:bCs w:val="0"/>
        <w:i w:val="0"/>
        <w:iCs w:val="0"/>
        <w:spacing w:val="-1"/>
        <w:w w:val="100"/>
        <w:sz w:val="24"/>
        <w:szCs w:val="24"/>
        <w:lang w:val="en-US" w:eastAsia="en-US" w:bidi="ar-SA"/>
      </w:rPr>
    </w:lvl>
    <w:lvl w:ilvl="1" w:tplc="7E143802">
      <w:numFmt w:val="bullet"/>
      <w:lvlText w:val="•"/>
      <w:lvlJc w:val="left"/>
      <w:pPr>
        <w:ind w:left="1620" w:hanging="361"/>
      </w:pPr>
      <w:rPr>
        <w:rFonts w:hint="default"/>
        <w:lang w:val="en-US" w:eastAsia="en-US" w:bidi="ar-SA"/>
      </w:rPr>
    </w:lvl>
    <w:lvl w:ilvl="2" w:tplc="FBA4880A">
      <w:numFmt w:val="bullet"/>
      <w:lvlText w:val="•"/>
      <w:lvlJc w:val="left"/>
      <w:pPr>
        <w:ind w:left="2520" w:hanging="361"/>
      </w:pPr>
      <w:rPr>
        <w:rFonts w:hint="default"/>
        <w:lang w:val="en-US" w:eastAsia="en-US" w:bidi="ar-SA"/>
      </w:rPr>
    </w:lvl>
    <w:lvl w:ilvl="3" w:tplc="83F6D49C">
      <w:numFmt w:val="bullet"/>
      <w:lvlText w:val="•"/>
      <w:lvlJc w:val="left"/>
      <w:pPr>
        <w:ind w:left="3420" w:hanging="361"/>
      </w:pPr>
      <w:rPr>
        <w:rFonts w:hint="default"/>
        <w:lang w:val="en-US" w:eastAsia="en-US" w:bidi="ar-SA"/>
      </w:rPr>
    </w:lvl>
    <w:lvl w:ilvl="4" w:tplc="2242BAC0">
      <w:numFmt w:val="bullet"/>
      <w:lvlText w:val="•"/>
      <w:lvlJc w:val="left"/>
      <w:pPr>
        <w:ind w:left="4320" w:hanging="361"/>
      </w:pPr>
      <w:rPr>
        <w:rFonts w:hint="default"/>
        <w:lang w:val="en-US" w:eastAsia="en-US" w:bidi="ar-SA"/>
      </w:rPr>
    </w:lvl>
    <w:lvl w:ilvl="5" w:tplc="F2843DF4">
      <w:numFmt w:val="bullet"/>
      <w:lvlText w:val="•"/>
      <w:lvlJc w:val="left"/>
      <w:pPr>
        <w:ind w:left="5220" w:hanging="361"/>
      </w:pPr>
      <w:rPr>
        <w:rFonts w:hint="default"/>
        <w:lang w:val="en-US" w:eastAsia="en-US" w:bidi="ar-SA"/>
      </w:rPr>
    </w:lvl>
    <w:lvl w:ilvl="6" w:tplc="14A2DAFE">
      <w:numFmt w:val="bullet"/>
      <w:lvlText w:val="•"/>
      <w:lvlJc w:val="left"/>
      <w:pPr>
        <w:ind w:left="6120" w:hanging="361"/>
      </w:pPr>
      <w:rPr>
        <w:rFonts w:hint="default"/>
        <w:lang w:val="en-US" w:eastAsia="en-US" w:bidi="ar-SA"/>
      </w:rPr>
    </w:lvl>
    <w:lvl w:ilvl="7" w:tplc="BBAAEA2A">
      <w:numFmt w:val="bullet"/>
      <w:lvlText w:val="•"/>
      <w:lvlJc w:val="left"/>
      <w:pPr>
        <w:ind w:left="7020" w:hanging="361"/>
      </w:pPr>
      <w:rPr>
        <w:rFonts w:hint="default"/>
        <w:lang w:val="en-US" w:eastAsia="en-US" w:bidi="ar-SA"/>
      </w:rPr>
    </w:lvl>
    <w:lvl w:ilvl="8" w:tplc="0396CFFC">
      <w:numFmt w:val="bullet"/>
      <w:lvlText w:val="•"/>
      <w:lvlJc w:val="left"/>
      <w:pPr>
        <w:ind w:left="7920" w:hanging="361"/>
      </w:pPr>
      <w:rPr>
        <w:rFonts w:hint="default"/>
        <w:lang w:val="en-US" w:eastAsia="en-US" w:bidi="ar-SA"/>
      </w:rPr>
    </w:lvl>
  </w:abstractNum>
  <w:abstractNum w:abstractNumId="2" w15:restartNumberingAfterBreak="0">
    <w:nsid w:val="17A423B4"/>
    <w:multiLevelType w:val="hybridMultilevel"/>
    <w:tmpl w:val="CBECCB56"/>
    <w:lvl w:ilvl="0" w:tplc="5968658C">
      <w:numFmt w:val="bullet"/>
      <w:lvlText w:val=""/>
      <w:lvlJc w:val="left"/>
      <w:pPr>
        <w:ind w:left="360" w:hanging="360"/>
      </w:pPr>
      <w:rPr>
        <w:rFonts w:ascii="Symbol" w:eastAsia="Symbol" w:hAnsi="Symbol" w:cs="Symbol" w:hint="default"/>
        <w:spacing w:val="0"/>
        <w:w w:val="100"/>
        <w:lang w:val="en-US" w:eastAsia="en-US" w:bidi="ar-SA"/>
      </w:rPr>
    </w:lvl>
    <w:lvl w:ilvl="1" w:tplc="2EB8ADFE">
      <w:numFmt w:val="bullet"/>
      <w:lvlText w:val="•"/>
      <w:lvlJc w:val="left"/>
      <w:pPr>
        <w:ind w:left="1296" w:hanging="360"/>
      </w:pPr>
      <w:rPr>
        <w:rFonts w:hint="default"/>
        <w:lang w:val="en-US" w:eastAsia="en-US" w:bidi="ar-SA"/>
      </w:rPr>
    </w:lvl>
    <w:lvl w:ilvl="2" w:tplc="5ADE594C">
      <w:numFmt w:val="bullet"/>
      <w:lvlText w:val="•"/>
      <w:lvlJc w:val="left"/>
      <w:pPr>
        <w:ind w:left="2232" w:hanging="360"/>
      </w:pPr>
      <w:rPr>
        <w:rFonts w:hint="default"/>
        <w:lang w:val="en-US" w:eastAsia="en-US" w:bidi="ar-SA"/>
      </w:rPr>
    </w:lvl>
    <w:lvl w:ilvl="3" w:tplc="3DD480C4">
      <w:numFmt w:val="bullet"/>
      <w:lvlText w:val="•"/>
      <w:lvlJc w:val="left"/>
      <w:pPr>
        <w:ind w:left="3168" w:hanging="360"/>
      </w:pPr>
      <w:rPr>
        <w:rFonts w:hint="default"/>
        <w:lang w:val="en-US" w:eastAsia="en-US" w:bidi="ar-SA"/>
      </w:rPr>
    </w:lvl>
    <w:lvl w:ilvl="4" w:tplc="61F2085C">
      <w:numFmt w:val="bullet"/>
      <w:lvlText w:val="•"/>
      <w:lvlJc w:val="left"/>
      <w:pPr>
        <w:ind w:left="4104" w:hanging="360"/>
      </w:pPr>
      <w:rPr>
        <w:rFonts w:hint="default"/>
        <w:lang w:val="en-US" w:eastAsia="en-US" w:bidi="ar-SA"/>
      </w:rPr>
    </w:lvl>
    <w:lvl w:ilvl="5" w:tplc="F28EF1E0">
      <w:numFmt w:val="bullet"/>
      <w:lvlText w:val="•"/>
      <w:lvlJc w:val="left"/>
      <w:pPr>
        <w:ind w:left="5040" w:hanging="360"/>
      </w:pPr>
      <w:rPr>
        <w:rFonts w:hint="default"/>
        <w:lang w:val="en-US" w:eastAsia="en-US" w:bidi="ar-SA"/>
      </w:rPr>
    </w:lvl>
    <w:lvl w:ilvl="6" w:tplc="C960DD84">
      <w:numFmt w:val="bullet"/>
      <w:lvlText w:val="•"/>
      <w:lvlJc w:val="left"/>
      <w:pPr>
        <w:ind w:left="5976" w:hanging="360"/>
      </w:pPr>
      <w:rPr>
        <w:rFonts w:hint="default"/>
        <w:lang w:val="en-US" w:eastAsia="en-US" w:bidi="ar-SA"/>
      </w:rPr>
    </w:lvl>
    <w:lvl w:ilvl="7" w:tplc="897A8488">
      <w:numFmt w:val="bullet"/>
      <w:lvlText w:val="•"/>
      <w:lvlJc w:val="left"/>
      <w:pPr>
        <w:ind w:left="6912" w:hanging="360"/>
      </w:pPr>
      <w:rPr>
        <w:rFonts w:hint="default"/>
        <w:lang w:val="en-US" w:eastAsia="en-US" w:bidi="ar-SA"/>
      </w:rPr>
    </w:lvl>
    <w:lvl w:ilvl="8" w:tplc="BA608066">
      <w:numFmt w:val="bullet"/>
      <w:lvlText w:val="•"/>
      <w:lvlJc w:val="left"/>
      <w:pPr>
        <w:ind w:left="7848" w:hanging="360"/>
      </w:pPr>
      <w:rPr>
        <w:rFonts w:hint="default"/>
        <w:lang w:val="en-US" w:eastAsia="en-US" w:bidi="ar-SA"/>
      </w:rPr>
    </w:lvl>
  </w:abstractNum>
  <w:abstractNum w:abstractNumId="3" w15:restartNumberingAfterBreak="0">
    <w:nsid w:val="1D8B0DE1"/>
    <w:multiLevelType w:val="hybridMultilevel"/>
    <w:tmpl w:val="60A6479E"/>
    <w:lvl w:ilvl="0" w:tplc="F5963B18">
      <w:numFmt w:val="bullet"/>
      <w:lvlText w:val=""/>
      <w:lvlJc w:val="left"/>
      <w:pPr>
        <w:ind w:left="720" w:hanging="428"/>
      </w:pPr>
      <w:rPr>
        <w:rFonts w:ascii="Symbol" w:eastAsia="Symbol" w:hAnsi="Symbol" w:cs="Symbol" w:hint="default"/>
        <w:b w:val="0"/>
        <w:bCs w:val="0"/>
        <w:i w:val="0"/>
        <w:iCs w:val="0"/>
        <w:spacing w:val="0"/>
        <w:w w:val="99"/>
        <w:sz w:val="22"/>
        <w:szCs w:val="22"/>
        <w:lang w:val="en-US" w:eastAsia="en-US" w:bidi="ar-SA"/>
      </w:rPr>
    </w:lvl>
    <w:lvl w:ilvl="1" w:tplc="7C36A1FC">
      <w:numFmt w:val="bullet"/>
      <w:lvlText w:val="o"/>
      <w:lvlJc w:val="left"/>
      <w:pPr>
        <w:ind w:left="1440" w:hanging="360"/>
      </w:pPr>
      <w:rPr>
        <w:rFonts w:ascii="Courier New" w:eastAsia="Courier New" w:hAnsi="Courier New" w:cs="Courier New" w:hint="default"/>
        <w:b w:val="0"/>
        <w:bCs w:val="0"/>
        <w:i w:val="0"/>
        <w:iCs w:val="0"/>
        <w:spacing w:val="0"/>
        <w:w w:val="99"/>
        <w:sz w:val="22"/>
        <w:szCs w:val="22"/>
        <w:lang w:val="en-US" w:eastAsia="en-US" w:bidi="ar-SA"/>
      </w:rPr>
    </w:lvl>
    <w:lvl w:ilvl="2" w:tplc="BEA66254">
      <w:numFmt w:val="bullet"/>
      <w:lvlText w:val="•"/>
      <w:lvlJc w:val="left"/>
      <w:pPr>
        <w:ind w:left="2360" w:hanging="360"/>
      </w:pPr>
      <w:rPr>
        <w:rFonts w:hint="default"/>
        <w:lang w:val="en-US" w:eastAsia="en-US" w:bidi="ar-SA"/>
      </w:rPr>
    </w:lvl>
    <w:lvl w:ilvl="3" w:tplc="A1769BF6">
      <w:numFmt w:val="bullet"/>
      <w:lvlText w:val="•"/>
      <w:lvlJc w:val="left"/>
      <w:pPr>
        <w:ind w:left="3280" w:hanging="360"/>
      </w:pPr>
      <w:rPr>
        <w:rFonts w:hint="default"/>
        <w:lang w:val="en-US" w:eastAsia="en-US" w:bidi="ar-SA"/>
      </w:rPr>
    </w:lvl>
    <w:lvl w:ilvl="4" w:tplc="CAEAFB92">
      <w:numFmt w:val="bullet"/>
      <w:lvlText w:val="•"/>
      <w:lvlJc w:val="left"/>
      <w:pPr>
        <w:ind w:left="4200" w:hanging="360"/>
      </w:pPr>
      <w:rPr>
        <w:rFonts w:hint="default"/>
        <w:lang w:val="en-US" w:eastAsia="en-US" w:bidi="ar-SA"/>
      </w:rPr>
    </w:lvl>
    <w:lvl w:ilvl="5" w:tplc="D9ECB810">
      <w:numFmt w:val="bullet"/>
      <w:lvlText w:val="•"/>
      <w:lvlJc w:val="left"/>
      <w:pPr>
        <w:ind w:left="5120" w:hanging="360"/>
      </w:pPr>
      <w:rPr>
        <w:rFonts w:hint="default"/>
        <w:lang w:val="en-US" w:eastAsia="en-US" w:bidi="ar-SA"/>
      </w:rPr>
    </w:lvl>
    <w:lvl w:ilvl="6" w:tplc="F2C0679A">
      <w:numFmt w:val="bullet"/>
      <w:lvlText w:val="•"/>
      <w:lvlJc w:val="left"/>
      <w:pPr>
        <w:ind w:left="6040" w:hanging="360"/>
      </w:pPr>
      <w:rPr>
        <w:rFonts w:hint="default"/>
        <w:lang w:val="en-US" w:eastAsia="en-US" w:bidi="ar-SA"/>
      </w:rPr>
    </w:lvl>
    <w:lvl w:ilvl="7" w:tplc="FADC536C">
      <w:numFmt w:val="bullet"/>
      <w:lvlText w:val="•"/>
      <w:lvlJc w:val="left"/>
      <w:pPr>
        <w:ind w:left="6960" w:hanging="360"/>
      </w:pPr>
      <w:rPr>
        <w:rFonts w:hint="default"/>
        <w:lang w:val="en-US" w:eastAsia="en-US" w:bidi="ar-SA"/>
      </w:rPr>
    </w:lvl>
    <w:lvl w:ilvl="8" w:tplc="C54C9A7C">
      <w:numFmt w:val="bullet"/>
      <w:lvlText w:val="•"/>
      <w:lvlJc w:val="left"/>
      <w:pPr>
        <w:ind w:left="7880" w:hanging="360"/>
      </w:pPr>
      <w:rPr>
        <w:rFonts w:hint="default"/>
        <w:lang w:val="en-US" w:eastAsia="en-US" w:bidi="ar-SA"/>
      </w:rPr>
    </w:lvl>
  </w:abstractNum>
  <w:abstractNum w:abstractNumId="4" w15:restartNumberingAfterBreak="0">
    <w:nsid w:val="20D838C3"/>
    <w:multiLevelType w:val="hybridMultilevel"/>
    <w:tmpl w:val="B874B766"/>
    <w:lvl w:ilvl="0" w:tplc="53FEB84A">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7806E81E">
      <w:numFmt w:val="bullet"/>
      <w:lvlText w:val="•"/>
      <w:lvlJc w:val="left"/>
      <w:pPr>
        <w:ind w:left="1620" w:hanging="361"/>
      </w:pPr>
      <w:rPr>
        <w:rFonts w:hint="default"/>
        <w:lang w:val="en-US" w:eastAsia="en-US" w:bidi="ar-SA"/>
      </w:rPr>
    </w:lvl>
    <w:lvl w:ilvl="2" w:tplc="4738C298">
      <w:numFmt w:val="bullet"/>
      <w:lvlText w:val="•"/>
      <w:lvlJc w:val="left"/>
      <w:pPr>
        <w:ind w:left="2520" w:hanging="361"/>
      </w:pPr>
      <w:rPr>
        <w:rFonts w:hint="default"/>
        <w:lang w:val="en-US" w:eastAsia="en-US" w:bidi="ar-SA"/>
      </w:rPr>
    </w:lvl>
    <w:lvl w:ilvl="3" w:tplc="E58CB5A8">
      <w:numFmt w:val="bullet"/>
      <w:lvlText w:val="•"/>
      <w:lvlJc w:val="left"/>
      <w:pPr>
        <w:ind w:left="3420" w:hanging="361"/>
      </w:pPr>
      <w:rPr>
        <w:rFonts w:hint="default"/>
        <w:lang w:val="en-US" w:eastAsia="en-US" w:bidi="ar-SA"/>
      </w:rPr>
    </w:lvl>
    <w:lvl w:ilvl="4" w:tplc="86E09FFA">
      <w:numFmt w:val="bullet"/>
      <w:lvlText w:val="•"/>
      <w:lvlJc w:val="left"/>
      <w:pPr>
        <w:ind w:left="4320" w:hanging="361"/>
      </w:pPr>
      <w:rPr>
        <w:rFonts w:hint="default"/>
        <w:lang w:val="en-US" w:eastAsia="en-US" w:bidi="ar-SA"/>
      </w:rPr>
    </w:lvl>
    <w:lvl w:ilvl="5" w:tplc="C09E0402">
      <w:numFmt w:val="bullet"/>
      <w:lvlText w:val="•"/>
      <w:lvlJc w:val="left"/>
      <w:pPr>
        <w:ind w:left="5220" w:hanging="361"/>
      </w:pPr>
      <w:rPr>
        <w:rFonts w:hint="default"/>
        <w:lang w:val="en-US" w:eastAsia="en-US" w:bidi="ar-SA"/>
      </w:rPr>
    </w:lvl>
    <w:lvl w:ilvl="6" w:tplc="27A2EE82">
      <w:numFmt w:val="bullet"/>
      <w:lvlText w:val="•"/>
      <w:lvlJc w:val="left"/>
      <w:pPr>
        <w:ind w:left="6120" w:hanging="361"/>
      </w:pPr>
      <w:rPr>
        <w:rFonts w:hint="default"/>
        <w:lang w:val="en-US" w:eastAsia="en-US" w:bidi="ar-SA"/>
      </w:rPr>
    </w:lvl>
    <w:lvl w:ilvl="7" w:tplc="99166806">
      <w:numFmt w:val="bullet"/>
      <w:lvlText w:val="•"/>
      <w:lvlJc w:val="left"/>
      <w:pPr>
        <w:ind w:left="7020" w:hanging="361"/>
      </w:pPr>
      <w:rPr>
        <w:rFonts w:hint="default"/>
        <w:lang w:val="en-US" w:eastAsia="en-US" w:bidi="ar-SA"/>
      </w:rPr>
    </w:lvl>
    <w:lvl w:ilvl="8" w:tplc="19FC4D80">
      <w:numFmt w:val="bullet"/>
      <w:lvlText w:val="•"/>
      <w:lvlJc w:val="left"/>
      <w:pPr>
        <w:ind w:left="7920" w:hanging="361"/>
      </w:pPr>
      <w:rPr>
        <w:rFonts w:hint="default"/>
        <w:lang w:val="en-US" w:eastAsia="en-US" w:bidi="ar-SA"/>
      </w:rPr>
    </w:lvl>
  </w:abstractNum>
  <w:abstractNum w:abstractNumId="5" w15:restartNumberingAfterBreak="0">
    <w:nsid w:val="30C001DE"/>
    <w:multiLevelType w:val="hybridMultilevel"/>
    <w:tmpl w:val="B4F0F4BA"/>
    <w:lvl w:ilvl="0" w:tplc="283028F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68C27D8">
      <w:numFmt w:val="bullet"/>
      <w:lvlText w:val="•"/>
      <w:lvlJc w:val="left"/>
      <w:pPr>
        <w:ind w:left="1944" w:hanging="360"/>
      </w:pPr>
      <w:rPr>
        <w:rFonts w:hint="default"/>
        <w:lang w:val="en-US" w:eastAsia="en-US" w:bidi="ar-SA"/>
      </w:rPr>
    </w:lvl>
    <w:lvl w:ilvl="2" w:tplc="D10E9AC0">
      <w:numFmt w:val="bullet"/>
      <w:lvlText w:val="•"/>
      <w:lvlJc w:val="left"/>
      <w:pPr>
        <w:ind w:left="2808" w:hanging="360"/>
      </w:pPr>
      <w:rPr>
        <w:rFonts w:hint="default"/>
        <w:lang w:val="en-US" w:eastAsia="en-US" w:bidi="ar-SA"/>
      </w:rPr>
    </w:lvl>
    <w:lvl w:ilvl="3" w:tplc="242C0DB4">
      <w:numFmt w:val="bullet"/>
      <w:lvlText w:val="•"/>
      <w:lvlJc w:val="left"/>
      <w:pPr>
        <w:ind w:left="3672" w:hanging="360"/>
      </w:pPr>
      <w:rPr>
        <w:rFonts w:hint="default"/>
        <w:lang w:val="en-US" w:eastAsia="en-US" w:bidi="ar-SA"/>
      </w:rPr>
    </w:lvl>
    <w:lvl w:ilvl="4" w:tplc="11A09CF2">
      <w:numFmt w:val="bullet"/>
      <w:lvlText w:val="•"/>
      <w:lvlJc w:val="left"/>
      <w:pPr>
        <w:ind w:left="4536" w:hanging="360"/>
      </w:pPr>
      <w:rPr>
        <w:rFonts w:hint="default"/>
        <w:lang w:val="en-US" w:eastAsia="en-US" w:bidi="ar-SA"/>
      </w:rPr>
    </w:lvl>
    <w:lvl w:ilvl="5" w:tplc="8AD23076">
      <w:numFmt w:val="bullet"/>
      <w:lvlText w:val="•"/>
      <w:lvlJc w:val="left"/>
      <w:pPr>
        <w:ind w:left="5400" w:hanging="360"/>
      </w:pPr>
      <w:rPr>
        <w:rFonts w:hint="default"/>
        <w:lang w:val="en-US" w:eastAsia="en-US" w:bidi="ar-SA"/>
      </w:rPr>
    </w:lvl>
    <w:lvl w:ilvl="6" w:tplc="AFCEEB72">
      <w:numFmt w:val="bullet"/>
      <w:lvlText w:val="•"/>
      <w:lvlJc w:val="left"/>
      <w:pPr>
        <w:ind w:left="6264" w:hanging="360"/>
      </w:pPr>
      <w:rPr>
        <w:rFonts w:hint="default"/>
        <w:lang w:val="en-US" w:eastAsia="en-US" w:bidi="ar-SA"/>
      </w:rPr>
    </w:lvl>
    <w:lvl w:ilvl="7" w:tplc="F322F78C">
      <w:numFmt w:val="bullet"/>
      <w:lvlText w:val="•"/>
      <w:lvlJc w:val="left"/>
      <w:pPr>
        <w:ind w:left="7128" w:hanging="360"/>
      </w:pPr>
      <w:rPr>
        <w:rFonts w:hint="default"/>
        <w:lang w:val="en-US" w:eastAsia="en-US" w:bidi="ar-SA"/>
      </w:rPr>
    </w:lvl>
    <w:lvl w:ilvl="8" w:tplc="3AFAE462">
      <w:numFmt w:val="bullet"/>
      <w:lvlText w:val="•"/>
      <w:lvlJc w:val="left"/>
      <w:pPr>
        <w:ind w:left="7992" w:hanging="360"/>
      </w:pPr>
      <w:rPr>
        <w:rFonts w:hint="default"/>
        <w:lang w:val="en-US" w:eastAsia="en-US" w:bidi="ar-SA"/>
      </w:rPr>
    </w:lvl>
  </w:abstractNum>
  <w:abstractNum w:abstractNumId="6" w15:restartNumberingAfterBreak="0">
    <w:nsid w:val="694F4BE3"/>
    <w:multiLevelType w:val="hybridMultilevel"/>
    <w:tmpl w:val="0E202704"/>
    <w:lvl w:ilvl="0" w:tplc="2F4CD54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A1EA333A">
      <w:numFmt w:val="bullet"/>
      <w:lvlText w:val="•"/>
      <w:lvlJc w:val="left"/>
      <w:pPr>
        <w:ind w:left="1296" w:hanging="360"/>
      </w:pPr>
      <w:rPr>
        <w:rFonts w:hint="default"/>
        <w:lang w:val="en-US" w:eastAsia="en-US" w:bidi="ar-SA"/>
      </w:rPr>
    </w:lvl>
    <w:lvl w:ilvl="2" w:tplc="B650C6CE">
      <w:numFmt w:val="bullet"/>
      <w:lvlText w:val="•"/>
      <w:lvlJc w:val="left"/>
      <w:pPr>
        <w:ind w:left="2232" w:hanging="360"/>
      </w:pPr>
      <w:rPr>
        <w:rFonts w:hint="default"/>
        <w:lang w:val="en-US" w:eastAsia="en-US" w:bidi="ar-SA"/>
      </w:rPr>
    </w:lvl>
    <w:lvl w:ilvl="3" w:tplc="7FA67E0E">
      <w:numFmt w:val="bullet"/>
      <w:lvlText w:val="•"/>
      <w:lvlJc w:val="left"/>
      <w:pPr>
        <w:ind w:left="3168" w:hanging="360"/>
      </w:pPr>
      <w:rPr>
        <w:rFonts w:hint="default"/>
        <w:lang w:val="en-US" w:eastAsia="en-US" w:bidi="ar-SA"/>
      </w:rPr>
    </w:lvl>
    <w:lvl w:ilvl="4" w:tplc="757C98EA">
      <w:numFmt w:val="bullet"/>
      <w:lvlText w:val="•"/>
      <w:lvlJc w:val="left"/>
      <w:pPr>
        <w:ind w:left="4104" w:hanging="360"/>
      </w:pPr>
      <w:rPr>
        <w:rFonts w:hint="default"/>
        <w:lang w:val="en-US" w:eastAsia="en-US" w:bidi="ar-SA"/>
      </w:rPr>
    </w:lvl>
    <w:lvl w:ilvl="5" w:tplc="E05A7FC0">
      <w:numFmt w:val="bullet"/>
      <w:lvlText w:val="•"/>
      <w:lvlJc w:val="left"/>
      <w:pPr>
        <w:ind w:left="5040" w:hanging="360"/>
      </w:pPr>
      <w:rPr>
        <w:rFonts w:hint="default"/>
        <w:lang w:val="en-US" w:eastAsia="en-US" w:bidi="ar-SA"/>
      </w:rPr>
    </w:lvl>
    <w:lvl w:ilvl="6" w:tplc="8DF2ED2A">
      <w:numFmt w:val="bullet"/>
      <w:lvlText w:val="•"/>
      <w:lvlJc w:val="left"/>
      <w:pPr>
        <w:ind w:left="5976" w:hanging="360"/>
      </w:pPr>
      <w:rPr>
        <w:rFonts w:hint="default"/>
        <w:lang w:val="en-US" w:eastAsia="en-US" w:bidi="ar-SA"/>
      </w:rPr>
    </w:lvl>
    <w:lvl w:ilvl="7" w:tplc="F2AE8CE6">
      <w:numFmt w:val="bullet"/>
      <w:lvlText w:val="•"/>
      <w:lvlJc w:val="left"/>
      <w:pPr>
        <w:ind w:left="6912" w:hanging="360"/>
      </w:pPr>
      <w:rPr>
        <w:rFonts w:hint="default"/>
        <w:lang w:val="en-US" w:eastAsia="en-US" w:bidi="ar-SA"/>
      </w:rPr>
    </w:lvl>
    <w:lvl w:ilvl="8" w:tplc="FA7ADD54">
      <w:numFmt w:val="bullet"/>
      <w:lvlText w:val="•"/>
      <w:lvlJc w:val="left"/>
      <w:pPr>
        <w:ind w:left="7848" w:hanging="360"/>
      </w:pPr>
      <w:rPr>
        <w:rFonts w:hint="default"/>
        <w:lang w:val="en-US" w:eastAsia="en-US" w:bidi="ar-SA"/>
      </w:rPr>
    </w:lvl>
  </w:abstractNum>
  <w:abstractNum w:abstractNumId="7" w15:restartNumberingAfterBreak="0">
    <w:nsid w:val="7E0D05AE"/>
    <w:multiLevelType w:val="multilevel"/>
    <w:tmpl w:val="2A485A3C"/>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40" w:hanging="1081"/>
        <w:jc w:val="left"/>
      </w:pPr>
      <w:rPr>
        <w:rFonts w:hint="default"/>
        <w:spacing w:val="-1"/>
        <w:w w:val="100"/>
        <w:lang w:val="en-US" w:eastAsia="en-US" w:bidi="ar-SA"/>
      </w:rPr>
    </w:lvl>
    <w:lvl w:ilvl="2">
      <w:start w:val="1"/>
      <w:numFmt w:val="decimal"/>
      <w:lvlText w:val="%1.%2.%3"/>
      <w:lvlJc w:val="left"/>
      <w:pPr>
        <w:ind w:left="1882" w:hanging="802"/>
        <w:jc w:val="left"/>
      </w:pPr>
      <w:rPr>
        <w:rFonts w:ascii="Arial" w:eastAsia="Arial" w:hAnsi="Arial" w:cs="Arial" w:hint="default"/>
        <w:b/>
        <w:bCs/>
        <w:i/>
        <w:iCs/>
        <w:spacing w:val="-2"/>
        <w:w w:val="100"/>
        <w:sz w:val="32"/>
        <w:szCs w:val="32"/>
        <w:lang w:val="en-US" w:eastAsia="en-US" w:bidi="ar-SA"/>
      </w:rPr>
    </w:lvl>
    <w:lvl w:ilvl="3">
      <w:numFmt w:val="bullet"/>
      <w:lvlText w:val="•"/>
      <w:lvlJc w:val="left"/>
      <w:pPr>
        <w:ind w:left="1440" w:hanging="802"/>
      </w:pPr>
      <w:rPr>
        <w:rFonts w:hint="default"/>
        <w:lang w:val="en-US" w:eastAsia="en-US" w:bidi="ar-SA"/>
      </w:rPr>
    </w:lvl>
    <w:lvl w:ilvl="4">
      <w:numFmt w:val="bullet"/>
      <w:lvlText w:val="•"/>
      <w:lvlJc w:val="left"/>
      <w:pPr>
        <w:ind w:left="1880" w:hanging="802"/>
      </w:pPr>
      <w:rPr>
        <w:rFonts w:hint="default"/>
        <w:lang w:val="en-US" w:eastAsia="en-US" w:bidi="ar-SA"/>
      </w:rPr>
    </w:lvl>
    <w:lvl w:ilvl="5">
      <w:numFmt w:val="bullet"/>
      <w:lvlText w:val="•"/>
      <w:lvlJc w:val="left"/>
      <w:pPr>
        <w:ind w:left="3186" w:hanging="802"/>
      </w:pPr>
      <w:rPr>
        <w:rFonts w:hint="default"/>
        <w:lang w:val="en-US" w:eastAsia="en-US" w:bidi="ar-SA"/>
      </w:rPr>
    </w:lvl>
    <w:lvl w:ilvl="6">
      <w:numFmt w:val="bullet"/>
      <w:lvlText w:val="•"/>
      <w:lvlJc w:val="left"/>
      <w:pPr>
        <w:ind w:left="4493" w:hanging="802"/>
      </w:pPr>
      <w:rPr>
        <w:rFonts w:hint="default"/>
        <w:lang w:val="en-US" w:eastAsia="en-US" w:bidi="ar-SA"/>
      </w:rPr>
    </w:lvl>
    <w:lvl w:ilvl="7">
      <w:numFmt w:val="bullet"/>
      <w:lvlText w:val="•"/>
      <w:lvlJc w:val="left"/>
      <w:pPr>
        <w:ind w:left="5800" w:hanging="802"/>
      </w:pPr>
      <w:rPr>
        <w:rFonts w:hint="default"/>
        <w:lang w:val="en-US" w:eastAsia="en-US" w:bidi="ar-SA"/>
      </w:rPr>
    </w:lvl>
    <w:lvl w:ilvl="8">
      <w:numFmt w:val="bullet"/>
      <w:lvlText w:val="•"/>
      <w:lvlJc w:val="left"/>
      <w:pPr>
        <w:ind w:left="7106" w:hanging="802"/>
      </w:pPr>
      <w:rPr>
        <w:rFonts w:hint="default"/>
        <w:lang w:val="en-US" w:eastAsia="en-US" w:bidi="ar-SA"/>
      </w:rPr>
    </w:lvl>
  </w:abstractNum>
  <w:num w:numId="1" w16cid:durableId="886916574">
    <w:abstractNumId w:val="2"/>
  </w:num>
  <w:num w:numId="2" w16cid:durableId="1784764440">
    <w:abstractNumId w:val="4"/>
  </w:num>
  <w:num w:numId="3" w16cid:durableId="758408268">
    <w:abstractNumId w:val="5"/>
  </w:num>
  <w:num w:numId="4" w16cid:durableId="458183296">
    <w:abstractNumId w:val="3"/>
  </w:num>
  <w:num w:numId="5" w16cid:durableId="381753021">
    <w:abstractNumId w:val="1"/>
  </w:num>
  <w:num w:numId="6" w16cid:durableId="1741634988">
    <w:abstractNumId w:val="6"/>
  </w:num>
  <w:num w:numId="7" w16cid:durableId="1606763545">
    <w:abstractNumId w:val="7"/>
  </w:num>
  <w:num w:numId="8" w16cid:durableId="138074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D4"/>
    <w:rsid w:val="0032340E"/>
    <w:rsid w:val="003D165C"/>
    <w:rsid w:val="00447192"/>
    <w:rsid w:val="005530F9"/>
    <w:rsid w:val="006B3BD6"/>
    <w:rsid w:val="006D0114"/>
    <w:rsid w:val="007D6A68"/>
    <w:rsid w:val="007D78BB"/>
    <w:rsid w:val="008425D4"/>
    <w:rsid w:val="008523AB"/>
    <w:rsid w:val="00894CC0"/>
    <w:rsid w:val="009D38D2"/>
    <w:rsid w:val="00A04D43"/>
    <w:rsid w:val="00AC1A5C"/>
    <w:rsid w:val="00AC6266"/>
    <w:rsid w:val="00AF07BF"/>
    <w:rsid w:val="00B43629"/>
    <w:rsid w:val="00BC5C45"/>
    <w:rsid w:val="00C27F2F"/>
    <w:rsid w:val="00CC71DD"/>
    <w:rsid w:val="00D00436"/>
    <w:rsid w:val="00E751B3"/>
    <w:rsid w:val="00F3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2610"/>
  <w15:docId w15:val="{493B44B3-D116-471E-BE3D-23B6A4F6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4"/>
      <w:ind w:left="431" w:hanging="431"/>
      <w:outlineLvl w:val="0"/>
    </w:pPr>
    <w:rPr>
      <w:b/>
      <w:bCs/>
      <w:sz w:val="36"/>
      <w:szCs w:val="36"/>
    </w:rPr>
  </w:style>
  <w:style w:type="paragraph" w:styleId="Heading2">
    <w:name w:val="heading 2"/>
    <w:basedOn w:val="Normal"/>
    <w:uiPriority w:val="9"/>
    <w:unhideWhenUsed/>
    <w:qFormat/>
    <w:pPr>
      <w:spacing w:before="39"/>
      <w:ind w:left="1440" w:hanging="1080"/>
      <w:outlineLvl w:val="1"/>
    </w:pPr>
    <w:rPr>
      <w:b/>
      <w:bCs/>
      <w:sz w:val="32"/>
      <w:szCs w:val="32"/>
    </w:rPr>
  </w:style>
  <w:style w:type="paragraph" w:styleId="Heading3">
    <w:name w:val="heading 3"/>
    <w:basedOn w:val="Normal"/>
    <w:uiPriority w:val="9"/>
    <w:unhideWhenUsed/>
    <w:qFormat/>
    <w:pPr>
      <w:spacing w:before="39"/>
      <w:ind w:left="1080" w:hanging="720"/>
      <w:outlineLvl w:val="2"/>
    </w:pPr>
    <w:rPr>
      <w:b/>
      <w:bCs/>
      <w:i/>
      <w:iCs/>
      <w:sz w:val="32"/>
      <w:szCs w:val="32"/>
    </w:rPr>
  </w:style>
  <w:style w:type="paragraph" w:styleId="Heading4">
    <w:name w:val="heading 4"/>
    <w:basedOn w:val="Normal"/>
    <w:uiPriority w:val="9"/>
    <w:unhideWhenUsed/>
    <w:qFormat/>
    <w:pPr>
      <w:spacing w:line="368" w:lineRule="exact"/>
      <w:ind w:left="108"/>
      <w:outlineLvl w:val="3"/>
    </w:pPr>
    <w:rPr>
      <w:sz w:val="32"/>
      <w:szCs w:val="32"/>
    </w:rPr>
  </w:style>
  <w:style w:type="paragraph" w:styleId="Heading5">
    <w:name w:val="heading 5"/>
    <w:basedOn w:val="Normal"/>
    <w:uiPriority w:val="9"/>
    <w:unhideWhenUsed/>
    <w:qFormat/>
    <w:pPr>
      <w:ind w:right="356"/>
      <w:jc w:val="right"/>
      <w:outlineLvl w:val="4"/>
    </w:pPr>
    <w:rPr>
      <w:b/>
      <w:bCs/>
      <w:sz w:val="28"/>
      <w:szCs w:val="28"/>
    </w:rPr>
  </w:style>
  <w:style w:type="paragraph" w:styleId="Heading6">
    <w:name w:val="heading 6"/>
    <w:basedOn w:val="Normal"/>
    <w:uiPriority w:val="9"/>
    <w:unhideWhenUsed/>
    <w:qFormat/>
    <w:pPr>
      <w:spacing w:line="291" w:lineRule="exact"/>
      <w:ind w:left="359" w:hanging="359"/>
      <w:jc w:val="both"/>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6"/>
    </w:pPr>
  </w:style>
  <w:style w:type="paragraph" w:styleId="Header">
    <w:name w:val="header"/>
    <w:basedOn w:val="Normal"/>
    <w:link w:val="HeaderChar"/>
    <w:uiPriority w:val="99"/>
    <w:unhideWhenUsed/>
    <w:rsid w:val="00AC6266"/>
    <w:pPr>
      <w:tabs>
        <w:tab w:val="center" w:pos="4680"/>
        <w:tab w:val="right" w:pos="9360"/>
      </w:tabs>
    </w:pPr>
  </w:style>
  <w:style w:type="character" w:customStyle="1" w:styleId="HeaderChar">
    <w:name w:val="Header Char"/>
    <w:basedOn w:val="DefaultParagraphFont"/>
    <w:link w:val="Header"/>
    <w:uiPriority w:val="99"/>
    <w:rsid w:val="00AC6266"/>
    <w:rPr>
      <w:rFonts w:ascii="Arial" w:eastAsia="Arial" w:hAnsi="Arial" w:cs="Arial"/>
    </w:rPr>
  </w:style>
  <w:style w:type="paragraph" w:styleId="Footer">
    <w:name w:val="footer"/>
    <w:basedOn w:val="Normal"/>
    <w:link w:val="FooterChar"/>
    <w:uiPriority w:val="99"/>
    <w:unhideWhenUsed/>
    <w:rsid w:val="00AC6266"/>
    <w:pPr>
      <w:tabs>
        <w:tab w:val="center" w:pos="4680"/>
        <w:tab w:val="right" w:pos="9360"/>
      </w:tabs>
    </w:pPr>
  </w:style>
  <w:style w:type="character" w:customStyle="1" w:styleId="FooterChar">
    <w:name w:val="Footer Char"/>
    <w:basedOn w:val="DefaultParagraphFont"/>
    <w:link w:val="Footer"/>
    <w:uiPriority w:val="99"/>
    <w:rsid w:val="00AC6266"/>
    <w:rPr>
      <w:rFonts w:ascii="Arial" w:eastAsia="Arial" w:hAnsi="Arial" w:cs="Arial"/>
    </w:rPr>
  </w:style>
  <w:style w:type="character" w:customStyle="1" w:styleId="BodyTextChar">
    <w:name w:val="Body Text Char"/>
    <w:basedOn w:val="DefaultParagraphFont"/>
    <w:link w:val="BodyText"/>
    <w:uiPriority w:val="1"/>
    <w:rsid w:val="006D0114"/>
    <w:rPr>
      <w:rFonts w:ascii="Arial" w:eastAsia="Arial" w:hAnsi="Arial" w:cs="Arial"/>
      <w:sz w:val="24"/>
      <w:szCs w:val="24"/>
    </w:rPr>
  </w:style>
  <w:style w:type="character" w:styleId="Hyperlink">
    <w:name w:val="Hyperlink"/>
    <w:basedOn w:val="DefaultParagraphFont"/>
    <w:uiPriority w:val="99"/>
    <w:unhideWhenUsed/>
    <w:rsid w:val="006D0114"/>
    <w:rPr>
      <w:color w:val="0000FF" w:themeColor="hyperlink"/>
      <w:u w:val="single"/>
    </w:rPr>
  </w:style>
  <w:style w:type="character" w:styleId="FollowedHyperlink">
    <w:name w:val="FollowedHyperlink"/>
    <w:basedOn w:val="DefaultParagraphFont"/>
    <w:uiPriority w:val="99"/>
    <w:semiHidden/>
    <w:unhideWhenUsed/>
    <w:rsid w:val="00C27F2F"/>
    <w:rPr>
      <w:color w:val="800080" w:themeColor="followedHyperlink"/>
      <w:u w:val="single"/>
    </w:rPr>
  </w:style>
  <w:style w:type="character" w:styleId="UnresolvedMention">
    <w:name w:val="Unresolved Mention"/>
    <w:basedOn w:val="DefaultParagraphFont"/>
    <w:uiPriority w:val="99"/>
    <w:semiHidden/>
    <w:unhideWhenUsed/>
    <w:rsid w:val="00C2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chfs.ky.gov/agencies/os/oats/polstand/070203SecurityExceptionsandExemptions.pdf" TargetMode="External"/><Relationship Id="rId26" Type="http://schemas.openxmlformats.org/officeDocument/2006/relationships/hyperlink" Target="https://www.cms.gov/files/document/arc-ampe-vol-1-v102-508-5cr-04112025.pdf" TargetMode="External"/><Relationship Id="rId39" Type="http://schemas.openxmlformats.org/officeDocument/2006/relationships/hyperlink" Target="http://nvlpubs.nist.gov/nistpubs/Legacy/SP/nistspecialpublication800-34r1.pdf" TargetMode="External"/><Relationship Id="rId21" Type="http://schemas.openxmlformats.org/officeDocument/2006/relationships/hyperlink" Target="https://kdla.ky.gov/records/RetentionSchedules/Documents/State%20Records%20Schedules/kyhealthandfamilyservices.PDF" TargetMode="External"/><Relationship Id="rId34" Type="http://schemas.openxmlformats.org/officeDocument/2006/relationships/hyperlink" Target="https://technology.ky.gov/policies-and-procedures/PoliciesProcedures/CIO-058%20Commonwealth%20Data%20Center%20IT%20Equipment%20Room%20Physical%20Access.pdf" TargetMode="External"/><Relationship Id="rId42" Type="http://schemas.openxmlformats.org/officeDocument/2006/relationships/hyperlink" Target="https://www.ssa.gov/dataexchange/security.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pps.legislature.ky.gov/law/statutes/statute.aspx?id=56330" TargetMode="External"/><Relationship Id="rId20" Type="http://schemas.openxmlformats.org/officeDocument/2006/relationships/hyperlink" Target="https://kdla.ky.gov/records/RetentionSchedules/Documents/State%20Records%20Schedules/kyhealthandfamilyservices.PDF" TargetMode="External"/><Relationship Id="rId29" Type="http://schemas.openxmlformats.org/officeDocument/2006/relationships/hyperlink" Target="https://chfs.ky.gov/agencies/os/oats/polstand/070203SecurityExceptionsandExemptions.pdf" TargetMode="External"/><Relationship Id="rId41" Type="http://schemas.openxmlformats.org/officeDocument/2006/relationships/hyperlink" Target="https://nvlpubs.nist.gov/nistpubs/SpecialPublications/NIST.SP.800-53r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hfs.ky.gov/agencies/os/oats/polstand/070203SecurityExceptionsandExemptions.docx" TargetMode="External"/><Relationship Id="rId32" Type="http://schemas.openxmlformats.org/officeDocument/2006/relationships/hyperlink" Target="https://technology.ky.gov/policies-and-procedures/PoliciesProcedures/ENT-201%20Enterprise%20Security%20Controls%20and%20Best%20Practices.pdf" TargetMode="External"/><Relationship Id="rId37" Type="http://schemas.openxmlformats.org/officeDocument/2006/relationships/hyperlink" Target="https://nvlpubs.nist.gov/nistpubs/FIPS/NIST.FIPS.199.pdf" TargetMode="External"/><Relationship Id="rId40" Type="http://schemas.openxmlformats.org/officeDocument/2006/relationships/hyperlink" Target="http://nvlpubs.nist.gov/nistpubs/Legacy/SP/nistspecialpublication800-34r1.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hfs.ky.gov/agencies/os/oats/polstand/070203SecurityExceptionsandExemptions.pdf" TargetMode="External"/><Relationship Id="rId28" Type="http://schemas.openxmlformats.org/officeDocument/2006/relationships/hyperlink" Target="https://chfs.ky.gov/agencies/os/oats/polstand/070203SecurityExceptionsandExemptions.docx" TargetMode="External"/><Relationship Id="rId36" Type="http://schemas.openxmlformats.org/officeDocument/2006/relationships/hyperlink" Target="https://technology.ky.gov/policies-and-procedures/PoliciesProcedures/CIO-059%20Equipment%20Installation%20and%20Removal%20at%20Commonwealth%20Data%20Centers.pdf" TargetMode="External"/><Relationship Id="rId10" Type="http://schemas.openxmlformats.org/officeDocument/2006/relationships/image" Target="media/image1.jpeg"/><Relationship Id="rId19" Type="http://schemas.openxmlformats.org/officeDocument/2006/relationships/hyperlink" Target="https://www.chfs.ky.gov/agencies/os/oats/polstand/020301CHFSNetworkUserAccounts.docx" TargetMode="External"/><Relationship Id="rId31" Type="http://schemas.openxmlformats.org/officeDocument/2006/relationships/hyperlink" Target="https://kdla.ky.gov/records/RetentionSchedules/Documents/State%20Records%20Schedules/kyhealthandfamilyservices.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nvlpubs.nist.gov/nistpubs/SpecialPublications/NIST.SP.800-53r5.pdf" TargetMode="External"/><Relationship Id="rId27" Type="http://schemas.openxmlformats.org/officeDocument/2006/relationships/hyperlink" Target="https://www.chfs.ky.gov/agencies/os/oats/polstand/020301CHFSNetworkUserAccounts.docx" TargetMode="External"/><Relationship Id="rId30" Type="http://schemas.openxmlformats.org/officeDocument/2006/relationships/hyperlink" Target="https://kdla.ky.gov/records/RetentionSchedules/Documents/State%20Records%20Schedules/kyhealthandfamilyservices.PDF" TargetMode="External"/><Relationship Id="rId35" Type="http://schemas.openxmlformats.org/officeDocument/2006/relationships/hyperlink" Target="https://technology.ky.gov/policies-and-procedures/PoliciesProcedures/CIO-059%20Equipment%20Installation%20and%20Removal%20at%20Commonwealth%20Data%20Centers.pdf"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chfs.ky.gov/agencies/os/oats/polstand/070203SecurityExceptionsandExemptions.docx" TargetMode="External"/><Relationship Id="rId25" Type="http://schemas.openxmlformats.org/officeDocument/2006/relationships/hyperlink" Target="https://chfs.ky.gov/agencies/os/oats/polstand/070203SecurityExceptionsandExemptions.pdf" TargetMode="External"/><Relationship Id="rId33" Type="http://schemas.openxmlformats.org/officeDocument/2006/relationships/hyperlink" Target="https://technology.ky.gov/policies-and-procedures/PoliciesProcedures/CIO-058%20Commonwealth%20Data%20Center%20IT%20Equipment%20Room%20Physical%20Access.pdf" TargetMode="External"/><Relationship Id="rId38" Type="http://schemas.openxmlformats.org/officeDocument/2006/relationships/hyperlink" Target="https://www.irs.gov/pub/irs-pdf/p107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40101ApplicationBackup.docx" TargetMode="External"/><Relationship Id="rId1" Type="http://schemas.openxmlformats.org/officeDocument/2006/relationships/hyperlink" Target="https://chfs.ky.gov/agencies/os/oats/polstand/040101ApplicationBacku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A6174-6601-4404-BD98-51154271A50B}">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91BEB815-0ABD-4EEE-9049-FD70EA6F8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EA52-33F8-4D65-B81E-18D953211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4369</Words>
  <Characters>24906</Characters>
  <Application>Microsoft Office Word</Application>
  <DocSecurity>2</DocSecurity>
  <Lines>207</Lines>
  <Paragraphs>58</Paragraphs>
  <ScaleCrop>false</ScaleCrop>
  <HeadingPairs>
    <vt:vector size="2" baseType="variant">
      <vt:variant>
        <vt:lpstr>Title</vt:lpstr>
      </vt:variant>
      <vt:variant>
        <vt:i4>1</vt:i4>
      </vt:variant>
    </vt:vector>
  </HeadingPairs>
  <TitlesOfParts>
    <vt:vector size="1" baseType="lpstr">
      <vt:lpstr>040.101 Application Backup</vt:lpstr>
    </vt:vector>
  </TitlesOfParts>
  <Company>Commonwealth Office of Technology</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040.101 Application Backup</dc:title>
  <dc:subject>Use Case</dc:subject>
  <dc:creator>Rob.Wells</dc:creator>
  <cp:lastModifiedBy>Bartley, Megan (CHFS OATS DES)</cp:lastModifiedBy>
  <cp:revision>3</cp:revision>
  <dcterms:created xsi:type="dcterms:W3CDTF">2026-04-15T12:54:00Z</dcterms:created>
  <dcterms:modified xsi:type="dcterms:W3CDTF">2026-04-15T15:51:00Z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