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EE" w:rsidRPr="00D76C86" w:rsidRDefault="00E228EE" w:rsidP="00E228EE">
      <w:pPr>
        <w:jc w:val="center"/>
        <w:rPr>
          <w:color w:val="FF0000"/>
        </w:rPr>
      </w:pPr>
      <w:r>
        <w:rPr>
          <w:rFonts w:ascii="Times New Roman" w:hAnsi="Times New Roman"/>
          <w:b/>
        </w:rPr>
        <w:t xml:space="preserve">LOCAL HEALTH PERSONNEL </w:t>
      </w:r>
      <w:smartTag w:uri="urn:schemas-microsoft-com:office:smarttags" w:element="stockticker">
        <w:r>
          <w:rPr>
            <w:rFonts w:ascii="Times New Roman" w:hAnsi="Times New Roman"/>
            <w:b/>
          </w:rPr>
          <w:t>JOB</w:t>
        </w:r>
      </w:smartTag>
      <w:r>
        <w:rPr>
          <w:rFonts w:ascii="Times New Roman" w:hAnsi="Times New Roman"/>
          <w:b/>
        </w:rPr>
        <w:t xml:space="preserve"> DESCRIPTION</w:t>
      </w:r>
      <w: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1800"/>
        <w:gridCol w:w="5508"/>
      </w:tblGrid>
      <w:tr w:rsidR="00E228EE">
        <w:trPr>
          <w:cantSplit/>
        </w:trPr>
        <w:tc>
          <w:tcPr>
            <w:tcW w:w="11016" w:type="dxa"/>
            <w:gridSpan w:val="3"/>
          </w:tcPr>
          <w:p w:rsidR="00E228EE" w:rsidRDefault="00E228EE" w:rsidP="00932799">
            <w:pPr>
              <w:rPr>
                <w:rFonts w:ascii="Courier" w:hAnsi="Courier"/>
              </w:rPr>
            </w:pPr>
            <w:r>
              <w:rPr>
                <w:rFonts w:ascii="Times New Roman" w:hAnsi="Times New Roman"/>
                <w:b/>
              </w:rPr>
              <w:t>CLASS TITLE: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>Senior Support Services Associate I</w:t>
            </w:r>
            <w:r w:rsidR="00776C46">
              <w:rPr>
                <w:rFonts w:ascii="Times New Roman" w:hAnsi="Times New Roman"/>
              </w:rPr>
              <w:t>I</w:t>
            </w:r>
            <w:r w:rsidR="00932799">
              <w:rPr>
                <w:rFonts w:ascii="Times New Roman" w:hAnsi="Times New Roman"/>
              </w:rPr>
              <w:t>I-Environmental</w:t>
            </w:r>
          </w:p>
        </w:tc>
      </w:tr>
      <w:tr w:rsidR="00E228EE">
        <w:tc>
          <w:tcPr>
            <w:tcW w:w="3708" w:type="dxa"/>
          </w:tcPr>
          <w:p w:rsidR="00E228EE" w:rsidRPr="001D0DFD" w:rsidRDefault="00E228EE" w:rsidP="00932799">
            <w:pPr>
              <w:rPr>
                <w:rFonts w:ascii="Courier" w:hAnsi="Courier"/>
              </w:rPr>
            </w:pPr>
            <w:r>
              <w:rPr>
                <w:rFonts w:ascii="Times New Roman" w:hAnsi="Times New Roman"/>
                <w:b/>
              </w:rPr>
              <w:t xml:space="preserve">TITLE CODE:  </w:t>
            </w:r>
            <w:r w:rsidR="00932799">
              <w:rPr>
                <w:rFonts w:ascii="Times New Roman" w:hAnsi="Times New Roman"/>
              </w:rPr>
              <w:t>291</w:t>
            </w:r>
            <w:r w:rsidR="00776C46">
              <w:rPr>
                <w:rFonts w:ascii="Times New Roman" w:hAnsi="Times New Roman"/>
              </w:rPr>
              <w:t>3</w:t>
            </w:r>
          </w:p>
        </w:tc>
        <w:tc>
          <w:tcPr>
            <w:tcW w:w="7308" w:type="dxa"/>
            <w:gridSpan w:val="2"/>
          </w:tcPr>
          <w:p w:rsidR="00E228EE" w:rsidRDefault="00E228EE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SERIES: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>Medical Services Support</w:t>
            </w:r>
          </w:p>
        </w:tc>
      </w:tr>
      <w:tr w:rsidR="00E228EE">
        <w:tc>
          <w:tcPr>
            <w:tcW w:w="5508" w:type="dxa"/>
            <w:gridSpan w:val="2"/>
          </w:tcPr>
          <w:p w:rsidR="00E228EE" w:rsidRDefault="00E228EE" w:rsidP="00CC13D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SELECTION METHOD: </w:t>
            </w:r>
            <w:r>
              <w:rPr>
                <w:rFonts w:ascii="Times New Roman" w:hAnsi="Times New Roman"/>
              </w:rPr>
              <w:t>100% qualifying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508" w:type="dxa"/>
          </w:tcPr>
          <w:p w:rsidR="00E228EE" w:rsidRDefault="00E228EE" w:rsidP="00CC13DD">
            <w:pPr>
              <w:rPr>
                <w:rFonts w:ascii="Courier" w:hAnsi="Courier"/>
                <w:b/>
              </w:rPr>
            </w:pPr>
            <w:r>
              <w:rPr>
                <w:rFonts w:ascii="Times New Roman" w:hAnsi="Times New Roman"/>
                <w:b/>
              </w:rPr>
              <w:t>SALARY:  (MIN-MID)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  <w:b/>
                <w:bCs/>
              </w:rPr>
              <w:t>$</w:t>
            </w:r>
            <w:r w:rsidR="00776C46">
              <w:rPr>
                <w:rFonts w:ascii="Times New Roman" w:hAnsi="Times New Roman"/>
                <w:b/>
                <w:bCs/>
              </w:rPr>
              <w:t>11.40-$14.18</w:t>
            </w:r>
          </w:p>
          <w:p w:rsidR="00E228EE" w:rsidRPr="00FA7AC9" w:rsidRDefault="00E228EE" w:rsidP="00CC1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GRADE:</w:t>
            </w:r>
            <w:r>
              <w:rPr>
                <w:rFonts w:ascii="Times New Roman" w:hAnsi="Times New Roman"/>
              </w:rPr>
              <w:t xml:space="preserve">  </w:t>
            </w:r>
            <w:r w:rsidR="0017232D">
              <w:rPr>
                <w:rFonts w:ascii="Times New Roman" w:hAnsi="Times New Roman"/>
                <w:b/>
              </w:rPr>
              <w:t>14</w:t>
            </w:r>
          </w:p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SPECIAL ENTRANCE </w:t>
            </w:r>
            <w:smartTag w:uri="urn:schemas-microsoft-com:office:smarttags" w:element="stockticker">
              <w:r>
                <w:rPr>
                  <w:rFonts w:ascii="Times New Roman" w:hAnsi="Times New Roman"/>
                  <w:b/>
                </w:rPr>
                <w:t>RATE</w:t>
              </w:r>
            </w:smartTag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May be adjusted at agency’s discretion based upon additional education &amp; experience.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</w:tcPr>
          <w:p w:rsidR="00E228EE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POSITIONS IN THIS CLASS GENERALLY REPORT TO: </w:t>
            </w:r>
            <w:r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Support Services Supervisor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bottom w:val="nil"/>
            </w:tcBorders>
          </w:tcPr>
          <w:p w:rsidR="00E228EE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PRIMARY USER AGENCY:</w:t>
            </w:r>
            <w:r>
              <w:rPr>
                <w:rFonts w:ascii="Times New Roman" w:hAnsi="Times New Roman"/>
              </w:rPr>
              <w:t xml:space="preserve">  LOCAL HEALTH DEPARTMENT 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</w:rPr>
              <w:t xml:space="preserve">CHARACTERISTICS OF THE CLASS:  </w:t>
            </w:r>
            <w:r w:rsidRPr="0048119B">
              <w:rPr>
                <w:rFonts w:ascii="Times New Roman" w:hAnsi="Times New Roman"/>
              </w:rPr>
              <w:t xml:space="preserve">CHARACTERISTICS OF A CLASS </w:t>
            </w:r>
            <w:smartTag w:uri="urn:schemas-microsoft-com:office:smarttags" w:element="stockticker">
              <w:r w:rsidRPr="0048119B">
                <w:rPr>
                  <w:rFonts w:ascii="Times New Roman" w:hAnsi="Times New Roman"/>
                </w:rPr>
                <w:t>ARE</w:t>
              </w:r>
            </w:smartTag>
            <w:r w:rsidRPr="0048119B">
              <w:rPr>
                <w:rFonts w:ascii="Times New Roman" w:hAnsi="Times New Roman"/>
              </w:rPr>
              <w:t xml:space="preserve"> GENERAL STATEMENTS INDICATING THE LEVEL OF RESPONSIBILITY </w:t>
            </w:r>
            <w:smartTag w:uri="urn:schemas-microsoft-com:office:smarttags" w:element="stockticker">
              <w:r w:rsidRPr="0048119B">
                <w:rPr>
                  <w:rFonts w:ascii="Times New Roman" w:hAnsi="Times New Roman"/>
                </w:rPr>
                <w:t>AND</w:t>
              </w:r>
            </w:smartTag>
            <w:r w:rsidRPr="0048119B">
              <w:rPr>
                <w:rFonts w:ascii="Times New Roman" w:hAnsi="Times New Roman"/>
              </w:rPr>
              <w:t xml:space="preserve"> DISCRETION OF POSITIONS IN THAT </w:t>
            </w:r>
            <w:smartTag w:uri="urn:schemas-microsoft-com:office:smarttags" w:element="stockticker">
              <w:r w:rsidRPr="0048119B">
                <w:rPr>
                  <w:rFonts w:ascii="Times New Roman" w:hAnsi="Times New Roman"/>
                </w:rPr>
                <w:t>JOB</w:t>
              </w:r>
            </w:smartTag>
            <w:r w:rsidRPr="0048119B">
              <w:rPr>
                <w:rFonts w:ascii="Times New Roman" w:hAnsi="Times New Roman"/>
              </w:rPr>
              <w:t xml:space="preserve"> CLASSIFICATION.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228EE" w:rsidRDefault="004E6C71" w:rsidP="00A4508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employee is fully aware of the operating policies and procedures. This employee has gained the full understanding and</w:t>
            </w:r>
            <w:r w:rsidR="00A450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comprehension of the position responsibilities listed in the Level I and II series. The employee would serve as the resource person</w:t>
            </w:r>
            <w:r w:rsidR="00A450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with the ability to answer and seek out answers to more complex environmental area issues and services. This employee would train</w:t>
            </w:r>
            <w:r w:rsidR="00A450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co-workers making arrangements and attend training programs and sharing knowledge gained with staff under limited supervision.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E228EE" w:rsidRPr="00114173" w:rsidRDefault="00E228EE" w:rsidP="00CC13DD">
            <w:pPr>
              <w:rPr>
                <w:rFonts w:ascii="Times New Roman" w:hAnsi="Times New Roman"/>
                <w:sz w:val="16"/>
                <w:szCs w:val="16"/>
              </w:rPr>
            </w:pPr>
            <w:r w:rsidRPr="00114173">
              <w:rPr>
                <w:rFonts w:ascii="Times New Roman" w:hAnsi="Times New Roman"/>
                <w:b/>
                <w:sz w:val="16"/>
                <w:szCs w:val="16"/>
              </w:rPr>
              <w:t>MINIMUM REQUIREMENTS:</w:t>
            </w:r>
            <w:r w:rsidRPr="00114173">
              <w:rPr>
                <w:rFonts w:ascii="Times New Roman" w:hAnsi="Times New Roman"/>
                <w:sz w:val="16"/>
                <w:szCs w:val="16"/>
              </w:rPr>
              <w:t xml:space="preserve">  MINIMUM REQUIREMENTS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ARE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COMPREHENSIVE STATEMENTS OF THE MINIMUM </w:t>
            </w:r>
            <w:smartTag w:uri="urn:schemas-microsoft-com:office:smarttags" w:element="place">
              <w:smartTag w:uri="urn:schemas-microsoft-com:office:smarttags" w:element="City">
                <w:r w:rsidRPr="00114173">
                  <w:rPr>
                    <w:rFonts w:ascii="Times New Roman" w:hAnsi="Times New Roman"/>
                    <w:sz w:val="16"/>
                    <w:szCs w:val="16"/>
                  </w:rPr>
                  <w:t>BACKGROUND</w:t>
                </w:r>
              </w:smartTag>
              <w:r w:rsidRPr="00114173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114173">
                  <w:rPr>
                    <w:rFonts w:ascii="Times New Roman" w:hAnsi="Times New Roman"/>
                    <w:sz w:val="16"/>
                    <w:szCs w:val="16"/>
                  </w:rPr>
                  <w:t>AS</w:t>
                </w:r>
              </w:smartTag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TO EDUCATION, EXPERIENCE,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AND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OTHER QUALIFICATIONS WHICH WILL BE REQUIRED IN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ALL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CASES AS EVIDENCE OF AN APPOINTEE'S ABILITY TO PERFORM THE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WORK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PROPERLY.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Pr="000C1A81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EDUCATION: </w:t>
            </w:r>
            <w:r>
              <w:rPr>
                <w:rFonts w:ascii="Times New Roman" w:hAnsi="Times New Roman"/>
              </w:rPr>
              <w:t xml:space="preserve"> High School Diploma or GED.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985F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EXPERIENCE:</w:t>
            </w:r>
            <w:r>
              <w:rPr>
                <w:rFonts w:ascii="Times New Roman" w:hAnsi="Times New Roman"/>
              </w:rPr>
              <w:t xml:space="preserve">  </w:t>
            </w:r>
            <w:r w:rsidR="004E6C71">
              <w:rPr>
                <w:rFonts w:ascii="Times New Roman" w:hAnsi="Times New Roman"/>
              </w:rPr>
              <w:t xml:space="preserve">Three (3) years of </w:t>
            </w:r>
            <w:r w:rsidR="00985FC0">
              <w:rPr>
                <w:rFonts w:ascii="Times New Roman" w:hAnsi="Times New Roman"/>
              </w:rPr>
              <w:t>professional</w:t>
            </w:r>
            <w:r w:rsidR="004E6C71">
              <w:rPr>
                <w:rFonts w:ascii="Times New Roman" w:hAnsi="Times New Roman"/>
              </w:rPr>
              <w:t xml:space="preserve"> business or public administrative experience in a medical, hospital or</w:t>
            </w:r>
            <w:r w:rsidR="00A4508E">
              <w:rPr>
                <w:rFonts w:ascii="Times New Roman" w:hAnsi="Times New Roman"/>
              </w:rPr>
              <w:t xml:space="preserve"> </w:t>
            </w:r>
            <w:r w:rsidR="004E6C71">
              <w:rPr>
                <w:rFonts w:ascii="Times New Roman" w:hAnsi="Times New Roman"/>
              </w:rPr>
              <w:t>administrative office environment using electronic office equipment and professional software. Two (2) of the three (3) years</w:t>
            </w:r>
            <w:r w:rsidR="00A4508E">
              <w:rPr>
                <w:rFonts w:ascii="Times New Roman" w:hAnsi="Times New Roman"/>
              </w:rPr>
              <w:t xml:space="preserve"> </w:t>
            </w:r>
            <w:r w:rsidR="004E6C71">
              <w:rPr>
                <w:rFonts w:ascii="Times New Roman" w:hAnsi="Times New Roman"/>
              </w:rPr>
              <w:t>experience must be in</w:t>
            </w:r>
            <w:r w:rsidR="00A4508E">
              <w:rPr>
                <w:rFonts w:ascii="Times New Roman" w:hAnsi="Times New Roman"/>
              </w:rPr>
              <w:t xml:space="preserve"> medical coding or billing,</w:t>
            </w:r>
            <w:r w:rsidR="004E6C71">
              <w:rPr>
                <w:rFonts w:ascii="Times New Roman" w:hAnsi="Times New Roman"/>
              </w:rPr>
              <w:t xml:space="preserve"> accounting,</w:t>
            </w:r>
            <w:r w:rsidR="00A4508E">
              <w:rPr>
                <w:rFonts w:ascii="Times New Roman" w:hAnsi="Times New Roman"/>
              </w:rPr>
              <w:t xml:space="preserve"> or</w:t>
            </w:r>
            <w:r w:rsidR="004E6C71">
              <w:rPr>
                <w:rFonts w:ascii="Times New Roman" w:hAnsi="Times New Roman"/>
              </w:rPr>
              <w:t xml:space="preserve"> b</w:t>
            </w:r>
            <w:r w:rsidR="00A4508E">
              <w:rPr>
                <w:rFonts w:ascii="Times New Roman" w:hAnsi="Times New Roman"/>
              </w:rPr>
              <w:t>ookkeeping</w:t>
            </w:r>
            <w:r w:rsidR="004E6C71">
              <w:rPr>
                <w:rFonts w:ascii="Times New Roman" w:hAnsi="Times New Roman"/>
              </w:rPr>
              <w:t>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932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SUBSTITUTION CLAUSE: </w:t>
            </w:r>
            <w:r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See Below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EDUCATION: </w:t>
            </w:r>
            <w:r>
              <w:rPr>
                <w:rFonts w:ascii="Times New Roman" w:hAnsi="Times New Roman"/>
              </w:rPr>
              <w:t xml:space="preserve"> None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799" w:rsidRDefault="00E228EE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EXPERIENCE:</w:t>
            </w:r>
            <w:r>
              <w:rPr>
                <w:rFonts w:ascii="Times New Roman" w:hAnsi="Times New Roman"/>
              </w:rPr>
              <w:t xml:space="preserve">    </w:t>
            </w:r>
            <w:r w:rsidR="00932799">
              <w:rPr>
                <w:rFonts w:ascii="Times New Roman" w:hAnsi="Times New Roman"/>
              </w:rPr>
              <w:t>Additional education (college, vocational school, etc) in business education or a medically related field may</w:t>
            </w:r>
          </w:p>
          <w:p w:rsidR="00E228EE" w:rsidRPr="00932799" w:rsidRDefault="00932799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substitute</w:t>
            </w:r>
            <w:proofErr w:type="gramEnd"/>
            <w:r>
              <w:rPr>
                <w:rFonts w:ascii="Times New Roman" w:hAnsi="Times New Roman"/>
              </w:rPr>
              <w:t xml:space="preserve"> for the required experience on a year for year basis.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2799" w:rsidRDefault="00E228EE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SPECIAL REQUIREMENTS</w:t>
            </w:r>
            <w:r w:rsidRPr="00A76A1A">
              <w:rPr>
                <w:rFonts w:ascii="Times New Roman" w:hAnsi="Times New Roman"/>
                <w:b/>
              </w:rPr>
              <w:t xml:space="preserve">: </w:t>
            </w:r>
            <w:r w:rsidRPr="00A76A1A">
              <w:rPr>
                <w:rFonts w:ascii="Times New Roman" w:hAnsi="Times New Roman"/>
              </w:rPr>
              <w:t>(</w:t>
            </w:r>
            <w:smartTag w:uri="urn:schemas-microsoft-com:office:smarttags" w:element="stockticker">
              <w:r w:rsidRPr="00A76A1A">
                <w:rPr>
                  <w:rFonts w:ascii="Times New Roman" w:hAnsi="Times New Roman"/>
                </w:rPr>
                <w:t>AGE</w:t>
              </w:r>
            </w:smartTag>
            <w:r w:rsidRPr="00A76A1A">
              <w:rPr>
                <w:rFonts w:ascii="Times New Roman" w:hAnsi="Times New Roman"/>
              </w:rPr>
              <w:t xml:space="preserve">, LICENSURE, REGULATION, </w:t>
            </w:r>
            <w:smartTag w:uri="urn:schemas-microsoft-com:office:smarttags" w:element="stockticker">
              <w:r w:rsidRPr="00A76A1A">
                <w:rPr>
                  <w:rFonts w:ascii="Times New Roman" w:hAnsi="Times New Roman"/>
                </w:rPr>
                <w:t>ETC</w:t>
              </w:r>
            </w:smartTag>
            <w:r w:rsidRPr="00A76A1A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  </w:t>
            </w:r>
            <w:r w:rsidR="00932799">
              <w:rPr>
                <w:rFonts w:ascii="Times New Roman" w:hAnsi="Times New Roman"/>
              </w:rPr>
              <w:t>This employee should have participated in on the job</w:t>
            </w:r>
          </w:p>
          <w:p w:rsidR="00E228EE" w:rsidRPr="00932799" w:rsidRDefault="00932799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training</w:t>
            </w:r>
            <w:proofErr w:type="gramEnd"/>
            <w:r>
              <w:rPr>
                <w:rFonts w:ascii="Times New Roman" w:hAnsi="Times New Roman"/>
              </w:rPr>
              <w:t xml:space="preserve"> programs to become knowledgeable regarding the EHMIS/GUI systems.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Pr="00A7041B" w:rsidRDefault="00E228EE" w:rsidP="00CC13DD">
            <w:pPr>
              <w:rPr>
                <w:rFonts w:ascii="Times New Roman" w:hAnsi="Times New Roman"/>
              </w:rPr>
            </w:pPr>
          </w:p>
        </w:tc>
      </w:tr>
    </w:tbl>
    <w:p w:rsidR="00932799" w:rsidRDefault="00E228EE" w:rsidP="004E6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 EMPLOYMENT REQUIREMENTS</w:t>
      </w:r>
      <w:r>
        <w:rPr>
          <w:rFonts w:ascii="Times New Roman" w:hAnsi="Times New Roman"/>
          <w:sz w:val="16"/>
        </w:rPr>
        <w:t xml:space="preserve">:  EMPLOYEES IN THIS CLASS WILL BE REQUIRED TO OBTAIN CREDENTIALS OUTLINED BELOW WITHIN A REASONABLE TIME, OR IF EMPLOYEES POSSESS SUCH CREDENTIALS AT THE TIME OF </w:t>
      </w:r>
      <w:smartTag w:uri="urn:schemas-microsoft-com:office:smarttags" w:element="stockticker">
        <w:r>
          <w:rPr>
            <w:rFonts w:ascii="Times New Roman" w:hAnsi="Times New Roman"/>
            <w:sz w:val="16"/>
          </w:rPr>
          <w:t>HIRE</w:t>
        </w:r>
      </w:smartTag>
      <w:r>
        <w:rPr>
          <w:rFonts w:ascii="Times New Roman" w:hAnsi="Times New Roman"/>
          <w:sz w:val="16"/>
        </w:rPr>
        <w:t xml:space="preserve"> THEY WILL BE REQUIRED TO MAINTAIN THOSE CREDENTIALS SO LONG AS THEY </w:t>
      </w:r>
      <w:smartTag w:uri="urn:schemas-microsoft-com:office:smarttags" w:element="stockticker">
        <w:r>
          <w:rPr>
            <w:rFonts w:ascii="Times New Roman" w:hAnsi="Times New Roman"/>
            <w:sz w:val="16"/>
          </w:rPr>
          <w:t>ARE</w:t>
        </w:r>
      </w:smartTag>
      <w:r w:rsidR="00BC3B1D">
        <w:rPr>
          <w:rFonts w:ascii="Times New Roman" w:hAnsi="Times New Roman"/>
          <w:sz w:val="16"/>
        </w:rPr>
        <w:t xml:space="preserve"> EMPLOYED IN THIS CAPACITY. </w:t>
      </w:r>
    </w:p>
    <w:p w:rsidR="00E228EE" w:rsidRDefault="004E6C71" w:rsidP="00E228EE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NONE.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E228EE">
        <w:tc>
          <w:tcPr>
            <w:tcW w:w="11016" w:type="dxa"/>
          </w:tcPr>
          <w:p w:rsidR="00E228EE" w:rsidRDefault="00E228EE" w:rsidP="00CC13DD">
            <w:pPr>
              <w:rPr>
                <w:rFonts w:ascii="Times New Roman" w:hAnsi="Times New Roman"/>
                <w:sz w:val="16"/>
              </w:rPr>
            </w:pPr>
            <w:r w:rsidRPr="00114173">
              <w:rPr>
                <w:rFonts w:ascii="Times New Roman" w:hAnsi="Times New Roman"/>
                <w:b/>
                <w:sz w:val="16"/>
                <w:szCs w:val="16"/>
              </w:rPr>
              <w:t>EXAMPLES OF DUTIES OR RESPONSIBILITIES OF THE CLASSIFICATION: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 xml:space="preserve">EXAMPLES OF DUTIES OR RESPONSIBILITIES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ARE</w:t>
              </w:r>
            </w:smartTag>
            <w:r>
              <w:rPr>
                <w:rFonts w:ascii="Times New Roman" w:hAnsi="Times New Roman"/>
                <w:sz w:val="16"/>
              </w:rPr>
              <w:t xml:space="preserve"> NOT TO BE CONSTRUED AS DESCRIBING WHAT THE DUTIES OR RESPONSIBILITIES OF ANY POSITION SHALL BE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AND</w:t>
              </w:r>
            </w:smartTag>
            <w:r>
              <w:rPr>
                <w:rFonts w:ascii="Times New Roman" w:hAnsi="Times New Roman"/>
                <w:sz w:val="16"/>
              </w:rPr>
              <w:t xml:space="preserve">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ARE</w:t>
              </w:r>
            </w:smartTag>
            <w:r>
              <w:rPr>
                <w:rFonts w:ascii="Times New Roman" w:hAnsi="Times New Roman"/>
                <w:sz w:val="16"/>
              </w:rPr>
              <w:t xml:space="preserve"> NOT TO BE CONSTRUED AS LIMITING THE APPOINTING AUTHORITY'S ABILITY TO ADD TO, OR OTHERWISE </w:t>
            </w:r>
            <w:proofErr w:type="gramStart"/>
            <w:r>
              <w:rPr>
                <w:rFonts w:ascii="Times New Roman" w:hAnsi="Times New Roman"/>
                <w:sz w:val="16"/>
              </w:rPr>
              <w:t>ALTER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THE DUTIES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AND</w:t>
              </w:r>
            </w:smartTag>
            <w:r>
              <w:rPr>
                <w:rFonts w:ascii="Times New Roman" w:hAnsi="Times New Roman"/>
                <w:sz w:val="16"/>
              </w:rPr>
              <w:t xml:space="preserve"> RESPONSIBILITIES OF A POSITION. </w:t>
            </w:r>
          </w:p>
        </w:tc>
      </w:tr>
    </w:tbl>
    <w:p w:rsidR="004E6C71" w:rsidRDefault="004E6C71" w:rsidP="004E6C7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Proficient knowledge and ability to perform vendor billing, attend workshops and disseminate necessary information resulting from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training. </w:t>
      </w:r>
      <w:proofErr w:type="gramStart"/>
      <w:r>
        <w:rPr>
          <w:rFonts w:ascii="Times New Roman" w:hAnsi="Times New Roman"/>
        </w:rPr>
        <w:t xml:space="preserve">Ability to teach/instruct other environmental staff in problem solving and ability to contact </w:t>
      </w:r>
      <w:proofErr w:type="spellStart"/>
      <w:r>
        <w:rPr>
          <w:rFonts w:ascii="Times New Roman" w:hAnsi="Times New Roman"/>
        </w:rPr>
        <w:t>payors</w:t>
      </w:r>
      <w:proofErr w:type="spellEnd"/>
      <w:r>
        <w:rPr>
          <w:rFonts w:ascii="Times New Roman" w:hAnsi="Times New Roman"/>
        </w:rPr>
        <w:t xml:space="preserve"> and address problems,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addressing more complex problems with supervisor.</w:t>
      </w:r>
      <w:proofErr w:type="gramEnd"/>
      <w:r>
        <w:rPr>
          <w:rFonts w:ascii="Times New Roman" w:hAnsi="Times New Roman"/>
        </w:rPr>
        <w:t xml:space="preserve"> Proficient ability to perform all computer data entry into Environmental Health</w:t>
      </w:r>
    </w:p>
    <w:p w:rsidR="004E6C71" w:rsidRDefault="004E6C71" w:rsidP="004E6C7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Management Information System (EHMIS)/graphical users Interface (GUI) system, and other PC programs, to collect forms and fees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obtained from the public for environmental services to generate permits and certification and pre-bill/final bill and follow-up with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resubmissions/correction in Environmental Health Management Information System (EHMIS)/Graphical Users Interface (GUI)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system EHMIS/GUI with all </w:t>
      </w:r>
      <w:proofErr w:type="spellStart"/>
      <w:r>
        <w:rPr>
          <w:rFonts w:ascii="Times New Roman" w:hAnsi="Times New Roman"/>
        </w:rPr>
        <w:t>payors</w:t>
      </w:r>
      <w:proofErr w:type="spellEnd"/>
      <w:r>
        <w:rPr>
          <w:rFonts w:ascii="Times New Roman" w:hAnsi="Times New Roman"/>
        </w:rPr>
        <w:t xml:space="preserve"> for services rendered, to properly code A/R payments and manually post them, Ability to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maintain alphabetical, numerical and subject filing systems, operate and compute amounts using electronic equipment, working</w:t>
      </w:r>
      <w:r w:rsidR="00A45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knowledge of reports and proper way to print and supply ordering/entry/billing. </w:t>
      </w:r>
      <w:proofErr w:type="gramStart"/>
      <w:r>
        <w:rPr>
          <w:rFonts w:ascii="Times New Roman" w:hAnsi="Times New Roman"/>
        </w:rPr>
        <w:t>May supervise up to three (3) employees.</w:t>
      </w:r>
      <w:proofErr w:type="gramEnd"/>
    </w:p>
    <w:p w:rsidR="00932799" w:rsidRDefault="00932799" w:rsidP="00E228E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E228EE">
        <w:tc>
          <w:tcPr>
            <w:tcW w:w="11016" w:type="dxa"/>
          </w:tcPr>
          <w:p w:rsidR="00E228EE" w:rsidRPr="00114173" w:rsidRDefault="00E228EE" w:rsidP="00CC13DD">
            <w:pPr>
              <w:rPr>
                <w:rFonts w:ascii="Times New Roman" w:hAnsi="Times New Roman"/>
                <w:sz w:val="16"/>
                <w:szCs w:val="16"/>
              </w:rPr>
            </w:pPr>
            <w:r w:rsidRPr="00114173">
              <w:rPr>
                <w:rFonts w:ascii="Times New Roman" w:hAnsi="Times New Roman"/>
                <w:b/>
                <w:sz w:val="16"/>
                <w:szCs w:val="16"/>
              </w:rPr>
              <w:t xml:space="preserve">TYPICAL WORKING CONDITIONS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b/>
                  <w:sz w:val="16"/>
                  <w:szCs w:val="16"/>
                </w:rPr>
                <w:t>AND</w:t>
              </w:r>
            </w:smartTag>
            <w:r w:rsidRPr="00114173">
              <w:rPr>
                <w:rFonts w:ascii="Times New Roman" w:hAnsi="Times New Roman"/>
                <w:b/>
                <w:sz w:val="16"/>
                <w:szCs w:val="16"/>
              </w:rPr>
              <w:t xml:space="preserve"> UNIQUE PHYSICAL REQUIREMENTS:</w:t>
            </w:r>
            <w:r w:rsidRPr="00114173">
              <w:rPr>
                <w:rFonts w:ascii="Times New Roman" w:hAnsi="Times New Roman"/>
                <w:sz w:val="16"/>
                <w:szCs w:val="16"/>
              </w:rPr>
              <w:t xml:space="preserve">  INCUMBENTS IN THIS CLASSIFICATION WILL TYPICALLY PERFORM THEIR PRIMARY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JOB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DUTIES UNDER THESE CONDITIONS.  THESE CONDITIONS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MAY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CHANGE ON OCCASION IN PERFORMING THE DUTIES OF AN INDIVIDUAL POSITION.</w:t>
            </w:r>
          </w:p>
        </w:tc>
      </w:tr>
    </w:tbl>
    <w:p w:rsidR="00E228EE" w:rsidRDefault="00932799" w:rsidP="00E228EE">
      <w:pPr>
        <w:rPr>
          <w:rFonts w:ascii="Times New Roman" w:hAnsi="Times New Roman"/>
        </w:rPr>
      </w:pPr>
      <w:r>
        <w:rPr>
          <w:rFonts w:ascii="Times New Roman" w:hAnsi="Times New Roman"/>
        </w:rPr>
        <w:t>Work typically is spent inside the office.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E228EE">
        <w:tc>
          <w:tcPr>
            <w:tcW w:w="11016" w:type="dxa"/>
          </w:tcPr>
          <w:p w:rsidR="00E228EE" w:rsidRPr="0058637D" w:rsidRDefault="00E228EE" w:rsidP="00CC13DD">
            <w:pPr>
              <w:rPr>
                <w:rFonts w:ascii="Times New Roman" w:hAnsi="Times New Roman"/>
              </w:rPr>
            </w:pPr>
            <w:r w:rsidRPr="0058637D">
              <w:rPr>
                <w:rFonts w:ascii="Times New Roman" w:hAnsi="Times New Roman"/>
                <w:b/>
              </w:rPr>
              <w:t xml:space="preserve">ADDITIONAL REQUIREMENTS:  </w:t>
            </w:r>
          </w:p>
        </w:tc>
      </w:tr>
    </w:tbl>
    <w:p w:rsidR="00E228EE" w:rsidRPr="00F52FD1" w:rsidRDefault="00E228EE" w:rsidP="00E228EE">
      <w:pPr>
        <w:rPr>
          <w:rFonts w:ascii="Times New Roman" w:hAnsi="Times New Roman"/>
        </w:rPr>
      </w:pPr>
      <w:r w:rsidRPr="00F52FD1">
        <w:rPr>
          <w:rFonts w:ascii="Times New Roman" w:hAnsi="Times New Roman"/>
        </w:rPr>
        <w:t>Applicants and employees in this classification may be required to submit to a drug scree</w:t>
      </w:r>
      <w:r>
        <w:rPr>
          <w:rFonts w:ascii="Times New Roman" w:hAnsi="Times New Roman"/>
        </w:rPr>
        <w:t>ning test and background check according to the agency’s policies.</w:t>
      </w:r>
      <w:r w:rsidRPr="00F52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5508"/>
      </w:tblGrid>
      <w:tr w:rsidR="00E228EE">
        <w:trPr>
          <w:cantSplit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228EE" w:rsidRDefault="00E228EE" w:rsidP="009327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CLASS ESTABLISHED: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>07/01/06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228EE" w:rsidRDefault="00E228EE" w:rsidP="00A10A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DATE OF LAST REVISION:  </w:t>
            </w:r>
            <w:r w:rsidR="00932799">
              <w:rPr>
                <w:rFonts w:ascii="Times New Roman" w:hAnsi="Times New Roman"/>
              </w:rPr>
              <w:t>1</w:t>
            </w:r>
            <w:r w:rsidR="00985FC0">
              <w:rPr>
                <w:rFonts w:ascii="Times New Roman" w:hAnsi="Times New Roman"/>
              </w:rPr>
              <w:t>2</w:t>
            </w:r>
            <w:r w:rsidR="00A4508E">
              <w:rPr>
                <w:rFonts w:ascii="Times New Roman" w:hAnsi="Times New Roman"/>
              </w:rPr>
              <w:t>/0</w:t>
            </w:r>
            <w:r w:rsidR="00985FC0">
              <w:rPr>
                <w:rFonts w:ascii="Times New Roman" w:hAnsi="Times New Roman"/>
              </w:rPr>
              <w:t>3</w:t>
            </w:r>
            <w:r w:rsidR="00A4508E">
              <w:rPr>
                <w:rFonts w:ascii="Times New Roman" w:hAnsi="Times New Roman"/>
              </w:rPr>
              <w:t>/1</w:t>
            </w:r>
            <w:r w:rsidR="00A10A86">
              <w:rPr>
                <w:rFonts w:ascii="Times New Roman" w:hAnsi="Times New Roman"/>
              </w:rPr>
              <w:t>0</w:t>
            </w:r>
          </w:p>
        </w:tc>
      </w:tr>
      <w:tr w:rsidR="00E228EE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:rsidR="00E228EE" w:rsidRDefault="00E228EE" w:rsidP="00CC13DD">
            <w:pPr>
              <w:pStyle w:val="BodyText"/>
            </w:pPr>
            <w:r>
              <w:t xml:space="preserve">THE LOCAL HEALTH DEPARTMENTS DO NOT DISCRIMINATE ON THE BASIS OF </w:t>
            </w:r>
            <w:smartTag w:uri="urn:schemas-microsoft-com:office:smarttags" w:element="stockticker">
              <w:r>
                <w:t>RACE</w:t>
              </w:r>
            </w:smartTag>
            <w:r>
              <w:t xml:space="preserve">, COLOR, RELIGION, NATIONAL ORIGIN, SEX, </w:t>
            </w:r>
            <w:smartTag w:uri="urn:schemas-microsoft-com:office:smarttags" w:element="stockticker">
              <w:r>
                <w:t>AGE</w:t>
              </w:r>
            </w:smartTag>
            <w:r>
              <w:t xml:space="preserve">, DISABILITY, SEXUAL ORIENTATION, GENDER IDENTITY, ANCESTRY OR VETERAN STATUS.  REASONABLE ACCOMMODATIONS </w:t>
            </w:r>
            <w:smartTag w:uri="urn:schemas-microsoft-com:office:smarttags" w:element="stockticker">
              <w:r>
                <w:t>ARE</w:t>
              </w:r>
            </w:smartTag>
            <w:r>
              <w:t xml:space="preserve"> PROVIDED UPON REQUEST.</w:t>
            </w:r>
          </w:p>
        </w:tc>
      </w:tr>
    </w:tbl>
    <w:p w:rsidR="002E3700" w:rsidRDefault="002E3700"/>
    <w:sectPr w:rsidR="002E3700" w:rsidSect="00D515E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1DD"/>
    <w:rsid w:val="000458FE"/>
    <w:rsid w:val="00094B87"/>
    <w:rsid w:val="0017232D"/>
    <w:rsid w:val="00247D90"/>
    <w:rsid w:val="00293BF7"/>
    <w:rsid w:val="002E3700"/>
    <w:rsid w:val="003D2909"/>
    <w:rsid w:val="004A353F"/>
    <w:rsid w:val="004C0501"/>
    <w:rsid w:val="004E6C71"/>
    <w:rsid w:val="00583A84"/>
    <w:rsid w:val="006734AB"/>
    <w:rsid w:val="00776C46"/>
    <w:rsid w:val="007B3FA0"/>
    <w:rsid w:val="007F3951"/>
    <w:rsid w:val="0091461F"/>
    <w:rsid w:val="00932799"/>
    <w:rsid w:val="00984418"/>
    <w:rsid w:val="00985FC0"/>
    <w:rsid w:val="00A10A86"/>
    <w:rsid w:val="00A4508E"/>
    <w:rsid w:val="00B66280"/>
    <w:rsid w:val="00BC3B1D"/>
    <w:rsid w:val="00BD4F47"/>
    <w:rsid w:val="00CC13DD"/>
    <w:rsid w:val="00D515E0"/>
    <w:rsid w:val="00DA5D65"/>
    <w:rsid w:val="00DB516C"/>
    <w:rsid w:val="00E228EE"/>
    <w:rsid w:val="00F16628"/>
    <w:rsid w:val="00F331DD"/>
    <w:rsid w:val="00F91363"/>
    <w:rsid w:val="00F92478"/>
    <w:rsid w:val="00FA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E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8EE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unhideWhenUsed/>
    <w:rsid w:val="000458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 xsi:nil="true"/>
    <Pay_x0020_Grade xmlns="1e6307c2-0c95-46bf-945d-3db6d1a1786c" xsi:nil="true"/>
    <Inactive_x0020_Date xmlns="1e6307c2-0c95-46bf-945d-3db6d1a1786c" xsi:nil="true"/>
  </documentManagement>
</p:properties>
</file>

<file path=customXml/itemProps1.xml><?xml version="1.0" encoding="utf-8"?>
<ds:datastoreItem xmlns:ds="http://schemas.openxmlformats.org/officeDocument/2006/customXml" ds:itemID="{703A00A7-2A73-4F11-8C03-97485E97DEFE}"/>
</file>

<file path=customXml/itemProps2.xml><?xml version="1.0" encoding="utf-8"?>
<ds:datastoreItem xmlns:ds="http://schemas.openxmlformats.org/officeDocument/2006/customXml" ds:itemID="{E6B51429-C7D6-4FAC-BDF8-FD7B44EC0858}"/>
</file>

<file path=customXml/itemProps3.xml><?xml version="1.0" encoding="utf-8"?>
<ds:datastoreItem xmlns:ds="http://schemas.openxmlformats.org/officeDocument/2006/customXml" ds:itemID="{BAA3BEFA-9E0A-4EAA-878D-DB5927AB3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HEALTH PERSONNEL JOB DESCRIPTION   DRAFT                      </vt:lpstr>
    </vt:vector>
  </TitlesOfParts>
  <Company>OT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HEALTH PERSONNEL JOB DESCRIPTION   DRAFT                      </dc:title>
  <dc:subject/>
  <dc:creator>debbie.garrison</dc:creator>
  <cp:keywords/>
  <dc:description/>
  <cp:lastModifiedBy>Erin C Cirre</cp:lastModifiedBy>
  <cp:revision>7</cp:revision>
  <cp:lastPrinted>2010-10-19T18:30:00Z</cp:lastPrinted>
  <dcterms:created xsi:type="dcterms:W3CDTF">2010-10-19T18:32:00Z</dcterms:created>
  <dcterms:modified xsi:type="dcterms:W3CDTF">2010-12-02T18:30:00Z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