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D011" w14:textId="77777777" w:rsidR="00CB4FE9" w:rsidRPr="00287B84" w:rsidRDefault="00CB4FE9">
      <w:pPr>
        <w:rPr>
          <w:b/>
          <w:sz w:val="28"/>
          <w:szCs w:val="28"/>
          <w:u w:val="single"/>
        </w:rPr>
      </w:pPr>
      <w:r w:rsidRPr="00287B84">
        <w:rPr>
          <w:b/>
          <w:sz w:val="28"/>
          <w:szCs w:val="28"/>
          <w:u w:val="single"/>
        </w:rPr>
        <w:t>1)  Example of Large ad</w:t>
      </w:r>
    </w:p>
    <w:p w14:paraId="6686BF77" w14:textId="77777777" w:rsidR="00CB4FE9" w:rsidRDefault="00CB4FE9"/>
    <w:p w14:paraId="5A6C2746" w14:textId="77777777" w:rsidR="00E54FF4" w:rsidRDefault="00E54FF4">
      <w:r>
        <w:t xml:space="preserve">The </w:t>
      </w:r>
      <w:r w:rsidR="00EC7451" w:rsidRPr="00EC7451">
        <w:rPr>
          <w:color w:val="FF0000"/>
        </w:rPr>
        <w:t>(insert HD name)</w:t>
      </w:r>
      <w:r>
        <w:t xml:space="preserve"> Health Department is accepting applications for a</w:t>
      </w:r>
      <w:r w:rsidR="00335E0A">
        <w:t xml:space="preserve"> </w:t>
      </w:r>
      <w:r w:rsidR="00335E0A">
        <w:rPr>
          <w:color w:val="FF0000"/>
        </w:rPr>
        <w:t>(FT/PT)</w:t>
      </w:r>
      <w:r>
        <w:t xml:space="preserve"> </w:t>
      </w:r>
      <w:r w:rsidR="009D3DBC" w:rsidRPr="009D3DBC">
        <w:rPr>
          <w:b/>
          <w:u w:val="single"/>
        </w:rPr>
        <w:t>Dir</w:t>
      </w:r>
      <w:r w:rsidR="00E8593F">
        <w:rPr>
          <w:b/>
          <w:u w:val="single"/>
        </w:rPr>
        <w:t xml:space="preserve">ector of </w:t>
      </w:r>
      <w:r w:rsidR="000914CE">
        <w:rPr>
          <w:b/>
          <w:u w:val="single"/>
        </w:rPr>
        <w:t>Nutrition</w:t>
      </w:r>
      <w:r w:rsidR="003872DF">
        <w:rPr>
          <w:b/>
          <w:u w:val="single"/>
        </w:rPr>
        <w:t xml:space="preserve"> </w:t>
      </w:r>
      <w:r w:rsidR="00E8593F">
        <w:rPr>
          <w:b/>
          <w:u w:val="single"/>
        </w:rPr>
        <w:t>Services.</w:t>
      </w:r>
    </w:p>
    <w:p w14:paraId="022B9514" w14:textId="77777777" w:rsidR="00E54FF4" w:rsidRDefault="00E54FF4"/>
    <w:p w14:paraId="5D02E247" w14:textId="77777777" w:rsidR="003872DF" w:rsidRDefault="00E54FF4">
      <w:r w:rsidRPr="00E94557">
        <w:rPr>
          <w:b/>
          <w:u w:val="single"/>
        </w:rPr>
        <w:t>General Duties include</w:t>
      </w:r>
      <w:r>
        <w:t xml:space="preserve">:  </w:t>
      </w:r>
      <w:r w:rsidR="003F0572">
        <w:t xml:space="preserve">This position serves under the </w:t>
      </w:r>
      <w:r w:rsidR="00642171">
        <w:t xml:space="preserve">general </w:t>
      </w:r>
      <w:r w:rsidR="003F0572">
        <w:t xml:space="preserve">direction of the </w:t>
      </w:r>
      <w:r w:rsidR="00642171">
        <w:t xml:space="preserve">Public Health </w:t>
      </w:r>
      <w:r w:rsidR="00A728A0">
        <w:t>Director</w:t>
      </w:r>
      <w:r w:rsidR="00642171">
        <w:t>/Administrator.  R</w:t>
      </w:r>
      <w:r w:rsidR="00A728A0">
        <w:t xml:space="preserve">esponsibilities for this position </w:t>
      </w:r>
      <w:proofErr w:type="gramStart"/>
      <w:r w:rsidR="00EF3EA3">
        <w:t>include, but</w:t>
      </w:r>
      <w:proofErr w:type="gramEnd"/>
      <w:r w:rsidR="00EF3EA3">
        <w:t xml:space="preserve"> are not limited to:</w:t>
      </w:r>
      <w:r w:rsidR="00A728A0">
        <w:t xml:space="preserve"> </w:t>
      </w:r>
      <w:r w:rsidR="00642171">
        <w:t xml:space="preserve">Eighty (80) to ninety (90) percent of time is spent performing administrative/management activities.  </w:t>
      </w:r>
      <w:r w:rsidR="00336121">
        <w:t>Perform</w:t>
      </w:r>
      <w:r w:rsidR="004202C7">
        <w:t xml:space="preserve"> complex nutrition management that requires the independent application of experienced judgment and ski</w:t>
      </w:r>
      <w:r w:rsidR="00336121">
        <w:t>ll.  Responsible for recruiting, d</w:t>
      </w:r>
      <w:r w:rsidR="004202C7">
        <w:t xml:space="preserve">irecting </w:t>
      </w:r>
      <w:r w:rsidR="00336121">
        <w:t xml:space="preserve">nutritional staff and assessing community nutrition needs.  Collaborating with state and community agencies and assure that community groups receive appropriate nutrition education to assist in adequate and appropriate nutrition intake.  Monitoring and evaluating nutrition services, </w:t>
      </w:r>
      <w:r w:rsidR="00335E0A">
        <w:t>operations and budgets and serves</w:t>
      </w:r>
      <w:r w:rsidR="00336121">
        <w:t xml:space="preserve"> as the chief specialist on nutrition for the local health department.  Serves as an advisor to the agency’s director on all matters pertaining to nutrition.  Interpret and support the purposes, </w:t>
      </w:r>
      <w:proofErr w:type="gramStart"/>
      <w:r w:rsidR="00336121">
        <w:t>philosophy</w:t>
      </w:r>
      <w:proofErr w:type="gramEnd"/>
      <w:r w:rsidR="00336121">
        <w:t xml:space="preserve"> and objectives of the agency.  Maintain quality of services in accordance with agency policies and as outlined in the Public Health Practice Reference (PHPR) and Administrative Reference (AR).  Establish/develop and update agency and state policies and procedures.  Conduct QA and utilization reviews and develop and implement plans for in-service training and continuing education.</w:t>
      </w:r>
    </w:p>
    <w:p w14:paraId="52AF989C" w14:textId="77777777" w:rsidR="00336121" w:rsidRDefault="00336121"/>
    <w:p w14:paraId="357E68D9" w14:textId="555E0B57" w:rsidR="004B1C4E" w:rsidRDefault="00E54FF4" w:rsidP="00540D45">
      <w:r w:rsidRPr="00AA7E47">
        <w:rPr>
          <w:b/>
          <w:u w:val="single"/>
        </w:rPr>
        <w:t>Minimum Education</w:t>
      </w:r>
      <w:r w:rsidR="00540D45">
        <w:rPr>
          <w:b/>
          <w:u w:val="single"/>
        </w:rPr>
        <w:t>, Training or Experience</w:t>
      </w:r>
      <w:r w:rsidRPr="00A728A0">
        <w:rPr>
          <w:b/>
        </w:rPr>
        <w:t>:</w:t>
      </w:r>
      <w:r>
        <w:t xml:space="preserve">  </w:t>
      </w:r>
      <w:proofErr w:type="spellStart"/>
      <w:proofErr w:type="gramStart"/>
      <w:r w:rsidR="00796CDC">
        <w:t>Bachelors</w:t>
      </w:r>
      <w:proofErr w:type="spellEnd"/>
      <w:r w:rsidR="00796CDC">
        <w:t xml:space="preserve"> </w:t>
      </w:r>
      <w:r w:rsidR="004B1C4E">
        <w:t>Degree</w:t>
      </w:r>
      <w:proofErr w:type="gramEnd"/>
      <w:r w:rsidR="004B1C4E">
        <w:t xml:space="preserve"> in </w:t>
      </w:r>
      <w:r w:rsidR="00336121">
        <w:t xml:space="preserve">human </w:t>
      </w:r>
      <w:r w:rsidR="004B1C4E">
        <w:t xml:space="preserve">nutrition, </w:t>
      </w:r>
      <w:r w:rsidR="00336121">
        <w:t>dietetics, food and nutrition, community nutrition, food systems management or related area</w:t>
      </w:r>
      <w:r w:rsidR="00796CDC">
        <w:t>.</w:t>
      </w:r>
      <w:r w:rsidR="00336121">
        <w:t xml:space="preserve">   </w:t>
      </w:r>
      <w:r w:rsidR="00796CDC">
        <w:t xml:space="preserve">Five </w:t>
      </w:r>
      <w:r w:rsidR="00336121">
        <w:t>(</w:t>
      </w:r>
      <w:r w:rsidR="00796CDC">
        <w:t>5</w:t>
      </w:r>
      <w:r w:rsidR="00336121">
        <w:t xml:space="preserve">) years of experience as a </w:t>
      </w:r>
      <w:r w:rsidR="00796CDC">
        <w:t xml:space="preserve">Registered </w:t>
      </w:r>
      <w:r w:rsidR="00336121">
        <w:t xml:space="preserve">Dietitian/Certified Nutrition with two (2) of the </w:t>
      </w:r>
      <w:r w:rsidR="00796CDC">
        <w:t xml:space="preserve">five </w:t>
      </w:r>
      <w:r w:rsidR="00336121">
        <w:t>(</w:t>
      </w:r>
      <w:r w:rsidR="00796CDC">
        <w:t>5</w:t>
      </w:r>
      <w:r w:rsidR="00336121">
        <w:t>) years in a supervisory capacity.</w:t>
      </w:r>
      <w:r w:rsidR="00796CDC">
        <w:t xml:space="preserve"> A </w:t>
      </w:r>
      <w:proofErr w:type="gramStart"/>
      <w:r w:rsidR="00796CDC">
        <w:t>Master’s</w:t>
      </w:r>
      <w:proofErr w:type="gramEnd"/>
      <w:r w:rsidR="00796CDC">
        <w:t xml:space="preserve"> degree in human nutrition, dietetics, food and nutrition, community nutrition, food systems management or a relater degree will substitute for one (1) year of required experience.</w:t>
      </w:r>
    </w:p>
    <w:p w14:paraId="4D890DF2" w14:textId="77777777" w:rsidR="00CD45EE" w:rsidRPr="00CD45EE" w:rsidRDefault="00CD45EE" w:rsidP="00CD45EE">
      <w:pPr>
        <w:jc w:val="center"/>
        <w:rPr>
          <w:b/>
        </w:rPr>
      </w:pPr>
    </w:p>
    <w:p w14:paraId="1DE8D0D6" w14:textId="30EB358C" w:rsidR="006E0CAA" w:rsidRDefault="006E0CAA" w:rsidP="006E0CAA">
      <w:r w:rsidRPr="006E0CAA">
        <w:rPr>
          <w:b/>
          <w:u w:val="single"/>
        </w:rPr>
        <w:t>Special Requirements</w:t>
      </w:r>
      <w:r>
        <w:t>:  Must be</w:t>
      </w:r>
      <w:r w:rsidRPr="006E0CAA">
        <w:t xml:space="preserve"> </w:t>
      </w:r>
      <w:r>
        <w:t xml:space="preserve">a </w:t>
      </w:r>
      <w:r w:rsidR="00796CDC">
        <w:t>Registered D</w:t>
      </w:r>
      <w:r>
        <w:t>ietitian (</w:t>
      </w:r>
      <w:r w:rsidR="00796CDC">
        <w:t>R</w:t>
      </w:r>
      <w:r>
        <w:t xml:space="preserve">D) as provided by the Kentucky Board of Licensure and Certification </w:t>
      </w:r>
      <w:r w:rsidR="004168DB">
        <w:t>as provided in KRS 310.021 or be certified as a Certified Nutritionist (CN) by the Kentucky State Board of Licensure and Certification as provided in KRS 310.031.</w:t>
      </w:r>
    </w:p>
    <w:p w14:paraId="07A06601" w14:textId="77777777" w:rsidR="006E0CAA" w:rsidRPr="005F34F5" w:rsidRDefault="006E0CAA" w:rsidP="004B1C4E"/>
    <w:p w14:paraId="2F75FA0C" w14:textId="72C0FA06" w:rsidR="00E54FF4" w:rsidRDefault="00E54FF4">
      <w:r w:rsidRPr="00E94557">
        <w:rPr>
          <w:b/>
          <w:u w:val="single"/>
        </w:rPr>
        <w:t>Starting Salary</w:t>
      </w:r>
      <w:r>
        <w:t xml:space="preserve">:  </w:t>
      </w:r>
      <w:r w:rsidRPr="00335E0A">
        <w:rPr>
          <w:color w:val="FF0000"/>
        </w:rPr>
        <w:t>$</w:t>
      </w:r>
      <w:r w:rsidR="00796CDC">
        <w:rPr>
          <w:color w:val="FF0000"/>
        </w:rPr>
        <w:t>30.52-37.95/</w:t>
      </w:r>
      <w:r w:rsidR="004202C7">
        <w:t xml:space="preserve"> </w:t>
      </w:r>
      <w:proofErr w:type="spellStart"/>
      <w:r>
        <w:t>hr</w:t>
      </w:r>
      <w:proofErr w:type="spellEnd"/>
      <w:r w:rsidR="00CB4FE9">
        <w:t xml:space="preserve"> negotiable</w:t>
      </w:r>
      <w:r w:rsidR="004124A0">
        <w:t xml:space="preserve"> with additional experience.  </w:t>
      </w:r>
      <w:r w:rsidR="004168DB">
        <w:t>Grade 24</w:t>
      </w:r>
    </w:p>
    <w:p w14:paraId="5C06755A" w14:textId="77777777" w:rsidR="004124A0" w:rsidRDefault="004124A0"/>
    <w:p w14:paraId="32BA8214" w14:textId="77777777" w:rsidR="002C09F1" w:rsidRDefault="002C09F1" w:rsidP="002C09F1">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2C3FDC13" w14:textId="77777777" w:rsidR="00DF1A71" w:rsidRDefault="00DF1A71"/>
    <w:p w14:paraId="28EA84F8" w14:textId="77777777" w:rsidR="00CB4FE9" w:rsidRPr="00EC7451" w:rsidRDefault="00FC2901">
      <w:pPr>
        <w:rPr>
          <w:b/>
          <w:u w:val="single"/>
        </w:rPr>
      </w:pPr>
      <w:r>
        <w:rPr>
          <w:b/>
          <w:u w:val="single"/>
        </w:rPr>
        <w:tab/>
      </w:r>
      <w:r>
        <w:rPr>
          <w:b/>
          <w:u w:val="single"/>
        </w:rPr>
        <w:tab/>
      </w:r>
      <w:r w:rsidR="00EC7451">
        <w:rPr>
          <w:b/>
          <w:u w:val="single"/>
        </w:rPr>
        <w:tab/>
      </w:r>
      <w:r w:rsidR="00EC7451">
        <w:rPr>
          <w:b/>
          <w:u w:val="single"/>
        </w:rPr>
        <w:tab/>
      </w:r>
      <w:r w:rsidR="00EC7451">
        <w:rPr>
          <w:b/>
          <w:u w:val="single"/>
        </w:rPr>
        <w:tab/>
      </w:r>
      <w:r w:rsidR="00EC7451">
        <w:rPr>
          <w:b/>
          <w:u w:val="single"/>
        </w:rPr>
        <w:tab/>
      </w:r>
      <w:r w:rsidR="00EC7451">
        <w:rPr>
          <w:b/>
          <w:u w:val="single"/>
        </w:rPr>
        <w:tab/>
      </w:r>
      <w:r w:rsidR="00EC7451">
        <w:rPr>
          <w:b/>
          <w:u w:val="single"/>
        </w:rPr>
        <w:tab/>
      </w:r>
      <w:r w:rsidR="00EC7451">
        <w:rPr>
          <w:b/>
          <w:u w:val="single"/>
        </w:rPr>
        <w:tab/>
      </w:r>
      <w:r w:rsidR="00EC7451">
        <w:rPr>
          <w:b/>
          <w:u w:val="single"/>
        </w:rPr>
        <w:tab/>
      </w:r>
      <w:r w:rsidR="00EC7451">
        <w:rPr>
          <w:b/>
          <w:u w:val="single"/>
        </w:rPr>
        <w:tab/>
      </w:r>
      <w:r w:rsidR="00EC7451">
        <w:rPr>
          <w:b/>
          <w:u w:val="single"/>
        </w:rPr>
        <w:tab/>
      </w:r>
      <w:r w:rsidR="00EC7451">
        <w:rPr>
          <w:b/>
          <w:u w:val="single"/>
        </w:rPr>
        <w:tab/>
      </w:r>
      <w:r w:rsidR="00EC7451">
        <w:rPr>
          <w:b/>
          <w:u w:val="single"/>
        </w:rPr>
        <w:tab/>
      </w:r>
      <w:r w:rsidR="00EC7451">
        <w:rPr>
          <w:b/>
          <w:u w:val="single"/>
        </w:rPr>
        <w:tab/>
      </w:r>
    </w:p>
    <w:p w14:paraId="47FBDD2F"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24612BAB" w14:textId="77777777" w:rsidR="00E34C9D" w:rsidRDefault="00E34C9D" w:rsidP="00E34C9D">
      <w:r>
        <w:t xml:space="preserve">The </w:t>
      </w:r>
      <w:r w:rsidR="00EC7451" w:rsidRPr="00EC7451">
        <w:rPr>
          <w:color w:val="FF0000"/>
        </w:rPr>
        <w:t>(insert HD name)</w:t>
      </w:r>
      <w:r>
        <w:t xml:space="preserve"> Health Department is accepti</w:t>
      </w:r>
      <w:r w:rsidR="004168DB">
        <w:t xml:space="preserve">ng applications for a </w:t>
      </w:r>
      <w:r w:rsidR="00335E0A">
        <w:rPr>
          <w:color w:val="FF0000"/>
        </w:rPr>
        <w:t xml:space="preserve">(FT/PT) </w:t>
      </w:r>
      <w:r w:rsidR="00D57BE2">
        <w:rPr>
          <w:b/>
          <w:u w:val="single"/>
        </w:rPr>
        <w:t xml:space="preserve">Director of </w:t>
      </w:r>
      <w:r w:rsidR="004B1C4E">
        <w:rPr>
          <w:b/>
          <w:u w:val="single"/>
        </w:rPr>
        <w:t>Nutrition</w:t>
      </w:r>
      <w:r w:rsidR="003872DF">
        <w:rPr>
          <w:b/>
          <w:u w:val="single"/>
        </w:rPr>
        <w:t xml:space="preserve"> </w:t>
      </w:r>
      <w:r w:rsidR="005F34F5">
        <w:rPr>
          <w:b/>
          <w:u w:val="single"/>
        </w:rPr>
        <w:t>Services</w:t>
      </w:r>
      <w:r w:rsidR="00D57BE2">
        <w:rPr>
          <w:b/>
          <w:u w:val="single"/>
        </w:rPr>
        <w:t>.</w:t>
      </w:r>
    </w:p>
    <w:p w14:paraId="3ED4FF8F" w14:textId="77777777" w:rsidR="00CB4FE9" w:rsidRDefault="00CB4FE9" w:rsidP="00CB4FE9"/>
    <w:p w14:paraId="0C5CF2E2" w14:textId="6098DDF7" w:rsidR="00E34C9D" w:rsidRDefault="00E34C9D" w:rsidP="00E34C9D">
      <w:r w:rsidRPr="00E94557">
        <w:rPr>
          <w:b/>
          <w:u w:val="single"/>
        </w:rPr>
        <w:t>Starting Salary</w:t>
      </w:r>
      <w:r>
        <w:t xml:space="preserve">:  </w:t>
      </w:r>
      <w:r w:rsidRPr="00FA0340">
        <w:rPr>
          <w:color w:val="FF0000"/>
        </w:rPr>
        <w:t>$</w:t>
      </w:r>
      <w:r w:rsidR="00796CDC">
        <w:rPr>
          <w:color w:val="FF0000"/>
        </w:rPr>
        <w:t>30.52-37.95</w:t>
      </w:r>
      <w:r>
        <w:t>/</w:t>
      </w:r>
      <w:proofErr w:type="spellStart"/>
      <w:r>
        <w:t>hr</w:t>
      </w:r>
      <w:proofErr w:type="spellEnd"/>
      <w:r>
        <w:t xml:space="preserve"> negotiable with </w:t>
      </w:r>
      <w:r w:rsidR="004168DB">
        <w:t>additional experience.  Grade 24</w:t>
      </w:r>
    </w:p>
    <w:p w14:paraId="64DE8B16" w14:textId="77777777" w:rsidR="00E34C9D" w:rsidRDefault="00E34C9D" w:rsidP="00CB4FE9"/>
    <w:p w14:paraId="5CC08FB2" w14:textId="77777777" w:rsidR="002C09F1" w:rsidRDefault="00DF1A71" w:rsidP="00CB4FE9">
      <w:r w:rsidRPr="0062599A">
        <w:t xml:space="preserve">A full listing of qualifications may be obtained at </w:t>
      </w:r>
      <w:hyperlink r:id="rId9" w:history="1">
        <w:r w:rsidRPr="0062599A">
          <w:rPr>
            <w:color w:val="0000FF"/>
            <w:u w:val="single"/>
          </w:rPr>
          <w:t>https://chfs.ky.gov/agencies/dph/dafm/lhpb/Pages/merit.aspx</w:t>
        </w:r>
      </w:hyperlink>
      <w:r w:rsidRPr="0062599A">
        <w:t>.</w:t>
      </w:r>
    </w:p>
    <w:p w14:paraId="6BC4FDC2" w14:textId="77777777" w:rsidR="002C09F1" w:rsidRDefault="00DF1A71" w:rsidP="002C09F1">
      <w:pPr>
        <w:rPr>
          <w:b/>
          <w:bCs/>
          <w:sz w:val="22"/>
          <w:szCs w:val="22"/>
          <w:u w:val="single"/>
        </w:rPr>
      </w:pPr>
      <w:r w:rsidRPr="0062599A">
        <w:t xml:space="preserve"> </w:t>
      </w:r>
      <w:r w:rsidR="002C09F1">
        <w:rPr>
          <w:b/>
          <w:bCs/>
          <w:u w:val="single"/>
        </w:rPr>
        <w:t xml:space="preserve">Apply at </w:t>
      </w:r>
      <w:hyperlink r:id="rId10" w:history="1">
        <w:r w:rsidR="002C09F1">
          <w:rPr>
            <w:rStyle w:val="Hyperlink"/>
          </w:rPr>
          <w:t>https://chfs.wd12.myworkdayjobs.com/CHFS</w:t>
        </w:r>
      </w:hyperlink>
      <w:r w:rsidR="002C09F1">
        <w:t xml:space="preserve"> Completed application must be submitted by </w:t>
      </w:r>
      <w:r w:rsidR="002C09F1">
        <w:rPr>
          <w:b/>
          <w:bCs/>
          <w:color w:val="FF0000"/>
        </w:rPr>
        <w:t xml:space="preserve">(insert date) </w:t>
      </w:r>
      <w:r w:rsidR="002C09F1">
        <w:rPr>
          <w:b/>
          <w:bCs/>
        </w:rPr>
        <w:t xml:space="preserve">Transcripts must be provided before the close date if post-secondary education is required or may be substituted for experience. Transcripts must list the degree awarded.  </w:t>
      </w:r>
      <w:r w:rsidR="002C09F1">
        <w:t xml:space="preserve">Qualified applicants/employees are subject to a pre-screening, selection for interview, and/or demonstration of skills testing.  Employment may be contingent upon a successful drug screening and background check.  Equal Opportunity Employer. </w:t>
      </w:r>
    </w:p>
    <w:p w14:paraId="488AB3AB" w14:textId="7F47F754" w:rsidR="00DF1A71" w:rsidRDefault="00DF1A71" w:rsidP="00CB4FE9">
      <w:r w:rsidRPr="0062599A">
        <w:t xml:space="preserve"> </w:t>
      </w:r>
    </w:p>
    <w:sectPr w:rsidR="00DF1A71"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8437844">
    <w:abstractNumId w:val="1"/>
  </w:num>
  <w:num w:numId="2" w16cid:durableId="448863385">
    <w:abstractNumId w:val="2"/>
  </w:num>
  <w:num w:numId="3" w16cid:durableId="180519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914CE"/>
    <w:rsid w:val="001245AC"/>
    <w:rsid w:val="001B2044"/>
    <w:rsid w:val="00287B84"/>
    <w:rsid w:val="002C09F1"/>
    <w:rsid w:val="00335E0A"/>
    <w:rsid w:val="00336121"/>
    <w:rsid w:val="003872DF"/>
    <w:rsid w:val="003F0572"/>
    <w:rsid w:val="004124A0"/>
    <w:rsid w:val="004168DB"/>
    <w:rsid w:val="004202C7"/>
    <w:rsid w:val="004A3C68"/>
    <w:rsid w:val="004B1C4E"/>
    <w:rsid w:val="00540D45"/>
    <w:rsid w:val="005F34F5"/>
    <w:rsid w:val="00642171"/>
    <w:rsid w:val="006E0CAA"/>
    <w:rsid w:val="0071522C"/>
    <w:rsid w:val="0071618C"/>
    <w:rsid w:val="00716475"/>
    <w:rsid w:val="00796CDC"/>
    <w:rsid w:val="008E59C4"/>
    <w:rsid w:val="009613BF"/>
    <w:rsid w:val="009842E8"/>
    <w:rsid w:val="009D3DBC"/>
    <w:rsid w:val="00A728A0"/>
    <w:rsid w:val="00AA7E47"/>
    <w:rsid w:val="00B64C26"/>
    <w:rsid w:val="00B913A7"/>
    <w:rsid w:val="00C1133C"/>
    <w:rsid w:val="00C92D01"/>
    <w:rsid w:val="00CB4FE9"/>
    <w:rsid w:val="00CD45EE"/>
    <w:rsid w:val="00D07163"/>
    <w:rsid w:val="00D57BE2"/>
    <w:rsid w:val="00DF1A71"/>
    <w:rsid w:val="00E04C9D"/>
    <w:rsid w:val="00E34C9D"/>
    <w:rsid w:val="00E54FF4"/>
    <w:rsid w:val="00E8593F"/>
    <w:rsid w:val="00E94557"/>
    <w:rsid w:val="00EA356B"/>
    <w:rsid w:val="00EC7451"/>
    <w:rsid w:val="00EF3EA3"/>
    <w:rsid w:val="00FA0340"/>
    <w:rsid w:val="00FC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21F77"/>
  <w15:chartTrackingRefBased/>
  <w15:docId w15:val="{B9F56E2F-FF3F-45DC-9A9D-66DF0B01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138210">
      <w:bodyDiv w:val="1"/>
      <w:marLeft w:val="0"/>
      <w:marRight w:val="0"/>
      <w:marTop w:val="0"/>
      <w:marBottom w:val="0"/>
      <w:divBdr>
        <w:top w:val="none" w:sz="0" w:space="0" w:color="auto"/>
        <w:left w:val="none" w:sz="0" w:space="0" w:color="auto"/>
        <w:bottom w:val="none" w:sz="0" w:space="0" w:color="auto"/>
        <w:right w:val="none" w:sz="0" w:space="0" w:color="auto"/>
      </w:divBdr>
    </w:div>
    <w:div w:id="198824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449B8-7DF7-4E97-AAE9-5CA01AB6F6B7}">
  <ds:schemaRefs>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5A80A785-9DA0-4052-B5E2-97EBA7897936}">
  <ds:schemaRefs>
    <ds:schemaRef ds:uri="http://schemas.microsoft.com/sharepoint/v3/contenttype/forms"/>
  </ds:schemaRefs>
</ds:datastoreItem>
</file>

<file path=customXml/itemProps3.xml><?xml version="1.0" encoding="utf-8"?>
<ds:datastoreItem xmlns:ds="http://schemas.openxmlformats.org/officeDocument/2006/customXml" ds:itemID="{DF2A369E-AB14-4E1F-B883-36F5A6F98723}"/>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4248</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Horseman, Cameron (CHFS DPH DAFM)</cp:lastModifiedBy>
  <cp:revision>2</cp:revision>
  <cp:lastPrinted>2009-04-07T19:06:00Z</cp:lastPrinted>
  <dcterms:created xsi:type="dcterms:W3CDTF">2024-06-18T17:23:00Z</dcterms:created>
  <dcterms:modified xsi:type="dcterms:W3CDTF">2024-06-18T17:23:00Z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