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CBDD" w14:textId="77777777" w:rsidR="00CB4FE9" w:rsidRPr="00287B84" w:rsidRDefault="00CB4FE9">
      <w:pPr>
        <w:rPr>
          <w:b/>
          <w:sz w:val="28"/>
          <w:szCs w:val="28"/>
          <w:u w:val="single"/>
        </w:rPr>
      </w:pPr>
      <w:r w:rsidRPr="00287B84">
        <w:rPr>
          <w:b/>
          <w:sz w:val="28"/>
          <w:szCs w:val="28"/>
          <w:u w:val="single"/>
        </w:rPr>
        <w:t>1)  Example of Large ad</w:t>
      </w:r>
    </w:p>
    <w:p w14:paraId="07DFD09B" w14:textId="77777777" w:rsidR="00CB4FE9" w:rsidRDefault="00CB4FE9"/>
    <w:p w14:paraId="30526C54" w14:textId="416BE564" w:rsidR="00E54FF4" w:rsidRDefault="00E54FF4">
      <w:r>
        <w:t xml:space="preserve">The </w:t>
      </w:r>
      <w:r w:rsidR="00EC7451" w:rsidRPr="00EC7451">
        <w:rPr>
          <w:color w:val="FF0000"/>
        </w:rPr>
        <w:t>(insert HD name)</w:t>
      </w:r>
      <w:r>
        <w:t xml:space="preserve"> Health Department is accepting applications for a </w:t>
      </w:r>
      <w:r w:rsidR="00795A5C">
        <w:rPr>
          <w:color w:val="FF0000"/>
        </w:rPr>
        <w:t>(FT/PT)</w:t>
      </w:r>
      <w:r>
        <w:t xml:space="preserve"> </w:t>
      </w:r>
      <w:r w:rsidR="00FB2DE5">
        <w:rPr>
          <w:b/>
          <w:u w:val="single"/>
        </w:rPr>
        <w:t xml:space="preserve">Social </w:t>
      </w:r>
      <w:r w:rsidR="00442962">
        <w:rPr>
          <w:b/>
          <w:u w:val="single"/>
        </w:rPr>
        <w:t>Worker</w:t>
      </w:r>
      <w:r w:rsidR="00922690">
        <w:rPr>
          <w:b/>
          <w:u w:val="single"/>
        </w:rPr>
        <w:t xml:space="preserve"> II</w:t>
      </w:r>
      <w:r w:rsidR="00CD538D">
        <w:rPr>
          <w:b/>
          <w:u w:val="single"/>
        </w:rPr>
        <w:t>.</w:t>
      </w:r>
    </w:p>
    <w:p w14:paraId="651297D3" w14:textId="77777777" w:rsidR="00E54FF4" w:rsidRDefault="00E54FF4"/>
    <w:p w14:paraId="1557542B" w14:textId="73D132A9" w:rsidR="003872DF" w:rsidRPr="000A0246" w:rsidRDefault="00E54FF4" w:rsidP="00FB2DE5">
      <w:pPr>
        <w:pStyle w:val="Default"/>
      </w:pPr>
      <w:r w:rsidRPr="00E94557">
        <w:rPr>
          <w:b/>
          <w:u w:val="single"/>
        </w:rPr>
        <w:t>General Duties include</w:t>
      </w:r>
      <w:r>
        <w:t xml:space="preserve">:  </w:t>
      </w:r>
      <w:r w:rsidR="00FB2DE5">
        <w:t>T</w:t>
      </w:r>
      <w:r w:rsidR="003F0572">
        <w:t xml:space="preserve">his position serves under </w:t>
      </w:r>
      <w:r w:rsidR="008C7F33">
        <w:t>general</w:t>
      </w:r>
      <w:r w:rsidR="003F0572">
        <w:t xml:space="preserve"> direction of the </w:t>
      </w:r>
      <w:r w:rsidR="00FB2DE5">
        <w:t>Director</w:t>
      </w:r>
      <w:r w:rsidR="00D30A0B">
        <w:t xml:space="preserve"> </w:t>
      </w:r>
      <w:r w:rsidR="00442962">
        <w:t>or other appropriate soci</w:t>
      </w:r>
      <w:r w:rsidR="008C7F33">
        <w:t>al work personnel.  R</w:t>
      </w:r>
      <w:r w:rsidR="00A728A0">
        <w:t>esponsibilities for this position include, but are not limited to</w:t>
      </w:r>
      <w:r w:rsidR="00CE7AF7">
        <w:t>:</w:t>
      </w:r>
      <w:r w:rsidR="00CD538D">
        <w:t xml:space="preserve"> </w:t>
      </w:r>
      <w:r w:rsidR="00795A5C">
        <w:t>W</w:t>
      </w:r>
      <w:r w:rsidR="00CF7EDA">
        <w:t>ith considerable knowledge</w:t>
      </w:r>
      <w:r w:rsidR="008F5F8F">
        <w:t>,</w:t>
      </w:r>
      <w:r w:rsidR="00CF7EDA">
        <w:t xml:space="preserve"> conduct </w:t>
      </w:r>
      <w:r w:rsidR="008C7F33">
        <w:t xml:space="preserve">complex social assessment by interviewing </w:t>
      </w:r>
      <w:r w:rsidR="00CF7EDA">
        <w:t xml:space="preserve">the patient in the clinical and/or home setting to determine services and resources needed.  </w:t>
      </w:r>
      <w:r w:rsidR="008C7F33">
        <w:t xml:space="preserve">Attend staff meetings and other appropriate meetings and educational activities.  Assist in formulation of policy recommendations.  Initiate and review the preparation of technical, </w:t>
      </w:r>
      <w:proofErr w:type="gramStart"/>
      <w:r w:rsidR="008C7F33">
        <w:t>professional</w:t>
      </w:r>
      <w:proofErr w:type="gramEnd"/>
      <w:r w:rsidR="008C7F33">
        <w:t xml:space="preserve"> and administrative reports.  Coordinate agency functions and resources with those of other government and private jurisdiction.  </w:t>
      </w:r>
      <w:r w:rsidR="00CF7EDA">
        <w:t>Prepare treatment plan based on the social assessment in conjunction with nursing personnel and other caregivers of the agency or community.  Provide indicated services or assist patient in acquiring services</w:t>
      </w:r>
      <w:r w:rsidR="00795A5C">
        <w:t xml:space="preserve"> within the community.  Counsel</w:t>
      </w:r>
      <w:r w:rsidR="00CF7EDA">
        <w:t xml:space="preserve"> patient regarding sudden infant death, AID</w:t>
      </w:r>
      <w:r w:rsidR="00795A5C">
        <w:t>S</w:t>
      </w:r>
      <w:r w:rsidR="00CF7EDA">
        <w:t xml:space="preserve">, sterilization, family planning, family relationships, substance abuse and grief counseling.  Assist patient with obtaining or getting services.  Visit home of patient as indicated to assist with social, emotional, </w:t>
      </w:r>
      <w:proofErr w:type="gramStart"/>
      <w:r w:rsidR="00CF7EDA">
        <w:t>financial</w:t>
      </w:r>
      <w:proofErr w:type="gramEnd"/>
      <w:r w:rsidR="00CF7EDA">
        <w:t xml:space="preserve"> and housing problem</w:t>
      </w:r>
      <w:r w:rsidR="00795A5C">
        <w:t>s</w:t>
      </w:r>
      <w:r w:rsidR="00CF7EDA">
        <w:t>.    May supervis</w:t>
      </w:r>
      <w:r w:rsidR="008C7F33">
        <w:t>e staff as a working supervisor or resource person/trainer.</w:t>
      </w:r>
    </w:p>
    <w:p w14:paraId="5244B948" w14:textId="77777777" w:rsidR="00C1392F" w:rsidRDefault="00C1392F"/>
    <w:p w14:paraId="3184D9D2" w14:textId="24CD8A35" w:rsidR="00442962" w:rsidRDefault="00E54FF4" w:rsidP="00540D45">
      <w:r w:rsidRPr="00AA7E47">
        <w:rPr>
          <w:b/>
          <w:u w:val="single"/>
        </w:rPr>
        <w:t>Minimum Education</w:t>
      </w:r>
      <w:r w:rsidR="00540D45">
        <w:rPr>
          <w:b/>
          <w:u w:val="single"/>
        </w:rPr>
        <w:t>, Training or Experience</w:t>
      </w:r>
      <w:r w:rsidRPr="00A728A0">
        <w:rPr>
          <w:b/>
        </w:rPr>
        <w:t>:</w:t>
      </w:r>
      <w:r>
        <w:t xml:space="preserve">  </w:t>
      </w:r>
      <w:proofErr w:type="spellStart"/>
      <w:proofErr w:type="gramStart"/>
      <w:r w:rsidR="00442962">
        <w:t>Bachelors</w:t>
      </w:r>
      <w:proofErr w:type="spellEnd"/>
      <w:proofErr w:type="gramEnd"/>
      <w:r w:rsidR="00442962">
        <w:t xml:space="preserve"> </w:t>
      </w:r>
      <w:r w:rsidR="00CE7AF7">
        <w:t>d</w:t>
      </w:r>
      <w:r w:rsidR="00442962">
        <w:t>eg</w:t>
      </w:r>
      <w:r w:rsidR="00CF7EDA">
        <w:t>ree with a major in Social Work</w:t>
      </w:r>
      <w:r w:rsidR="00922690">
        <w:t xml:space="preserve"> or</w:t>
      </w:r>
      <w:r w:rsidR="00CF7EDA">
        <w:t xml:space="preserve"> Psychol</w:t>
      </w:r>
      <w:r w:rsidR="00795A5C">
        <w:t>ogy and o</w:t>
      </w:r>
      <w:r w:rsidR="00CF7EDA">
        <w:t xml:space="preserve">ne (1) year </w:t>
      </w:r>
      <w:r w:rsidR="00CE7AF7">
        <w:t xml:space="preserve">of </w:t>
      </w:r>
      <w:r w:rsidR="00CF7EDA">
        <w:t>experience in professional social work that includes patient assessment and case management.</w:t>
      </w:r>
      <w:r w:rsidR="00922690">
        <w:t xml:space="preserve"> A major in Sociology may be considered for this position if the individual has at least two (2) years of experience in case assessment and management.</w:t>
      </w:r>
    </w:p>
    <w:p w14:paraId="50A51EE3" w14:textId="77777777" w:rsidR="000A0246" w:rsidRDefault="00D74363" w:rsidP="00540D45">
      <w:r>
        <w:t xml:space="preserve"> </w:t>
      </w:r>
    </w:p>
    <w:p w14:paraId="699EBCE2" w14:textId="05F43111" w:rsidR="00E54FF4" w:rsidRDefault="00E54FF4">
      <w:r w:rsidRPr="00E94557">
        <w:rPr>
          <w:b/>
          <w:u w:val="single"/>
        </w:rPr>
        <w:t>Starting Salary</w:t>
      </w:r>
      <w:r>
        <w:t xml:space="preserve">:  </w:t>
      </w:r>
      <w:r w:rsidRPr="00795A5C">
        <w:rPr>
          <w:color w:val="FF0000"/>
        </w:rPr>
        <w:t>$</w:t>
      </w:r>
      <w:r w:rsidR="00922690">
        <w:rPr>
          <w:color w:val="FF0000"/>
        </w:rPr>
        <w:t>20.30-$25.24</w:t>
      </w:r>
      <w:r w:rsidR="00D57BE2">
        <w:t>/</w:t>
      </w:r>
      <w:proofErr w:type="spellStart"/>
      <w:r>
        <w:t>hr</w:t>
      </w:r>
      <w:proofErr w:type="spellEnd"/>
      <w:r w:rsidR="00CB4FE9">
        <w:t xml:space="preserve"> negotiable</w:t>
      </w:r>
      <w:r w:rsidR="004124A0">
        <w:t xml:space="preserve"> with additional experience.  </w:t>
      </w:r>
      <w:r w:rsidR="00507FE7">
        <w:t>Grade</w:t>
      </w:r>
      <w:r w:rsidR="00CF7EDA">
        <w:t xml:space="preserve"> 17</w:t>
      </w:r>
    </w:p>
    <w:p w14:paraId="09C122D1" w14:textId="77777777" w:rsidR="004124A0" w:rsidRDefault="004124A0"/>
    <w:p w14:paraId="45D3CD0E" w14:textId="77777777" w:rsidR="00E1506E" w:rsidRDefault="00E1506E" w:rsidP="00E1506E">
      <w:pPr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 xml:space="preserve">Apply at </w:t>
      </w:r>
      <w:hyperlink r:id="rId8" w:history="1">
        <w:r w:rsidRPr="00156F15">
          <w:rPr>
            <w:rStyle w:val="Hyperlink"/>
          </w:rPr>
          <w:t>https://chfs.wd12.myworkdayjobs.com/CHFS</w:t>
        </w:r>
      </w:hyperlink>
      <w:r>
        <w:t xml:space="preserve"> Completed application must be submitted by </w:t>
      </w:r>
      <w:r>
        <w:rPr>
          <w:b/>
          <w:bCs/>
          <w:color w:val="FF0000"/>
        </w:rPr>
        <w:t xml:space="preserve">(insert date) </w:t>
      </w:r>
      <w:r>
        <w:rPr>
          <w:b/>
          <w:bCs/>
        </w:rPr>
        <w:t xml:space="preserve">Transcripts must be provided before the close date if post-secondary education is required or may be substituted for experience. Transcripts must list the degree awarded.  </w:t>
      </w:r>
      <w:r>
        <w:t xml:space="preserve">Qualified applicants/employees are subject to a pre-screening, selection for interview, and/or demonstration of skills testing.  Employment may be contingent upon a successful drug screening and background check.  Equal Opportunity Employer. </w:t>
      </w:r>
    </w:p>
    <w:p w14:paraId="1D6AFD0D" w14:textId="77777777" w:rsidR="00CB4FE9" w:rsidRDefault="00CB4FE9"/>
    <w:p w14:paraId="2C7AAAD9" w14:textId="77777777" w:rsidR="00CB4FE9" w:rsidRPr="00E34C9D" w:rsidRDefault="00CB4FE9" w:rsidP="00CB4FE9">
      <w:pPr>
        <w:rPr>
          <w:b/>
          <w:sz w:val="28"/>
          <w:szCs w:val="28"/>
          <w:u w:val="single"/>
        </w:rPr>
      </w:pPr>
      <w:r w:rsidRPr="00E34C9D">
        <w:rPr>
          <w:b/>
          <w:sz w:val="28"/>
          <w:szCs w:val="28"/>
          <w:u w:val="single"/>
        </w:rPr>
        <w:t>2)  Example of smaller ad to reference website</w:t>
      </w:r>
    </w:p>
    <w:p w14:paraId="78F9197A" w14:textId="77777777" w:rsidR="00CB4FE9" w:rsidRDefault="00CB4FE9" w:rsidP="00CB4FE9"/>
    <w:p w14:paraId="07534493" w14:textId="040B089C" w:rsidR="00E34C9D" w:rsidRDefault="00E34C9D" w:rsidP="00E34C9D">
      <w:r>
        <w:t xml:space="preserve">The </w:t>
      </w:r>
      <w:r w:rsidR="00EC7451" w:rsidRPr="00EC7451">
        <w:rPr>
          <w:color w:val="FF0000"/>
        </w:rPr>
        <w:t>(insert HD name)</w:t>
      </w:r>
      <w:r>
        <w:t xml:space="preserve"> Health Department i</w:t>
      </w:r>
      <w:r w:rsidR="00795A5C">
        <w:t xml:space="preserve">s accepting applications for a </w:t>
      </w:r>
      <w:r w:rsidR="00795A5C">
        <w:rPr>
          <w:color w:val="FF0000"/>
        </w:rPr>
        <w:t>(FT/PT)</w:t>
      </w:r>
      <w:r>
        <w:t xml:space="preserve"> </w:t>
      </w:r>
      <w:r w:rsidR="00442962">
        <w:rPr>
          <w:b/>
          <w:u w:val="single"/>
        </w:rPr>
        <w:t>Social Worker</w:t>
      </w:r>
      <w:r w:rsidR="00044F74">
        <w:rPr>
          <w:b/>
          <w:u w:val="single"/>
        </w:rPr>
        <w:t xml:space="preserve"> II</w:t>
      </w:r>
      <w:r w:rsidR="00D74363">
        <w:rPr>
          <w:b/>
          <w:u w:val="single"/>
        </w:rPr>
        <w:t>.</w:t>
      </w:r>
    </w:p>
    <w:p w14:paraId="207A7A92" w14:textId="77777777" w:rsidR="00CB4FE9" w:rsidRDefault="00CB4FE9" w:rsidP="00CB4FE9"/>
    <w:p w14:paraId="15BCEB3D" w14:textId="1BD307EA" w:rsidR="00E34C9D" w:rsidRDefault="00E34C9D" w:rsidP="00E34C9D">
      <w:r w:rsidRPr="00E94557">
        <w:rPr>
          <w:b/>
          <w:u w:val="single"/>
        </w:rPr>
        <w:t>Starting Salary</w:t>
      </w:r>
      <w:r>
        <w:t xml:space="preserve">:  </w:t>
      </w:r>
      <w:r w:rsidRPr="00795A5C">
        <w:rPr>
          <w:color w:val="FF0000"/>
        </w:rPr>
        <w:t>$</w:t>
      </w:r>
      <w:r w:rsidR="00922690">
        <w:rPr>
          <w:color w:val="FF0000"/>
        </w:rPr>
        <w:t>20.30-$25.24</w:t>
      </w:r>
      <w:r>
        <w:t>/</w:t>
      </w:r>
      <w:proofErr w:type="spellStart"/>
      <w:r>
        <w:t>hr</w:t>
      </w:r>
      <w:proofErr w:type="spellEnd"/>
      <w:r>
        <w:t xml:space="preserve"> negotiable with </w:t>
      </w:r>
      <w:r w:rsidR="00587923">
        <w:t>additional experience</w:t>
      </w:r>
      <w:r w:rsidR="00CF7EDA">
        <w:t>.  Grade 17</w:t>
      </w:r>
    </w:p>
    <w:p w14:paraId="0B993F7B" w14:textId="77777777" w:rsidR="00E34C9D" w:rsidRDefault="00E34C9D" w:rsidP="00CB4FE9"/>
    <w:p w14:paraId="00BEE1D4" w14:textId="77777777" w:rsidR="00674333" w:rsidRDefault="00674333" w:rsidP="00674333">
      <w:pPr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 xml:space="preserve">Apply at </w:t>
      </w:r>
      <w:hyperlink r:id="rId9" w:history="1">
        <w:r>
          <w:rPr>
            <w:rStyle w:val="Hyperlink"/>
          </w:rPr>
          <w:t>https://chfs.wd12.myworkdayjobs.com/CHFS</w:t>
        </w:r>
      </w:hyperlink>
      <w:r>
        <w:t xml:space="preserve"> Completed application must be submitted by </w:t>
      </w:r>
      <w:r>
        <w:rPr>
          <w:b/>
          <w:bCs/>
          <w:color w:val="FF0000"/>
        </w:rPr>
        <w:t xml:space="preserve">(insert date) </w:t>
      </w:r>
      <w:r>
        <w:rPr>
          <w:b/>
          <w:bCs/>
        </w:rPr>
        <w:t xml:space="preserve">Transcripts must be provided before the close date if post-secondary education is required or may be substituted for experience. Transcripts must list the degree awarded.  </w:t>
      </w:r>
      <w:r>
        <w:t xml:space="preserve">Qualified applicants/employees are subject to a pre-screening, selection for interview, and/or demonstration of skills testing.  Employment may be contingent upon a successful drug screening and background check.  Equal Opportunity Employer. </w:t>
      </w:r>
    </w:p>
    <w:p w14:paraId="558898F4" w14:textId="77777777" w:rsidR="00795A5C" w:rsidRPr="00287B84" w:rsidRDefault="00795A5C" w:rsidP="00E34C9D">
      <w:pPr>
        <w:rPr>
          <w:b/>
        </w:rPr>
      </w:pPr>
    </w:p>
    <w:sectPr w:rsidR="00795A5C" w:rsidRPr="00287B84" w:rsidSect="00E34C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008"/>
    <w:multiLevelType w:val="hybridMultilevel"/>
    <w:tmpl w:val="9262651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A6CA7"/>
    <w:multiLevelType w:val="hybridMultilevel"/>
    <w:tmpl w:val="B260B94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8C6F8E"/>
    <w:multiLevelType w:val="hybridMultilevel"/>
    <w:tmpl w:val="1E1A470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147828">
    <w:abstractNumId w:val="1"/>
  </w:num>
  <w:num w:numId="2" w16cid:durableId="1167864938">
    <w:abstractNumId w:val="2"/>
  </w:num>
  <w:num w:numId="3" w16cid:durableId="181019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F4"/>
    <w:rsid w:val="00044F74"/>
    <w:rsid w:val="000A0246"/>
    <w:rsid w:val="000A1D05"/>
    <w:rsid w:val="000D1908"/>
    <w:rsid w:val="00155CFE"/>
    <w:rsid w:val="0017122E"/>
    <w:rsid w:val="00225D09"/>
    <w:rsid w:val="0026065C"/>
    <w:rsid w:val="00287B84"/>
    <w:rsid w:val="002C19D5"/>
    <w:rsid w:val="002D5708"/>
    <w:rsid w:val="003872DF"/>
    <w:rsid w:val="003C38DE"/>
    <w:rsid w:val="003F0572"/>
    <w:rsid w:val="004124A0"/>
    <w:rsid w:val="00442962"/>
    <w:rsid w:val="0045532F"/>
    <w:rsid w:val="004A3C68"/>
    <w:rsid w:val="004B0975"/>
    <w:rsid w:val="004F74F1"/>
    <w:rsid w:val="00501797"/>
    <w:rsid w:val="00507FE7"/>
    <w:rsid w:val="005301AF"/>
    <w:rsid w:val="00540D45"/>
    <w:rsid w:val="00584638"/>
    <w:rsid w:val="00587923"/>
    <w:rsid w:val="005F34F5"/>
    <w:rsid w:val="00674333"/>
    <w:rsid w:val="0071618C"/>
    <w:rsid w:val="00716475"/>
    <w:rsid w:val="00795A5C"/>
    <w:rsid w:val="008C7F33"/>
    <w:rsid w:val="008F5F8F"/>
    <w:rsid w:val="00922690"/>
    <w:rsid w:val="009A76B4"/>
    <w:rsid w:val="00A00D0E"/>
    <w:rsid w:val="00A05C67"/>
    <w:rsid w:val="00A23FF0"/>
    <w:rsid w:val="00A728A0"/>
    <w:rsid w:val="00AA7E47"/>
    <w:rsid w:val="00B64C26"/>
    <w:rsid w:val="00B67195"/>
    <w:rsid w:val="00B96CE7"/>
    <w:rsid w:val="00BF0460"/>
    <w:rsid w:val="00C1392F"/>
    <w:rsid w:val="00CB4FE9"/>
    <w:rsid w:val="00CD45EE"/>
    <w:rsid w:val="00CD538D"/>
    <w:rsid w:val="00CE7AF7"/>
    <w:rsid w:val="00CF7EDA"/>
    <w:rsid w:val="00D07163"/>
    <w:rsid w:val="00D30A0B"/>
    <w:rsid w:val="00D51A69"/>
    <w:rsid w:val="00D57BE2"/>
    <w:rsid w:val="00D74363"/>
    <w:rsid w:val="00DB39AB"/>
    <w:rsid w:val="00E1506E"/>
    <w:rsid w:val="00E34C9D"/>
    <w:rsid w:val="00E54FF4"/>
    <w:rsid w:val="00E607BC"/>
    <w:rsid w:val="00E8593F"/>
    <w:rsid w:val="00E94557"/>
    <w:rsid w:val="00EC7451"/>
    <w:rsid w:val="00FB0393"/>
    <w:rsid w:val="00FB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8C450"/>
  <w15:chartTrackingRefBased/>
  <w15:docId w15:val="{1F9B8515-D2D6-4854-BC86-2A8E18DB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24A0"/>
    <w:rPr>
      <w:color w:val="0000FF"/>
      <w:u w:val="single"/>
    </w:rPr>
  </w:style>
  <w:style w:type="paragraph" w:styleId="BalloonText">
    <w:name w:val="Balloon Text"/>
    <w:basedOn w:val="Normal"/>
    <w:semiHidden/>
    <w:rsid w:val="00E945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570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chfs.wd12.myworkdayjobs.com/CHFS__;!!Db6frn15oIvDD3UI!kQuymUEOe_IkkUzHJim0vgrGsnuBclN8eU1GOsNY_eaaH_mxx6Z_I3yfjmLYbtLvU5sFP6hxORGz62WjGIcmAzsKzb03$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rldefense.com/v3/__https:/chfs.wd12.myworkdayjobs.com/CHFS__;!!Db6frn15oIvDD3UI!kQuymUEOe_IkkUzHJim0vgrGsnuBclN8eU1GOsNY_eaaH_mxx6Z_I3yfjmLYbtLvU5sFP6hxORGz62WjGIcmAzsKzb03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E57EA68347F488255454A74B942AC" ma:contentTypeVersion="1" ma:contentTypeDescription="Create a new document." ma:contentTypeScope="" ma:versionID="5f67d2afbfb441fed88afcc9a0ab914f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B9680-5A82-4A45-A05E-B749FA55D686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1AD529-BCD6-43F4-A80C-3FFC850B5A42}"/>
</file>

<file path=customXml/itemProps3.xml><?xml version="1.0" encoding="utf-8"?>
<ds:datastoreItem xmlns:ds="http://schemas.openxmlformats.org/officeDocument/2006/customXml" ds:itemID="{50ED8B87-D92A-410B-AE8F-211DEB5F47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___________________ Health Department is accepting applications for a full time classification for Public Health Director I</vt:lpstr>
    </vt:vector>
  </TitlesOfParts>
  <Company>Commonwealth of Kentucky</Company>
  <LinksUpToDate>false</LinksUpToDate>
  <CharactersWithSpaces>3545</CharactersWithSpaces>
  <SharedDoc>false</SharedDoc>
  <HLinks>
    <vt:vector size="12" baseType="variant">
      <vt:variant>
        <vt:i4>6881402</vt:i4>
      </vt:variant>
      <vt:variant>
        <vt:i4>3</vt:i4>
      </vt:variant>
      <vt:variant>
        <vt:i4>0</vt:i4>
      </vt:variant>
      <vt:variant>
        <vt:i4>5</vt:i4>
      </vt:variant>
      <vt:variant>
        <vt:lpwstr>http://chfs.ky.gov/dph/LHD.htm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http://chfs.ky.gov/dph/lhdapp.htm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___________________ Health Department is accepting applications for a full time classification for Public Health Director I</dc:title>
  <dc:subject/>
  <dc:creator>TonyaM.Shankle</dc:creator>
  <cp:keywords/>
  <dc:description/>
  <cp:lastModifiedBy>Horseman, Cameron (CHFS DPH DAFM)</cp:lastModifiedBy>
  <cp:revision>2</cp:revision>
  <cp:lastPrinted>2009-04-07T15:48:00Z</cp:lastPrinted>
  <dcterms:created xsi:type="dcterms:W3CDTF">2024-06-18T17:14:00Z</dcterms:created>
  <dcterms:modified xsi:type="dcterms:W3CDTF">2024-06-18T17:14:00Z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0x010100758E57EA68347F488255454A74B942AC</vt:lpwstr>
  </property>
</Properties>
</file>