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6F76" w14:textId="77777777" w:rsidR="00CB4FE9" w:rsidRPr="00287B84" w:rsidRDefault="00CB4FE9">
      <w:pPr>
        <w:rPr>
          <w:b/>
          <w:sz w:val="28"/>
          <w:szCs w:val="28"/>
          <w:u w:val="single"/>
        </w:rPr>
      </w:pPr>
      <w:r w:rsidRPr="00287B84">
        <w:rPr>
          <w:b/>
          <w:sz w:val="28"/>
          <w:szCs w:val="28"/>
          <w:u w:val="single"/>
        </w:rPr>
        <w:t>1)  Example of Large ad</w:t>
      </w:r>
    </w:p>
    <w:p w14:paraId="2F13E214" w14:textId="77777777" w:rsidR="00CB4FE9" w:rsidRDefault="00CB4FE9"/>
    <w:p w14:paraId="28D4D56F" w14:textId="77777777" w:rsidR="00E54FF4" w:rsidRDefault="00E54FF4">
      <w:r>
        <w:t xml:space="preserve">The </w:t>
      </w:r>
      <w:r w:rsidR="00EC7451" w:rsidRPr="00EC7451">
        <w:rPr>
          <w:color w:val="FF0000"/>
        </w:rPr>
        <w:t>(insert HD name)</w:t>
      </w:r>
      <w:r>
        <w:t xml:space="preserve"> Health Department is accepting applications for a </w:t>
      </w:r>
      <w:r w:rsidR="003364B2">
        <w:rPr>
          <w:color w:val="FF0000"/>
        </w:rPr>
        <w:t xml:space="preserve">(FT/PT) </w:t>
      </w:r>
      <w:r w:rsidR="00507FE7">
        <w:rPr>
          <w:b/>
          <w:u w:val="single"/>
        </w:rPr>
        <w:t>Account</w:t>
      </w:r>
      <w:r w:rsidR="00B67195">
        <w:rPr>
          <w:b/>
          <w:u w:val="single"/>
        </w:rPr>
        <w:t xml:space="preserve"> Clerk I</w:t>
      </w:r>
      <w:r w:rsidR="003C38DE">
        <w:rPr>
          <w:b/>
          <w:u w:val="single"/>
        </w:rPr>
        <w:t>I</w:t>
      </w:r>
      <w:r w:rsidR="00501797">
        <w:rPr>
          <w:b/>
          <w:u w:val="single"/>
        </w:rPr>
        <w:t>I.</w:t>
      </w:r>
    </w:p>
    <w:p w14:paraId="080CD7B2" w14:textId="77777777" w:rsidR="00E54FF4" w:rsidRDefault="00E54FF4"/>
    <w:p w14:paraId="57871072" w14:textId="495E322F" w:rsidR="00AB482E" w:rsidRDefault="00E54FF4" w:rsidP="00AB482E">
      <w:pPr>
        <w:pStyle w:val="NormalWeb"/>
        <w:rPr>
          <w:color w:val="000000"/>
          <w:sz w:val="27"/>
          <w:szCs w:val="27"/>
        </w:rPr>
      </w:pPr>
      <w:r w:rsidRPr="00E94557">
        <w:rPr>
          <w:b/>
          <w:u w:val="single"/>
        </w:rPr>
        <w:t xml:space="preserve">General Duties </w:t>
      </w:r>
      <w:proofErr w:type="gramStart"/>
      <w:r w:rsidRPr="00E94557">
        <w:rPr>
          <w:b/>
          <w:u w:val="single"/>
        </w:rPr>
        <w:t>include</w:t>
      </w:r>
      <w:r>
        <w:t>:</w:t>
      </w:r>
      <w:proofErr w:type="gramEnd"/>
      <w:r>
        <w:t xml:space="preserve">  </w:t>
      </w:r>
      <w:r w:rsidR="00AB482E">
        <w:rPr>
          <w:color w:val="000000"/>
          <w:sz w:val="27"/>
          <w:szCs w:val="27"/>
        </w:rPr>
        <w:t>Is responsible for performing accounting-related clerical duties that require familiarity with basic accounting functions. Full knowledge of accounting functions and policies. Assists in training and serves as team leader. Uses PSRS/Financial system to evaluate system audit trails, evaluates patient A/R accounts and prepares summary reports of posting on patient A/R accounts, uses PSRS/Financial system to evaluate cost center reporting, maintains patient accounts of charges, accounts receivable/payable and delinquent accounts, maintains financial ledgers, prepares financial statements, prepares invoices for payment and makes necessary adjustments and corrections, performs necessary actions on patient A/R files and account payable invoices, maintains financial records of money received and dispersed, generates payment invoices according to cost center program, communicates clearly to clients, co-workers or vendors, documents all accounting procedures, records and controls according to agency guidelines and assists in the training of account clerks through staff meetings, on the job training and written instructions.</w:t>
      </w:r>
    </w:p>
    <w:p w14:paraId="5C117E9E" w14:textId="738EC53F" w:rsidR="00540D45" w:rsidRPr="005F34F5" w:rsidRDefault="00E54FF4" w:rsidP="00AB482E">
      <w:r w:rsidRPr="00AA7E47">
        <w:rPr>
          <w:b/>
          <w:u w:val="single"/>
        </w:rPr>
        <w:t>Minimum Education</w:t>
      </w:r>
      <w:r w:rsidR="00540D45">
        <w:rPr>
          <w:b/>
          <w:u w:val="single"/>
        </w:rPr>
        <w:t>, Training or Experience</w:t>
      </w:r>
      <w:r w:rsidRPr="00A728A0">
        <w:rPr>
          <w:b/>
        </w:rPr>
        <w:t>:</w:t>
      </w:r>
      <w:r>
        <w:t xml:space="preserve">  </w:t>
      </w:r>
      <w:r w:rsidR="00B67195">
        <w:t xml:space="preserve">High School Diploma or GED.  </w:t>
      </w:r>
      <w:r w:rsidR="00501797">
        <w:t>Five (5)</w:t>
      </w:r>
      <w:r w:rsidR="00B67195">
        <w:t xml:space="preserve"> years of experience in accounting, bookkeeping, </w:t>
      </w:r>
      <w:proofErr w:type="gramStart"/>
      <w:r w:rsidR="00B67195">
        <w:t>payroll</w:t>
      </w:r>
      <w:proofErr w:type="gramEnd"/>
      <w:r w:rsidR="00B67195">
        <w:t xml:space="preserve"> and accounts payable, business administration or closely related field.</w:t>
      </w:r>
    </w:p>
    <w:p w14:paraId="26335A0D" w14:textId="77777777" w:rsidR="00CD45EE" w:rsidRPr="00CD45EE" w:rsidRDefault="00CD45EE" w:rsidP="00CD45EE">
      <w:pPr>
        <w:jc w:val="center"/>
        <w:rPr>
          <w:b/>
        </w:rPr>
      </w:pPr>
    </w:p>
    <w:p w14:paraId="1B1278B8" w14:textId="77777777" w:rsidR="00E8593F" w:rsidRDefault="00E54FF4" w:rsidP="00E8593F">
      <w:r w:rsidRPr="00E94557">
        <w:rPr>
          <w:b/>
          <w:u w:val="single"/>
        </w:rPr>
        <w:t>Substitution for Education, Training or Experience</w:t>
      </w:r>
      <w:r>
        <w:t xml:space="preserve">:  </w:t>
      </w:r>
      <w:r w:rsidR="00B67195">
        <w:t>Additional education in the field of Business Administration, Public Administration, Community He</w:t>
      </w:r>
      <w:r w:rsidR="003364B2">
        <w:t>alth, Public Health, Accounting or</w:t>
      </w:r>
      <w:r w:rsidR="00B67195">
        <w:t xml:space="preserve"> Human Resource Management may substitute for the required experience on a year for year basis.</w:t>
      </w:r>
    </w:p>
    <w:p w14:paraId="2EADF613" w14:textId="77777777" w:rsidR="00E54FF4" w:rsidRDefault="00E54FF4"/>
    <w:p w14:paraId="62C5F876" w14:textId="08F206A2" w:rsidR="00E54FF4" w:rsidRDefault="00E54FF4">
      <w:r w:rsidRPr="00E94557">
        <w:rPr>
          <w:b/>
          <w:u w:val="single"/>
        </w:rPr>
        <w:t>Starting Salary</w:t>
      </w:r>
      <w:r>
        <w:t xml:space="preserve">:  </w:t>
      </w:r>
      <w:r w:rsidRPr="003364B2">
        <w:rPr>
          <w:color w:val="FF0000"/>
        </w:rPr>
        <w:t>$</w:t>
      </w:r>
      <w:r w:rsidR="00AB482E">
        <w:rPr>
          <w:color w:val="FF0000"/>
        </w:rPr>
        <w:t>17.04-$21.19</w:t>
      </w:r>
      <w:r w:rsidR="00D57BE2">
        <w:t>/</w:t>
      </w:r>
      <w:proofErr w:type="spellStart"/>
      <w:r>
        <w:t>hr</w:t>
      </w:r>
      <w:proofErr w:type="spellEnd"/>
      <w:r w:rsidR="00CB4FE9">
        <w:t xml:space="preserve"> negotiable</w:t>
      </w:r>
      <w:r w:rsidR="004124A0">
        <w:t xml:space="preserve"> with additional experience.  </w:t>
      </w:r>
      <w:r w:rsidR="00507FE7">
        <w:t>Grade</w:t>
      </w:r>
      <w:r w:rsidR="00501797">
        <w:t xml:space="preserve"> 14</w:t>
      </w:r>
    </w:p>
    <w:p w14:paraId="5FD9C498" w14:textId="77777777" w:rsidR="004124A0" w:rsidRDefault="004124A0"/>
    <w:p w14:paraId="4057F37B" w14:textId="77A0481B" w:rsidR="0050767B" w:rsidRDefault="0050767B" w:rsidP="0050767B">
      <w:pPr>
        <w:rPr>
          <w:b/>
          <w:bCs/>
          <w:sz w:val="22"/>
          <w:szCs w:val="22"/>
          <w:u w:val="single"/>
        </w:rPr>
      </w:pPr>
      <w:r>
        <w:rPr>
          <w:b/>
          <w:bCs/>
          <w:u w:val="single"/>
        </w:rPr>
        <w:t xml:space="preserve">Apply at </w:t>
      </w:r>
      <w:hyperlink r:id="rId8" w:history="1">
        <w:r w:rsidR="00D97CAA" w:rsidRPr="0029524D">
          <w:rPr>
            <w:rStyle w:val="Hyperlink"/>
          </w:rPr>
          <w:t>https://chfs.wd12.myworkdayjobs.com/CHFS</w:t>
        </w:r>
      </w:hyperlink>
      <w:r w:rsidR="00D97CAA" w:rsidRPr="00D97CAA">
        <w:t>.</w:t>
      </w:r>
      <w:r w:rsidR="00D97CAA">
        <w:t xml:space="preserve"> </w:t>
      </w:r>
      <w:r>
        <w:t xml:space="preserve">Completed application must be submitted by </w:t>
      </w:r>
      <w:r>
        <w:rPr>
          <w:b/>
          <w:bCs/>
          <w:color w:val="FF0000"/>
        </w:rPr>
        <w:t xml:space="preserve">(insert date) </w:t>
      </w:r>
      <w:r>
        <w:rPr>
          <w:b/>
          <w:bCs/>
        </w:rPr>
        <w:t xml:space="preserve">Transcripts must be provided before </w:t>
      </w:r>
      <w:r w:rsidR="00A41581">
        <w:rPr>
          <w:b/>
          <w:bCs/>
        </w:rPr>
        <w:t>the close</w:t>
      </w:r>
      <w:r>
        <w:rPr>
          <w:b/>
          <w:bCs/>
        </w:rPr>
        <w:t xml:space="preserv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09247D9E"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7F3D842" w14:textId="77777777" w:rsidR="00CB4FE9" w:rsidRDefault="00CB4FE9"/>
    <w:p w14:paraId="40BC4F37"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1337D8C2" w14:textId="77777777" w:rsidR="00CB4FE9" w:rsidRDefault="00CB4FE9" w:rsidP="00CB4FE9"/>
    <w:p w14:paraId="608353E8" w14:textId="77777777" w:rsidR="00E34C9D" w:rsidRDefault="00E34C9D" w:rsidP="00E34C9D">
      <w:r>
        <w:t xml:space="preserve">The </w:t>
      </w:r>
      <w:r w:rsidR="00EC7451" w:rsidRPr="00EC7451">
        <w:rPr>
          <w:color w:val="FF0000"/>
        </w:rPr>
        <w:t>(insert HD name)</w:t>
      </w:r>
      <w:r>
        <w:t xml:space="preserve"> Health Department is accepting applications for a </w:t>
      </w:r>
      <w:r w:rsidR="003364B2">
        <w:rPr>
          <w:color w:val="FF0000"/>
        </w:rPr>
        <w:t xml:space="preserve">(FT/PT) </w:t>
      </w:r>
      <w:r w:rsidR="00DB39AB">
        <w:rPr>
          <w:b/>
          <w:u w:val="single"/>
        </w:rPr>
        <w:t>Account</w:t>
      </w:r>
      <w:r w:rsidR="00B67195">
        <w:rPr>
          <w:b/>
          <w:u w:val="single"/>
        </w:rPr>
        <w:t xml:space="preserve"> Clerk I</w:t>
      </w:r>
      <w:r w:rsidR="00587923">
        <w:rPr>
          <w:b/>
          <w:u w:val="single"/>
        </w:rPr>
        <w:t>I</w:t>
      </w:r>
      <w:r w:rsidR="00501797">
        <w:rPr>
          <w:b/>
          <w:u w:val="single"/>
        </w:rPr>
        <w:t>I.</w:t>
      </w:r>
    </w:p>
    <w:p w14:paraId="2936C56C" w14:textId="77777777" w:rsidR="00CB4FE9" w:rsidRDefault="00CB4FE9" w:rsidP="00CB4FE9"/>
    <w:p w14:paraId="3540876B" w14:textId="37823A41" w:rsidR="00E34C9D" w:rsidRDefault="00E34C9D" w:rsidP="00E34C9D">
      <w:r w:rsidRPr="00E94557">
        <w:rPr>
          <w:b/>
          <w:u w:val="single"/>
        </w:rPr>
        <w:t>Starting Salary</w:t>
      </w:r>
      <w:r>
        <w:t xml:space="preserve">:  </w:t>
      </w:r>
      <w:r w:rsidR="00AB482E" w:rsidRPr="003364B2">
        <w:rPr>
          <w:color w:val="FF0000"/>
        </w:rPr>
        <w:t>$</w:t>
      </w:r>
      <w:r w:rsidR="00AB482E">
        <w:rPr>
          <w:color w:val="FF0000"/>
        </w:rPr>
        <w:t>17.04-$21.19</w:t>
      </w:r>
      <w:r>
        <w:t>/</w:t>
      </w:r>
      <w:proofErr w:type="spellStart"/>
      <w:r>
        <w:t>hr</w:t>
      </w:r>
      <w:proofErr w:type="spellEnd"/>
      <w:r>
        <w:t xml:space="preserve"> negotiable with </w:t>
      </w:r>
      <w:r w:rsidR="00587923">
        <w:t>additional experience</w:t>
      </w:r>
      <w:r w:rsidR="00501797">
        <w:t>.  Grade 14</w:t>
      </w:r>
    </w:p>
    <w:p w14:paraId="0797DCC8" w14:textId="77777777" w:rsidR="00E34C9D" w:rsidRDefault="00E34C9D" w:rsidP="00CB4FE9"/>
    <w:p w14:paraId="67FD8E04" w14:textId="7DDF69A1" w:rsidR="0050767B" w:rsidRDefault="0050767B" w:rsidP="0050767B">
      <w:pPr>
        <w:rPr>
          <w:sz w:val="22"/>
          <w:szCs w:val="22"/>
        </w:rPr>
      </w:pPr>
      <w:r>
        <w:t xml:space="preserve">A full listing of qualifications may be obtained at </w:t>
      </w:r>
      <w:hyperlink r:id="rId9" w:history="1">
        <w:r>
          <w:rPr>
            <w:rStyle w:val="Hyperlink"/>
          </w:rPr>
          <w:t>https://chfs.ky.gov/agencies/dph/dafm/lhpb/Pages/merit.aspx</w:t>
        </w:r>
      </w:hyperlink>
      <w:r>
        <w:t xml:space="preserve">.  Apply at </w:t>
      </w:r>
      <w:r w:rsidR="00D97CAA" w:rsidRPr="00D97CAA">
        <w:t>https://chfs.wd12.myworkdayjobs.com/CHFS.</w:t>
      </w:r>
      <w:r>
        <w:t xml:space="preserve">  The completed application must be submitted by </w:t>
      </w:r>
      <w:r>
        <w:rPr>
          <w:b/>
          <w:bCs/>
          <w:color w:val="FF0000"/>
        </w:rPr>
        <w:t>(insert date).</w:t>
      </w:r>
      <w:r>
        <w:t xml:space="preserve">  </w:t>
      </w:r>
      <w:r>
        <w:rPr>
          <w:b/>
          <w:bCs/>
        </w:rPr>
        <w:t xml:space="preserve">Transcripts must be provided before </w:t>
      </w:r>
      <w:r w:rsidR="00A41581">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053E137C" w14:textId="77777777" w:rsidR="003364B2" w:rsidRPr="00287B84" w:rsidRDefault="003364B2" w:rsidP="00E34C9D">
      <w:pPr>
        <w:rPr>
          <w:b/>
        </w:rPr>
      </w:pPr>
    </w:p>
    <w:sectPr w:rsidR="003364B2"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8498245">
    <w:abstractNumId w:val="1"/>
  </w:num>
  <w:num w:numId="2" w16cid:durableId="1320696992">
    <w:abstractNumId w:val="2"/>
  </w:num>
  <w:num w:numId="3" w16cid:durableId="94296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11298"/>
    <w:rsid w:val="00187650"/>
    <w:rsid w:val="00287B84"/>
    <w:rsid w:val="003364B2"/>
    <w:rsid w:val="003872DF"/>
    <w:rsid w:val="003C38DE"/>
    <w:rsid w:val="003F0572"/>
    <w:rsid w:val="004124A0"/>
    <w:rsid w:val="004A3C68"/>
    <w:rsid w:val="00501797"/>
    <w:rsid w:val="0050767B"/>
    <w:rsid w:val="00507FE7"/>
    <w:rsid w:val="00540D45"/>
    <w:rsid w:val="00587923"/>
    <w:rsid w:val="005F34F5"/>
    <w:rsid w:val="00702E54"/>
    <w:rsid w:val="0071618C"/>
    <w:rsid w:val="00716475"/>
    <w:rsid w:val="00A41581"/>
    <w:rsid w:val="00A728A0"/>
    <w:rsid w:val="00AA7E47"/>
    <w:rsid w:val="00AB482E"/>
    <w:rsid w:val="00B64C26"/>
    <w:rsid w:val="00B67195"/>
    <w:rsid w:val="00CB4FE9"/>
    <w:rsid w:val="00CD45EE"/>
    <w:rsid w:val="00D07163"/>
    <w:rsid w:val="00D57BE2"/>
    <w:rsid w:val="00D97CAA"/>
    <w:rsid w:val="00DB39AB"/>
    <w:rsid w:val="00E34C9D"/>
    <w:rsid w:val="00E54FF4"/>
    <w:rsid w:val="00E8593F"/>
    <w:rsid w:val="00E94557"/>
    <w:rsid w:val="00EC7451"/>
    <w:rsid w:val="00F00A95"/>
    <w:rsid w:val="00F0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378E4"/>
  <w15:chartTrackingRefBased/>
  <w15:docId w15:val="{95544FC9-8C87-400E-9D6C-C0EF9393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styleId="NormalWeb">
    <w:name w:val="Normal (Web)"/>
    <w:basedOn w:val="Normal"/>
    <w:uiPriority w:val="99"/>
    <w:unhideWhenUsed/>
    <w:rsid w:val="00AB482E"/>
    <w:pPr>
      <w:spacing w:before="100" w:beforeAutospacing="1" w:after="100" w:afterAutospacing="1"/>
    </w:pPr>
  </w:style>
  <w:style w:type="character" w:styleId="UnresolvedMention">
    <w:name w:val="Unresolved Mention"/>
    <w:basedOn w:val="DefaultParagraphFont"/>
    <w:uiPriority w:val="99"/>
    <w:semiHidden/>
    <w:unhideWhenUsed/>
    <w:rsid w:val="00D97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39">
      <w:bodyDiv w:val="1"/>
      <w:marLeft w:val="0"/>
      <w:marRight w:val="0"/>
      <w:marTop w:val="0"/>
      <w:marBottom w:val="0"/>
      <w:divBdr>
        <w:top w:val="none" w:sz="0" w:space="0" w:color="auto"/>
        <w:left w:val="none" w:sz="0" w:space="0" w:color="auto"/>
        <w:bottom w:val="none" w:sz="0" w:space="0" w:color="auto"/>
        <w:right w:val="none" w:sz="0" w:space="0" w:color="auto"/>
      </w:divBdr>
    </w:div>
    <w:div w:id="824859321">
      <w:bodyDiv w:val="1"/>
      <w:marLeft w:val="0"/>
      <w:marRight w:val="0"/>
      <w:marTop w:val="0"/>
      <w:marBottom w:val="0"/>
      <w:divBdr>
        <w:top w:val="none" w:sz="0" w:space="0" w:color="auto"/>
        <w:left w:val="none" w:sz="0" w:space="0" w:color="auto"/>
        <w:bottom w:val="none" w:sz="0" w:space="0" w:color="auto"/>
        <w:right w:val="none" w:sz="0" w:space="0" w:color="auto"/>
      </w:divBdr>
    </w:div>
    <w:div w:id="19192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fs.wd12.myworkdayjobs.com/CHF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AED2D-C93A-4D9F-9D6A-EF8BD757EDD6}"/>
</file>

<file path=customXml/itemProps2.xml><?xml version="1.0" encoding="utf-8"?>
<ds:datastoreItem xmlns:ds="http://schemas.openxmlformats.org/officeDocument/2006/customXml" ds:itemID="{914B41AF-3F50-4836-84C2-20DC5BCC6A72}">
  <ds:schemaRefs>
    <ds:schemaRef ds:uri="http://schemas.microsoft.com/sharepoint/v3/contenttype/forms"/>
  </ds:schemaRefs>
</ds:datastoreItem>
</file>

<file path=customXml/itemProps3.xml><?xml version="1.0" encoding="utf-8"?>
<ds:datastoreItem xmlns:ds="http://schemas.openxmlformats.org/officeDocument/2006/customXml" ds:itemID="{0C60ECB6-BABA-4791-B294-E779437402F3}">
  <ds:schemaRef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2985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3399</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Bond, Carolyn T (CHFS DPH DAFM)</cp:lastModifiedBy>
  <cp:revision>4</cp:revision>
  <cp:lastPrinted>2009-03-26T18:22:00Z</cp:lastPrinted>
  <dcterms:created xsi:type="dcterms:W3CDTF">2022-09-21T20:20:00Z</dcterms:created>
  <dcterms:modified xsi:type="dcterms:W3CDTF">2024-06-18T15:45:00Z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