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92CE" w14:textId="1FDC369A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szCs w:val="28"/>
        </w:rPr>
        <w:t>Kent</w:t>
      </w:r>
      <w:r w:rsidR="007E68DE">
        <w:rPr>
          <w:rFonts w:asciiTheme="majorHAnsi" w:hAnsiTheme="majorHAnsi"/>
          <w:b/>
          <w:bCs/>
          <w:szCs w:val="28"/>
        </w:rPr>
        <w:t>ucky He</w:t>
      </w:r>
      <w:bookmarkStart w:id="0" w:name="_GoBack"/>
      <w:bookmarkEnd w:id="0"/>
      <w:r w:rsidR="007E68DE">
        <w:rPr>
          <w:rFonts w:asciiTheme="majorHAnsi" w:hAnsiTheme="majorHAnsi"/>
          <w:b/>
          <w:bCs/>
          <w:szCs w:val="28"/>
        </w:rPr>
        <w:t>alth Information Exchange</w:t>
      </w:r>
    </w:p>
    <w:p w14:paraId="6DEBF68C" w14:textId="77777777" w:rsidR="009B7E29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EED11" wp14:editId="48A8F02F">
                <wp:simplePos x="0" y="0"/>
                <wp:positionH relativeFrom="margin">
                  <wp:align>right</wp:align>
                </wp:positionH>
                <wp:positionV relativeFrom="paragraph">
                  <wp:posOffset>468857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C8EB" w14:textId="1F168A39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proactive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improving or establishing an Electronic Laboratory Reporting (ELR)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B61BA90" w14:textId="77777777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ELR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labs, 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 xml:space="preserve">including labs within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ospitals and healthcare facilit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>ies,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or upgrading an ELR HL7 interface with KHIE.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Our objective is to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reduce the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64A401B5" w14:textId="77777777" w:rsidR="00186125" w:rsidRDefault="0000763D" w:rsidP="00B17313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Applicants are required to be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a lab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41441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Pr="00D4604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offset </w:t>
                            </w:r>
                            <w:r w:rsidR="00ED0217">
                              <w:rPr>
                                <w:sz w:val="24"/>
                                <w:szCs w:val="24"/>
                              </w:rPr>
                              <w:t>technology</w:t>
                            </w:r>
                            <w:r w:rsidR="00ED0217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upgrades or modifications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to establish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interface or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mitigate technical barriers directly related to electronic laboratory reporting.  </w:t>
                            </w:r>
                          </w:p>
                          <w:p w14:paraId="1AD66E50" w14:textId="77777777" w:rsidR="00186125" w:rsidRPr="00186125" w:rsidRDefault="0000763D" w:rsidP="00186125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approved, eligible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labs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healthcare facilities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containing labs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 receive up to $20,000 per organization.  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</w:rPr>
                              <w:t xml:space="preserve">Incentives will be awarded on a first come first serve basis, until all funds are depleted.  Incomplete applications will not be considered.  Up to 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</w:rPr>
                              <w:t xml:space="preserve"> applications can be submitted per business entity, however, a separate application must be submitted for each additional point of care.   </w:t>
                            </w:r>
                          </w:p>
                          <w:p w14:paraId="64D69CA4" w14:textId="77777777" w:rsidR="00186125" w:rsidRPr="00186125" w:rsidRDefault="0000763D" w:rsidP="00186125">
                            <w:pPr>
                              <w:ind w:firstLine="72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interested, please complete the ELR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679BB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1679BB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D46047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D46047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Facility Name&gt;: Application for the ELR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</w:rPr>
                              <w:t xml:space="preserve">Applications will considered through May 1, 2022 or until program funds have been depleted.  </w:t>
                            </w:r>
                          </w:p>
                          <w:p w14:paraId="7989484D" w14:textId="065ACF7D" w:rsidR="003C6511" w:rsidRPr="00D46047" w:rsidRDefault="003C6511" w:rsidP="00587DEE">
                            <w:pPr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E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6.9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" stroked="f">
                <v:textbox>
                  <w:txbxContent>
                    <w:p w14:paraId="358DC8EB" w14:textId="1F168A39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proactive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improving or establishing an Electronic Laboratory Reporting (ELR)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B61BA90" w14:textId="77777777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ELR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labs, </w:t>
                      </w:r>
                      <w:r w:rsidR="00AF13DD">
                        <w:rPr>
                          <w:sz w:val="24"/>
                          <w:szCs w:val="24"/>
                        </w:rPr>
                        <w:t xml:space="preserve">including labs within </w:t>
                      </w:r>
                      <w:r w:rsidRPr="0000763D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ospitals and healthcare facilit</w:t>
                      </w:r>
                      <w:r w:rsidR="00AF13DD">
                        <w:rPr>
                          <w:sz w:val="24"/>
                          <w:szCs w:val="24"/>
                        </w:rPr>
                        <w:t>ies,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or upgrading an ELR HL7 interface with KHIE. </w:t>
                      </w:r>
                      <w:r>
                        <w:rPr>
                          <w:sz w:val="24"/>
                          <w:szCs w:val="24"/>
                        </w:rPr>
                        <w:t xml:space="preserve"> Our objective is to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reduce the </w:t>
                      </w:r>
                      <w:r w:rsidRPr="0000763D">
                        <w:rPr>
                          <w:sz w:val="24"/>
                          <w:szCs w:val="24"/>
                        </w:rPr>
                        <w:t>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64A401B5" w14:textId="77777777" w:rsidR="00186125" w:rsidRDefault="0000763D" w:rsidP="00B17313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Applicants are required to be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a lab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41441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Pr="00D4604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offset </w:t>
                      </w:r>
                      <w:r w:rsidR="00ED0217">
                        <w:rPr>
                          <w:sz w:val="24"/>
                          <w:szCs w:val="24"/>
                        </w:rPr>
                        <w:t>technology</w:t>
                      </w:r>
                      <w:r w:rsidR="00ED0217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upgrades or modifications </w:t>
                      </w:r>
                      <w:r>
                        <w:rPr>
                          <w:sz w:val="24"/>
                          <w:szCs w:val="24"/>
                        </w:rPr>
                        <w:t xml:space="preserve">required </w:t>
                      </w:r>
                      <w:r w:rsidRPr="0000763D">
                        <w:rPr>
                          <w:sz w:val="24"/>
                          <w:szCs w:val="24"/>
                        </w:rPr>
                        <w:t>to establish a</w:t>
                      </w:r>
                      <w:r>
                        <w:rPr>
                          <w:sz w:val="24"/>
                          <w:szCs w:val="24"/>
                        </w:rPr>
                        <w:t xml:space="preserve">n interface or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 xml:space="preserve">mitigate technical barriers directly related to electronic laboratory reporting.  </w:t>
                      </w:r>
                    </w:p>
                    <w:p w14:paraId="1AD66E50" w14:textId="77777777" w:rsidR="00186125" w:rsidRPr="00186125" w:rsidRDefault="0000763D" w:rsidP="00186125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approved, eligible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labs and </w:t>
                      </w:r>
                      <w:r>
                        <w:rPr>
                          <w:sz w:val="24"/>
                          <w:szCs w:val="24"/>
                        </w:rPr>
                        <w:t>healthcare facilities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containing labs</w:t>
                      </w:r>
                      <w:r>
                        <w:rPr>
                          <w:sz w:val="24"/>
                          <w:szCs w:val="24"/>
                        </w:rPr>
                        <w:t xml:space="preserve"> can receive up to $20,000 per organization.  </w:t>
                      </w:r>
                      <w:r w:rsidR="00186125" w:rsidRPr="00186125">
                        <w:rPr>
                          <w:sz w:val="24"/>
                          <w:szCs w:val="24"/>
                        </w:rPr>
                        <w:t xml:space="preserve">Incentives will be awarded on a first come first serve basis, until all funds are depleted.  Incomplete applications will not be considered.  Up to </w:t>
                      </w:r>
                      <w:r w:rsidR="00186125" w:rsidRPr="00186125">
                        <w:rPr>
                          <w:sz w:val="24"/>
                          <w:szCs w:val="24"/>
                          <w:u w:val="single"/>
                        </w:rPr>
                        <w:t>five</w:t>
                      </w:r>
                      <w:r w:rsidR="00186125" w:rsidRPr="00186125">
                        <w:rPr>
                          <w:sz w:val="24"/>
                          <w:szCs w:val="24"/>
                        </w:rPr>
                        <w:t xml:space="preserve"> applications can be submitted per business entity, however, a separate application must be submitted for each additional point of care.   </w:t>
                      </w:r>
                    </w:p>
                    <w:p w14:paraId="64D69CA4" w14:textId="77777777" w:rsidR="00186125" w:rsidRPr="00186125" w:rsidRDefault="0000763D" w:rsidP="00186125">
                      <w:pPr>
                        <w:ind w:firstLine="72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If interested, please complete the ELR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1679BB">
                        <w:rPr>
                          <w:sz w:val="24"/>
                          <w:szCs w:val="24"/>
                        </w:rPr>
                        <w:t>Brandi Genoe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1679BB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D46047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D46047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Facility Name&gt;: Application for the ELR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186125" w:rsidRPr="00186125">
                        <w:rPr>
                          <w:sz w:val="24"/>
                          <w:szCs w:val="24"/>
                        </w:rPr>
                        <w:t xml:space="preserve">Applications will considered through May 1, 2022 or until program funds have been depleted.  </w:t>
                      </w:r>
                    </w:p>
                    <w:p w14:paraId="7989484D" w14:textId="065ACF7D" w:rsidR="003C6511" w:rsidRPr="00D46047" w:rsidRDefault="003C6511" w:rsidP="00587DEE">
                      <w:pPr>
                        <w:ind w:firstLine="72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Laboratory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</w:t>
      </w:r>
    </w:p>
    <w:p w14:paraId="03F8BE82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55B4728" w14:textId="08018BA8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3E576DAB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76D409E8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006954E" w14:textId="3B7BE03E" w:rsidR="009B7E29" w:rsidRPr="005B4A59" w:rsidRDefault="009079CF" w:rsidP="009B7E29">
      <w:pPr>
        <w:jc w:val="right"/>
        <w:rPr>
          <w:rFonts w:asciiTheme="majorHAnsi" w:eastAsia="Times New Roman" w:hAnsiTheme="majorHAnsi"/>
          <w:color w:val="000000" w:themeColor="text1"/>
        </w:rPr>
      </w:pPr>
      <w:r w:rsidRPr="0000763D">
        <w:rPr>
          <w:rFonts w:asciiTheme="majorHAnsi" w:hAnsiTheme="majorHAnsi"/>
          <w:b/>
          <w:bCs/>
          <w:szCs w:val="28"/>
        </w:rPr>
        <w:t xml:space="preserve"> </w:t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186125">
        <w:rPr>
          <w:sz w:val="16"/>
          <w:szCs w:val="16"/>
        </w:rPr>
        <w:t>Revised: 9</w:t>
      </w:r>
      <w:r w:rsidR="00981FCC">
        <w:rPr>
          <w:sz w:val="16"/>
          <w:szCs w:val="16"/>
        </w:rPr>
        <w:t>/22</w:t>
      </w:r>
      <w:r w:rsidR="009B7E29" w:rsidRPr="005B4A59">
        <w:rPr>
          <w:sz w:val="16"/>
          <w:szCs w:val="16"/>
        </w:rPr>
        <w:t>/21</w:t>
      </w:r>
    </w:p>
    <w:p w14:paraId="74C4A90C" w14:textId="27E77DDB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r w:rsidR="0000763D">
        <w:rPr>
          <w:rFonts w:asciiTheme="majorHAnsi" w:hAnsiTheme="majorHAnsi"/>
          <w:b/>
          <w:bCs/>
          <w:szCs w:val="28"/>
        </w:rPr>
        <w:lastRenderedPageBreak/>
        <w:t xml:space="preserve">ELR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379624C0" w14:textId="77777777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160CA91A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tbl>
      <w:tblPr>
        <w:tblW w:w="103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5197"/>
      </w:tblGrid>
      <w:tr w:rsidR="00E32A1C" w:rsidRPr="007743C2" w14:paraId="0361C631" w14:textId="77777777" w:rsidTr="00763436">
        <w:trPr>
          <w:trHeight w:hRule="exact" w:val="190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0BA1" w14:textId="77777777" w:rsidR="00E32A1C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Legal Business name: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D60635373B114A3A84270DC2A72F58B5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288B20BE" w14:textId="77777777" w:rsidR="00E32A1C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Federal tax ID: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431DF05488644148AB81CCF8E54DC04C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D93C" w14:textId="77777777" w:rsidR="00E32A1C" w:rsidRPr="0098669A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B6E4FA5ACE534AF8BB2DE00C5A69FFEE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B86ECF" w:rsidRPr="007743C2" w14:paraId="31A6B5AD" w14:textId="77777777" w:rsidTr="00763436">
        <w:trPr>
          <w:trHeight w:val="524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EEC9" w14:textId="77777777" w:rsidR="00B86ECF" w:rsidRPr="00E32A1C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EHR 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520010119"/>
                <w:placeholder>
                  <w:docPart w:val="D96476F480224B49A994D0118193460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7C91" w14:textId="77777777" w:rsidR="0000763D" w:rsidRDefault="00B86ECF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HL7 Version: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2070880395"/>
                <w:placeholder>
                  <w:docPart w:val="5FE8C0A4E8804568985DF6E0DAD93ABA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8F4C7EE" w14:textId="77777777" w:rsidR="00B86ECF" w:rsidRPr="0000763D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Pr="0000763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Ex: v2.3.1, v2.5.1, etc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B86ECF" w:rsidRPr="007743C2" w14:paraId="30E74AC2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7ADF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Product: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1168386"/>
                <w:placeholder>
                  <w:docPart w:val="A1C82EFF721549CDADCAE3E8123F9F5F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B2B9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86ECF" w:rsidRPr="007743C2" w14:paraId="2ED421F1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CF5E" w14:textId="77777777" w:rsidR="00B86ECF" w:rsidRDefault="0000763D" w:rsidP="0000763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 C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ontact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Name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79580828"/>
                <w:placeholder>
                  <w:docPart w:val="3B794261B5CE400EA3ED0CB66F2ED01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094A" w14:textId="77777777" w:rsidR="00B86ECF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Vendor Contact Email: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5470542"/>
                <w:placeholder>
                  <w:docPart w:val="EACCE9266FB7490A846C79BD53F2A34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CE045F" w:rsidRPr="007743C2" w14:paraId="628E8DF9" w14:textId="77777777" w:rsidTr="00763436">
        <w:trPr>
          <w:trHeight w:val="2054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6EE06" w14:textId="77777777" w:rsidR="00CE045F" w:rsidRDefault="00DD2DB4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Project Lead:</w:t>
            </w:r>
            <w:r w:rsidR="00B16B0C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75F4FB8D96204B3EBE7A9F26E53A6837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3F861CFE" w14:textId="77777777" w:rsidR="00F00629" w:rsidRDefault="00F00629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17131AB0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6F70FD933010471F9B1DDB1EFA64AF63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52F38051" w14:textId="77777777" w:rsidR="00F00629" w:rsidRPr="007743C2" w:rsidRDefault="00F00629" w:rsidP="00F00629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B9637D7194BF4C54A30A543630CD990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38902518" w14:textId="77777777" w:rsidTr="00763436">
        <w:trPr>
          <w:trHeight w:hRule="exact" w:val="2021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6E8A" w14:textId="77777777" w:rsidR="007743C2" w:rsidRDefault="00DD2DB4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="007743C2"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04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F20179500C264B77B2B579F836BA6983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434258E2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D2D5D4C5277D4AE0890B936C7F91C54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6358AB25" w14:textId="77777777" w:rsidR="00F00629" w:rsidRPr="007743C2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6555F88123B34809BF5638F354ADAF2C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BAA8A80" w14:textId="77777777" w:rsidR="00F00629" w:rsidRPr="007743C2" w:rsidRDefault="00F00629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0CEBE655" w14:textId="77777777" w:rsidR="00595304" w:rsidRDefault="00595304">
      <w:r>
        <w:br w:type="page"/>
      </w: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541"/>
        <w:gridCol w:w="2541"/>
        <w:gridCol w:w="2541"/>
      </w:tblGrid>
      <w:tr w:rsidR="007743C2" w:rsidRPr="007743C2" w14:paraId="1950DB20" w14:textId="77777777" w:rsidTr="00587DEE">
        <w:trPr>
          <w:trHeight w:val="304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11D6" w14:textId="77777777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4E9191C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74FCE6" w14:textId="77777777" w:rsidR="00E0700F" w:rsidRDefault="000F5162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905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Independent</w:t>
            </w:r>
            <w:r w:rsidR="0090621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Lab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2689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416169725"/>
                <w:placeholder>
                  <w:docPart w:val="16C58BA901A04B5584A1385B388905BD"/>
                </w:placeholder>
                <w:text/>
              </w:sdtPr>
              <w:sdtEndPr/>
              <w:sdtContent>
                <w:r w:rsidR="0000763D">
                  <w:rPr>
                    <w:rFonts w:asciiTheme="majorHAnsi" w:hAnsiTheme="majorHAnsi"/>
                    <w:b/>
                    <w:color w:val="000000"/>
                    <w:sz w:val="24"/>
                    <w:szCs w:val="24"/>
                  </w:rPr>
                  <w:t>Commercial Lab</w:t>
                </w:r>
              </w:sdtContent>
            </w:sdt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2124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Non-Profit Lab </w:t>
            </w:r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9949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Lab Ordering Healthcare Facility         </w:t>
            </w:r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with Onsite Lab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with Onsite Lab</w:t>
            </w:r>
          </w:p>
          <w:p w14:paraId="2C16C019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1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63"/>
            </w:tblGrid>
            <w:tr w:rsidR="00673C0F" w:rsidRPr="003529C9" w14:paraId="0F0B36EE" w14:textId="77777777" w:rsidTr="00E32A1C">
              <w:trPr>
                <w:trHeight w:hRule="exact" w:val="507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D44FED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098F7F9F" w14:textId="77777777" w:rsidTr="00587DEE">
              <w:trPr>
                <w:trHeight w:hRule="exact" w:val="516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46F771" w14:textId="77777777" w:rsidR="00673C0F" w:rsidRPr="003529C9" w:rsidRDefault="00673C0F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Does your organization currently 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have an interface with KHIE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656887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160279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14:paraId="611FBADF" w14:textId="77777777" w:rsidR="007743C2" w:rsidRPr="003529C9" w:rsidRDefault="00ED44F5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D44F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Does your organization have an electronic laboratory reporting (ELR) feed with KHIE?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157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C9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4062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C7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013FC3CF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137F" w14:textId="77777777" w:rsidR="00E32A1C" w:rsidRDefault="00B86ECF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es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you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 organization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process 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OVID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-19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labs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? 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9394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0173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2BEBE5FE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996B" w14:textId="77777777" w:rsidR="00E32A1C" w:rsidRDefault="0000763D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Does your organization outsource COVID lab processing?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8100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375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  <w:p w14:paraId="03D560B6" w14:textId="77777777" w:rsidR="00E32A1C" w:rsidRPr="00E32A1C" w:rsidRDefault="00E32A1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ED44F5" w:rsidRPr="007743C2" w14:paraId="3EE6A306" w14:textId="77777777" w:rsidTr="002C3A21">
        <w:trPr>
          <w:trHeight w:hRule="exact" w:val="1362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FA80" w14:textId="77777777" w:rsidR="00763436" w:rsidRDefault="00763436" w:rsidP="00ED44F5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14:paraId="65B07E1B" w14:textId="5C623662" w:rsidR="002C3A21" w:rsidRDefault="00763436" w:rsidP="00763436">
            <w:pPr>
              <w:contextualSpacing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List all 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Physical Lab Sites that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all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nder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Y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our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rganization</w:t>
            </w:r>
            <w:r w:rsidR="003118E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at the Business Level.</w:t>
            </w:r>
          </w:p>
          <w:p w14:paraId="5D41C31A" w14:textId="3230E328" w:rsidR="00ED44F5" w:rsidRPr="003529C9" w:rsidRDefault="00763436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97BC7"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Insert rows as needed</w:t>
            </w: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 xml:space="preserve"> or enter the information on a new page</w:t>
            </w:r>
          </w:p>
        </w:tc>
      </w:tr>
      <w:tr w:rsidR="00F00629" w:rsidRPr="007743C2" w14:paraId="31B920AF" w14:textId="77777777" w:rsidTr="00F00629">
        <w:trPr>
          <w:trHeight w:val="330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108EA3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E0DC29A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0EF757F" w14:textId="77777777" w:rsidR="00F00629" w:rsidRDefault="00F00629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>LIA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D7B64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MSH 4.1</w:t>
            </w:r>
          </w:p>
        </w:tc>
      </w:tr>
      <w:tr w:rsidR="00F00629" w:rsidRPr="007743C2" w14:paraId="7C4F54D2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9FA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DD5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79F7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D72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D03A255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E6D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84F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072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E33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09AAAF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7B6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22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0BB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FC3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80CD68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CEF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E04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CC82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453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5B8C497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E62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725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4DC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195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6FB134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534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EC30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D10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6FA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444529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525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EEC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04F6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75F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30AC35E8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1AA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4D8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395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9DC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B1E9616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C69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843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5CF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5D0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112DFFAA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A614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302C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D8D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3CD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0AAE995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5E4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7C8D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06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C38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73C744B" w14:textId="77777777" w:rsidR="00172114" w:rsidRPr="00172114" w:rsidRDefault="00172114" w:rsidP="001D4027"/>
    <w:p w14:paraId="1546401C" w14:textId="77777777" w:rsidR="00172114" w:rsidRDefault="00172114" w:rsidP="001D4027">
      <w:pPr>
        <w:rPr>
          <w:rFonts w:asciiTheme="majorHAnsi" w:hAnsiTheme="majorHAnsi"/>
        </w:rPr>
      </w:pPr>
    </w:p>
    <w:p w14:paraId="43162400" w14:textId="77777777" w:rsidR="00172114" w:rsidRDefault="00172114" w:rsidP="001D4027">
      <w:pPr>
        <w:rPr>
          <w:rFonts w:asciiTheme="majorHAnsi" w:hAnsiTheme="majorHAnsi"/>
        </w:rPr>
      </w:pPr>
    </w:p>
    <w:p w14:paraId="436FE5D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44657F4E" w14:textId="77777777" w:rsidTr="00B86ECF">
        <w:trPr>
          <w:trHeight w:val="11159"/>
        </w:trPr>
        <w:tc>
          <w:tcPr>
            <w:tcW w:w="10149" w:type="dxa"/>
          </w:tcPr>
          <w:p w14:paraId="36D0909E" w14:textId="7777777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t>Budget Information for ELR Project</w:t>
            </w:r>
          </w:p>
          <w:p w14:paraId="7A48C361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547C531A" w14:textId="77777777" w:rsidR="002150BE" w:rsidRDefault="002150BE" w:rsidP="0000763D">
            <w:pPr>
              <w:jc w:val="center"/>
              <w:rPr>
                <w:b/>
              </w:rPr>
            </w:pPr>
          </w:p>
          <w:p w14:paraId="408CF7D1" w14:textId="77777777" w:rsidR="0000763D" w:rsidRDefault="0000763D" w:rsidP="0000763D">
            <w:pPr>
              <w:jc w:val="center"/>
              <w:rPr>
                <w:b/>
              </w:rPr>
            </w:pPr>
          </w:p>
          <w:p w14:paraId="7B0BF1ED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144D0B9C" w14:textId="77777777" w:rsidR="00B86ECF" w:rsidRPr="0000763D" w:rsidRDefault="000F5162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AC3128C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58AB6B83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43485496" w14:textId="77777777" w:rsidR="00B86ECF" w:rsidRPr="0000763D" w:rsidRDefault="000F5162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E1C9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9047FC6" w14:textId="2B181A81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5CA67FEE" w14:textId="77777777" w:rsidR="00B86ECF" w:rsidRPr="0000763D" w:rsidRDefault="000F5162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A86C5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F5C1224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2A30B0F1" w14:textId="77777777" w:rsidR="0000763D" w:rsidRDefault="000F5162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900DA6E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20C86F60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04D1AD7B" w14:textId="77777777" w:rsidR="00B86ECF" w:rsidRDefault="00B86ECF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11543C11" w14:textId="77777777" w:rsidTr="006F67C2">
        <w:trPr>
          <w:trHeight w:val="754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FC65C5" w14:textId="4D15665D" w:rsidR="00DC224B" w:rsidRPr="00587DEE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Statement of Need</w:t>
            </w:r>
          </w:p>
          <w:p w14:paraId="37177893" w14:textId="77777777" w:rsidR="00587DEE" w:rsidRPr="001C6A26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szCs w:val="28"/>
              </w:rPr>
            </w:pPr>
          </w:p>
          <w:p w14:paraId="22D9065E" w14:textId="1137A3FB" w:rsidR="00F57C43" w:rsidRPr="007D1BCC" w:rsidRDefault="00DC224B" w:rsidP="001C6A26">
            <w:pPr>
              <w:tabs>
                <w:tab w:val="left" w:pos="1710"/>
              </w:tabs>
              <w:spacing w:after="0" w:line="240" w:lineRule="auto"/>
              <w:rPr>
                <w:b/>
                <w:color w:val="ED7D31" w:themeColor="accent2"/>
                <w:sz w:val="24"/>
                <w:szCs w:val="24"/>
              </w:rPr>
            </w:pPr>
            <w:r w:rsidRPr="007D1BCC">
              <w:rPr>
                <w:b/>
                <w:color w:val="ED7D31" w:themeColor="accent2"/>
                <w:sz w:val="24"/>
                <w:szCs w:val="24"/>
              </w:rPr>
              <w:t>Choose all options that apply and elaborate in section provided below.</w:t>
            </w:r>
          </w:p>
          <w:p w14:paraId="1E9A833E" w14:textId="77777777" w:rsidR="001C6A26" w:rsidRDefault="001C6A26" w:rsidP="001C6A26">
            <w:pPr>
              <w:tabs>
                <w:tab w:val="left" w:pos="1710"/>
              </w:tabs>
              <w:spacing w:after="0" w:line="240" w:lineRule="auto"/>
              <w:rPr>
                <w:color w:val="ED7D31" w:themeColor="accent2"/>
                <w:sz w:val="24"/>
                <w:szCs w:val="24"/>
              </w:rPr>
            </w:pPr>
          </w:p>
          <w:p w14:paraId="001BC92F" w14:textId="6D58E892" w:rsidR="00DC224B" w:rsidRPr="001813D3" w:rsidRDefault="000F5162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55106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EE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ELR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HL7</w:t>
            </w:r>
            <w:r w:rsidR="00DC224B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I</w:t>
            </w:r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mplementation to KHIE</w:t>
            </w:r>
          </w:p>
          <w:p w14:paraId="4501D289" w14:textId="3626C5C3" w:rsidR="00DC224B" w:rsidRDefault="001813D3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Ex: Interface development fees; upgrading versions of HL7, etc.</w:t>
            </w:r>
          </w:p>
          <w:p w14:paraId="087DAD0C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1FCBF81A" w14:textId="77777777" w:rsidR="00DC224B" w:rsidRPr="001813D3" w:rsidRDefault="000F5162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Upgrading technology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6EF9C526" w14:textId="0104EAF7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</w:t>
            </w:r>
            <w:r w:rsid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A</w:t>
            </w:r>
            <w:r w:rsidR="001813D3"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ny verifiable upgrades needed to contribute ELR</w:t>
            </w:r>
          </w:p>
          <w:p w14:paraId="7DC80F07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39D660A7" w14:textId="77777777" w:rsidR="00255283" w:rsidRPr="001813D3" w:rsidRDefault="000F5162" w:rsidP="00587DEE">
            <w:pPr>
              <w:spacing w:after="0"/>
              <w:rPr>
                <w:rFonts w:asciiTheme="majorHAnsi" w:eastAsia="Calibri" w:hAnsiTheme="majorHAnsi"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Staffing/working hours for ELR implementation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7046A707" w14:textId="57FC0579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Interface development contracted hours </w:t>
            </w:r>
          </w:p>
          <w:p w14:paraId="7A6AD88E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6EFB0A44" w14:textId="2405ACC6" w:rsidR="00DC224B" w:rsidRDefault="000F5162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Other use of funding</w:t>
            </w:r>
          </w:p>
          <w:p w14:paraId="08C1F87B" w14:textId="77777777" w:rsidR="001C6A26" w:rsidRPr="001813D3" w:rsidRDefault="001C6A26" w:rsidP="00255283">
            <w:pPr>
              <w:rPr>
                <w:rFonts w:asciiTheme="majorHAnsi" w:eastAsia="Calibri" w:hAnsiTheme="majorHAnsi"/>
                <w:color w:val="000000" w:themeColor="text1"/>
                <w:sz w:val="22"/>
              </w:rPr>
            </w:pPr>
          </w:p>
          <w:p w14:paraId="2FC5C8F1" w14:textId="4512DFA6" w:rsidR="00255283" w:rsidRPr="001C6A26" w:rsidRDefault="00255283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Please elaborate </w:t>
            </w:r>
            <w:r w:rsidR="00DC224B"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in the space </w:t>
            </w: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below</w:t>
            </w:r>
            <w:r w:rsid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:</w:t>
            </w:r>
          </w:p>
          <w:p w14:paraId="51BA914D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7D65294F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2CEEC2F2" w14:textId="77777777" w:rsidR="00DC224B" w:rsidRPr="00255283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5EB99282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103661D7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21C91CA3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0C2D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8CF66F" w14:textId="3DFA7D96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="007D1BCC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34D6E33B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32D81F4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FD9FA9" wp14:editId="2FE2DA65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E27E5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E1152B" wp14:editId="51F5E4DB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0C392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834E69F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108036F5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5C6591" w14:textId="77777777" w:rsidR="0092028F" w:rsidRDefault="0092028F"/>
    <w:p w14:paraId="62B14909" w14:textId="77777777" w:rsidR="0090621D" w:rsidRDefault="0090621D">
      <w:r>
        <w:br w:type="page"/>
      </w:r>
    </w:p>
    <w:p w14:paraId="2ABA6561" w14:textId="63DA6771" w:rsidR="00C57BC3" w:rsidRDefault="00C57BC3" w:rsidP="00C57BC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4CBF402E" w14:textId="77777777" w:rsidR="00482DF5" w:rsidRPr="00482DF5" w:rsidRDefault="00482DF5" w:rsidP="00C57BC3">
      <w:pPr>
        <w:tabs>
          <w:tab w:val="left" w:pos="1710"/>
        </w:tabs>
        <w:jc w:val="center"/>
        <w:rPr>
          <w:rFonts w:asciiTheme="majorHAnsi" w:eastAsia="Calibri" w:hAnsiTheme="majorHAnsi"/>
          <w:b/>
          <w:sz w:val="24"/>
          <w:szCs w:val="24"/>
        </w:rPr>
      </w:pPr>
    </w:p>
    <w:p w14:paraId="665FDBE1" w14:textId="76AAEFB0" w:rsidR="00482DF5" w:rsidRDefault="00482DF5" w:rsidP="00482DF5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Lab Reporting (ELR) Incentive Program application,</w:t>
      </w:r>
    </w:p>
    <w:p w14:paraId="06832BAC" w14:textId="77777777" w:rsidR="00482DF5" w:rsidRDefault="00482DF5" w:rsidP="00482DF5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                        </w:t>
      </w:r>
    </w:p>
    <w:p w14:paraId="712F0C4B" w14:textId="77777777" w:rsidR="00482DF5" w:rsidRPr="004C40F9" w:rsidRDefault="00482DF5" w:rsidP="00482DF5">
      <w:pPr>
        <w:spacing w:after="0" w:line="240" w:lineRule="auto"/>
        <w:jc w:val="center"/>
        <w:rPr>
          <w:rFonts w:asciiTheme="majorHAnsi" w:eastAsia="Times New Roman" w:hAnsiTheme="majorHAnsi"/>
          <w:color w:val="000000" w:themeColor="text1"/>
          <w:sz w:val="18"/>
          <w:szCs w:val="18"/>
        </w:rPr>
      </w:pPr>
      <w:r w:rsidRPr="004C40F9">
        <w:rPr>
          <w:rFonts w:asciiTheme="majorHAnsi" w:eastAsia="Times New Roman" w:hAnsiTheme="majorHAnsi"/>
          <w:i/>
          <w:color w:val="000000" w:themeColor="text1"/>
          <w:sz w:val="18"/>
          <w:szCs w:val="18"/>
        </w:rPr>
        <w:t>(Legal Business Name)</w:t>
      </w:r>
    </w:p>
    <w:p w14:paraId="34F79CE5" w14:textId="05C01EBC" w:rsidR="00482DF5" w:rsidRDefault="00482DF5" w:rsidP="00482DF5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agrees to participate in the Kentucky Health Information Exchange’s </w:t>
      </w:r>
      <w:r w:rsidR="00124F93">
        <w:rPr>
          <w:rFonts w:asciiTheme="majorHAnsi" w:eastAsia="Times New Roman" w:hAnsiTheme="majorHAnsi"/>
          <w:color w:val="000000" w:themeColor="text1"/>
          <w:sz w:val="24"/>
          <w:szCs w:val="24"/>
        </w:rPr>
        <w:t>ELR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1A4ADC94" w14:textId="77777777" w:rsidR="00482DF5" w:rsidRPr="00C52F90" w:rsidRDefault="00482DF5" w:rsidP="00482DF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FCD602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in its entirety from January 1, 2020 through June 30, 2022. Unused awarded incentive monies must be returned to KHIE by July 31, 2022.    </w:t>
      </w:r>
    </w:p>
    <w:p w14:paraId="32AAE611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6148DDC2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43705589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478E3E7D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37001375" w14:textId="77777777" w:rsidR="00482DF5" w:rsidRDefault="00482DF5" w:rsidP="00482DF5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8F74560" w14:textId="77777777" w:rsidR="00482DF5" w:rsidRPr="007743C2" w:rsidRDefault="00482DF5" w:rsidP="00482DF5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612D2D7E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09CBDC9" wp14:editId="68296F81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53E61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8A79D81" wp14:editId="71521814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FCDEF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1D372EC4" w14:textId="77777777" w:rsidR="00482DF5" w:rsidRPr="00DD2DB4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6909CF92" w14:textId="77777777" w:rsidR="00482DF5" w:rsidRDefault="00482DF5" w:rsidP="00482DF5">
      <w:pPr>
        <w:rPr>
          <w:rFonts w:asciiTheme="majorHAnsi" w:hAnsiTheme="majorHAnsi"/>
          <w:noProof/>
          <w:sz w:val="24"/>
          <w:szCs w:val="24"/>
        </w:rPr>
      </w:pPr>
    </w:p>
    <w:p w14:paraId="386D00FC" w14:textId="77777777" w:rsidR="00482DF5" w:rsidRDefault="00482DF5" w:rsidP="00482DF5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572BCA3" wp14:editId="4DBB9F57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74850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48CBA16F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46FCE9A7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F9C8CB3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3CE917B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6B00F9A" w14:textId="77777777" w:rsidR="00482DF5" w:rsidRPr="00732B16" w:rsidRDefault="00482DF5" w:rsidP="00482DF5">
      <w:pPr>
        <w:spacing w:after="0"/>
        <w:rPr>
          <w:sz w:val="22"/>
        </w:rPr>
      </w:pPr>
    </w:p>
    <w:p w14:paraId="2B533A59" w14:textId="77777777" w:rsidR="00482DF5" w:rsidRPr="00792B7C" w:rsidRDefault="00482DF5" w:rsidP="00482DF5">
      <w:pPr>
        <w:rPr>
          <w:rFonts w:ascii="Times New Roman" w:hAnsi="Times New Roman"/>
          <w:b/>
        </w:rPr>
      </w:pPr>
    </w:p>
    <w:p w14:paraId="32F23309" w14:textId="77777777" w:rsidR="00482DF5" w:rsidRPr="0070451C" w:rsidRDefault="00482DF5" w:rsidP="00482DF5"/>
    <w:p w14:paraId="4BD00CA9" w14:textId="77777777" w:rsidR="00C57BC3" w:rsidRDefault="00C57BC3" w:rsidP="00C57BC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sectPr w:rsidR="00C57BC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5028" w14:textId="77777777" w:rsidR="000F5162" w:rsidRDefault="000F5162" w:rsidP="00AB5790">
      <w:pPr>
        <w:spacing w:after="0" w:line="240" w:lineRule="auto"/>
      </w:pPr>
      <w:r>
        <w:separator/>
      </w:r>
    </w:p>
  </w:endnote>
  <w:endnote w:type="continuationSeparator" w:id="0">
    <w:p w14:paraId="6ED23C81" w14:textId="77777777" w:rsidR="000F5162" w:rsidRDefault="000F5162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17351" w14:textId="3F5B58BF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F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F9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1D14D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AFC9F" w14:textId="77777777" w:rsidR="000F5162" w:rsidRDefault="000F5162" w:rsidP="00AB5790">
      <w:pPr>
        <w:spacing w:after="0" w:line="240" w:lineRule="auto"/>
      </w:pPr>
      <w:r>
        <w:separator/>
      </w:r>
    </w:p>
  </w:footnote>
  <w:footnote w:type="continuationSeparator" w:id="0">
    <w:p w14:paraId="236F44B1" w14:textId="77777777" w:rsidR="000F5162" w:rsidRDefault="000F5162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E45C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C1E1A" wp14:editId="3A2B98B2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323AB"/>
    <w:rsid w:val="00041FBE"/>
    <w:rsid w:val="00050F31"/>
    <w:rsid w:val="000519F2"/>
    <w:rsid w:val="00060B2C"/>
    <w:rsid w:val="000C053C"/>
    <w:rsid w:val="000E5AA8"/>
    <w:rsid w:val="000F5162"/>
    <w:rsid w:val="000F6370"/>
    <w:rsid w:val="00114ACF"/>
    <w:rsid w:val="0012040E"/>
    <w:rsid w:val="00120DA3"/>
    <w:rsid w:val="00122A99"/>
    <w:rsid w:val="00124F93"/>
    <w:rsid w:val="00143759"/>
    <w:rsid w:val="001560F0"/>
    <w:rsid w:val="001679BB"/>
    <w:rsid w:val="00172114"/>
    <w:rsid w:val="001813D3"/>
    <w:rsid w:val="00186125"/>
    <w:rsid w:val="001A5558"/>
    <w:rsid w:val="001B7DA7"/>
    <w:rsid w:val="001C16CD"/>
    <w:rsid w:val="001C4705"/>
    <w:rsid w:val="001C6A26"/>
    <w:rsid w:val="001D4027"/>
    <w:rsid w:val="00210EFF"/>
    <w:rsid w:val="002150BE"/>
    <w:rsid w:val="00220BCA"/>
    <w:rsid w:val="00242112"/>
    <w:rsid w:val="00255283"/>
    <w:rsid w:val="0026327C"/>
    <w:rsid w:val="002B0BBC"/>
    <w:rsid w:val="002B7734"/>
    <w:rsid w:val="002C3A21"/>
    <w:rsid w:val="003118E6"/>
    <w:rsid w:val="00327356"/>
    <w:rsid w:val="003529C9"/>
    <w:rsid w:val="00375594"/>
    <w:rsid w:val="0038263A"/>
    <w:rsid w:val="003853DD"/>
    <w:rsid w:val="003A18E2"/>
    <w:rsid w:val="003B0C40"/>
    <w:rsid w:val="003C6511"/>
    <w:rsid w:val="003E23E6"/>
    <w:rsid w:val="00407319"/>
    <w:rsid w:val="004168FF"/>
    <w:rsid w:val="00416F4B"/>
    <w:rsid w:val="00431F25"/>
    <w:rsid w:val="00433D56"/>
    <w:rsid w:val="004729CA"/>
    <w:rsid w:val="00477A52"/>
    <w:rsid w:val="00482DF5"/>
    <w:rsid w:val="00483579"/>
    <w:rsid w:val="004A2340"/>
    <w:rsid w:val="004A44B9"/>
    <w:rsid w:val="004D0770"/>
    <w:rsid w:val="004E7E95"/>
    <w:rsid w:val="00506881"/>
    <w:rsid w:val="00546ED4"/>
    <w:rsid w:val="00553B07"/>
    <w:rsid w:val="005561E1"/>
    <w:rsid w:val="00557418"/>
    <w:rsid w:val="0058159A"/>
    <w:rsid w:val="00587DEE"/>
    <w:rsid w:val="00595304"/>
    <w:rsid w:val="005A13EA"/>
    <w:rsid w:val="005C001D"/>
    <w:rsid w:val="005C7A20"/>
    <w:rsid w:val="005D0DB5"/>
    <w:rsid w:val="005D2145"/>
    <w:rsid w:val="006468B4"/>
    <w:rsid w:val="00651F1B"/>
    <w:rsid w:val="00661E32"/>
    <w:rsid w:val="00664558"/>
    <w:rsid w:val="00673C0F"/>
    <w:rsid w:val="00674E96"/>
    <w:rsid w:val="00675D70"/>
    <w:rsid w:val="006B1BFA"/>
    <w:rsid w:val="006B73CE"/>
    <w:rsid w:val="006D1429"/>
    <w:rsid w:val="006E78B0"/>
    <w:rsid w:val="006F353D"/>
    <w:rsid w:val="006F4CFF"/>
    <w:rsid w:val="006F50B3"/>
    <w:rsid w:val="006F63F5"/>
    <w:rsid w:val="006F67C2"/>
    <w:rsid w:val="0070451C"/>
    <w:rsid w:val="00711E94"/>
    <w:rsid w:val="00745E67"/>
    <w:rsid w:val="00745F43"/>
    <w:rsid w:val="00763436"/>
    <w:rsid w:val="007743C2"/>
    <w:rsid w:val="007C4D24"/>
    <w:rsid w:val="007D1BCC"/>
    <w:rsid w:val="007E564F"/>
    <w:rsid w:val="007E68DE"/>
    <w:rsid w:val="007F755B"/>
    <w:rsid w:val="00802DAA"/>
    <w:rsid w:val="00806A94"/>
    <w:rsid w:val="00834983"/>
    <w:rsid w:val="00846B25"/>
    <w:rsid w:val="008511B9"/>
    <w:rsid w:val="008579F7"/>
    <w:rsid w:val="00860B05"/>
    <w:rsid w:val="00884276"/>
    <w:rsid w:val="00893BFE"/>
    <w:rsid w:val="008A5112"/>
    <w:rsid w:val="008B5B71"/>
    <w:rsid w:val="008D4079"/>
    <w:rsid w:val="008E39F0"/>
    <w:rsid w:val="00901732"/>
    <w:rsid w:val="0090621D"/>
    <w:rsid w:val="009079CF"/>
    <w:rsid w:val="0092028F"/>
    <w:rsid w:val="00925B11"/>
    <w:rsid w:val="0093578E"/>
    <w:rsid w:val="009378AC"/>
    <w:rsid w:val="00944A49"/>
    <w:rsid w:val="009615BB"/>
    <w:rsid w:val="00981FCC"/>
    <w:rsid w:val="0098669A"/>
    <w:rsid w:val="00992CF7"/>
    <w:rsid w:val="009B582D"/>
    <w:rsid w:val="009B6876"/>
    <w:rsid w:val="009B7E29"/>
    <w:rsid w:val="009C5CCB"/>
    <w:rsid w:val="009C6C0F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874AE"/>
    <w:rsid w:val="00AA08DF"/>
    <w:rsid w:val="00AA6D7D"/>
    <w:rsid w:val="00AB5790"/>
    <w:rsid w:val="00AC6B63"/>
    <w:rsid w:val="00AD0DBC"/>
    <w:rsid w:val="00AD6EB1"/>
    <w:rsid w:val="00AD7444"/>
    <w:rsid w:val="00AE5CEF"/>
    <w:rsid w:val="00AF13DD"/>
    <w:rsid w:val="00B16B0C"/>
    <w:rsid w:val="00B17313"/>
    <w:rsid w:val="00B23A81"/>
    <w:rsid w:val="00B26C11"/>
    <w:rsid w:val="00B43073"/>
    <w:rsid w:val="00B55409"/>
    <w:rsid w:val="00B66969"/>
    <w:rsid w:val="00B861E0"/>
    <w:rsid w:val="00B86D98"/>
    <w:rsid w:val="00B86ECF"/>
    <w:rsid w:val="00B97BC7"/>
    <w:rsid w:val="00BA2933"/>
    <w:rsid w:val="00BC1CC2"/>
    <w:rsid w:val="00BC4CD3"/>
    <w:rsid w:val="00BD3E69"/>
    <w:rsid w:val="00BD4AF2"/>
    <w:rsid w:val="00BE3584"/>
    <w:rsid w:val="00BF0363"/>
    <w:rsid w:val="00BF3280"/>
    <w:rsid w:val="00C03A96"/>
    <w:rsid w:val="00C066A2"/>
    <w:rsid w:val="00C27813"/>
    <w:rsid w:val="00C57BC3"/>
    <w:rsid w:val="00C7323B"/>
    <w:rsid w:val="00C859A8"/>
    <w:rsid w:val="00CA5589"/>
    <w:rsid w:val="00CE045F"/>
    <w:rsid w:val="00D10B62"/>
    <w:rsid w:val="00D41441"/>
    <w:rsid w:val="00D46047"/>
    <w:rsid w:val="00D57E97"/>
    <w:rsid w:val="00D647BA"/>
    <w:rsid w:val="00D64BE1"/>
    <w:rsid w:val="00D64D24"/>
    <w:rsid w:val="00D712A0"/>
    <w:rsid w:val="00D8531D"/>
    <w:rsid w:val="00D9744D"/>
    <w:rsid w:val="00DA2891"/>
    <w:rsid w:val="00DA2DB0"/>
    <w:rsid w:val="00DB701B"/>
    <w:rsid w:val="00DC224B"/>
    <w:rsid w:val="00DD291C"/>
    <w:rsid w:val="00DD2DB4"/>
    <w:rsid w:val="00DD4219"/>
    <w:rsid w:val="00DE6668"/>
    <w:rsid w:val="00E0700F"/>
    <w:rsid w:val="00E13CAB"/>
    <w:rsid w:val="00E22A59"/>
    <w:rsid w:val="00E27394"/>
    <w:rsid w:val="00E3214F"/>
    <w:rsid w:val="00E32715"/>
    <w:rsid w:val="00E32A1C"/>
    <w:rsid w:val="00E43E15"/>
    <w:rsid w:val="00E6551B"/>
    <w:rsid w:val="00E85ED7"/>
    <w:rsid w:val="00E962E7"/>
    <w:rsid w:val="00EA0342"/>
    <w:rsid w:val="00ED0217"/>
    <w:rsid w:val="00ED3F56"/>
    <w:rsid w:val="00ED44F5"/>
    <w:rsid w:val="00ED5630"/>
    <w:rsid w:val="00ED5AB9"/>
    <w:rsid w:val="00EE0AAA"/>
    <w:rsid w:val="00EF4826"/>
    <w:rsid w:val="00EF4CDA"/>
    <w:rsid w:val="00F00629"/>
    <w:rsid w:val="00F201C4"/>
    <w:rsid w:val="00F22EF5"/>
    <w:rsid w:val="00F27D88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F421D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179500C264B77B2B579F836BA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D47E-FA43-41D4-83FA-00D7BF7BA6FF}"/>
      </w:docPartPr>
      <w:docPartBody>
        <w:p w:rsidR="000A26CC" w:rsidRDefault="00770DB7" w:rsidP="00770DB7">
          <w:pPr>
            <w:pStyle w:val="F20179500C264B77B2B579F836BA69833"/>
          </w:pPr>
          <w:r w:rsidRPr="00D712A0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75F4FB8D96204B3EBE7A9F26E53A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8434-8EA5-44F8-8118-B64550A3C0BD}"/>
      </w:docPartPr>
      <w:docPartBody>
        <w:p w:rsidR="005B5CD3" w:rsidRDefault="00770DB7" w:rsidP="00770DB7">
          <w:pPr>
            <w:pStyle w:val="75F4FB8D96204B3EBE7A9F26E53A6837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16C58BA901A04B5584A1385B388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F19A-BA30-4953-AC15-0717D5947B0D}"/>
      </w:docPartPr>
      <w:docPartBody>
        <w:p w:rsidR="005B5CD3" w:rsidRDefault="00770DB7" w:rsidP="00770DB7">
          <w:pPr>
            <w:pStyle w:val="16C58BA901A04B5584A1385B388905BD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0FD933010471F9B1DDB1EFA64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9353-40D9-4788-9109-A8D9DFE45F05}"/>
      </w:docPartPr>
      <w:docPartBody>
        <w:p w:rsidR="00972162" w:rsidRDefault="003D683D" w:rsidP="003D683D">
          <w:pPr>
            <w:pStyle w:val="6F70FD933010471F9B1DDB1EFA64AF6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637D7194BF4C54A30A543630CD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2749-9163-4299-A2C9-6362366DC277}"/>
      </w:docPartPr>
      <w:docPartBody>
        <w:p w:rsidR="00972162" w:rsidRDefault="003D683D" w:rsidP="003D683D">
          <w:pPr>
            <w:pStyle w:val="B9637D7194BF4C54A30A543630CD990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2D5D4C5277D4AE0890B936C7F91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6CF9-1F06-4FB3-BAF2-2137354C16A8}"/>
      </w:docPartPr>
      <w:docPartBody>
        <w:p w:rsidR="00972162" w:rsidRDefault="003D683D" w:rsidP="003D683D">
          <w:pPr>
            <w:pStyle w:val="D2D5D4C5277D4AE0890B936C7F91C54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555F88123B34809BF5638F354AD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3B0B-744F-4F40-9E01-27DD7A482D63}"/>
      </w:docPartPr>
      <w:docPartBody>
        <w:p w:rsidR="00972162" w:rsidRDefault="003D683D" w:rsidP="003D683D">
          <w:pPr>
            <w:pStyle w:val="6555F88123B34809BF5638F354ADAF2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60635373B114A3A84270DC2A72F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05A0-4F9E-4306-9E01-3AB1AECC4706}"/>
      </w:docPartPr>
      <w:docPartBody>
        <w:p w:rsidR="00684ED4" w:rsidRDefault="0050385C">
          <w:pPr>
            <w:pStyle w:val="D60635373B114A3A84270DC2A72F58B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6E4FA5ACE534AF8BB2DE00C5A69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3A8B-4FD6-416C-A173-16445DBA6014}"/>
      </w:docPartPr>
      <w:docPartBody>
        <w:p w:rsidR="00684ED4" w:rsidRDefault="0050385C">
          <w:pPr>
            <w:pStyle w:val="B6E4FA5ACE534AF8BB2DE00C5A69FFE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31DF05488644148AB81CCF8E54D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3C1E-F0D9-468D-BBD3-F392E5772ABC}"/>
      </w:docPartPr>
      <w:docPartBody>
        <w:p w:rsidR="00684ED4" w:rsidRDefault="0050385C">
          <w:pPr>
            <w:pStyle w:val="431DF05488644148AB81CCF8E54DC04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96476F480224B49A994D0118193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754E-BA76-4BF1-A993-1ED051AC8FB0}"/>
      </w:docPartPr>
      <w:docPartBody>
        <w:p w:rsidR="00684ED4" w:rsidRDefault="0050385C">
          <w:pPr>
            <w:pStyle w:val="D96476F480224B49A994D0118193460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5FE8C0A4E8804568985DF6E0DAD9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C247-A0C2-4AFB-AE05-90A0E02CAC9F}"/>
      </w:docPartPr>
      <w:docPartBody>
        <w:p w:rsidR="00684ED4" w:rsidRDefault="0050385C">
          <w:pPr>
            <w:pStyle w:val="5FE8C0A4E8804568985DF6E0DAD93AB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A1C82EFF721549CDADCAE3E8123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A347-99CE-4B8C-A860-AC7BECC3E285}"/>
      </w:docPartPr>
      <w:docPartBody>
        <w:p w:rsidR="00684ED4" w:rsidRDefault="0050385C">
          <w:pPr>
            <w:pStyle w:val="A1C82EFF721549CDADCAE3E8123F9F5F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B794261B5CE400EA3ED0CB66F2E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EE4F-5A09-4C8F-8C29-13DDA96D57DE}"/>
      </w:docPartPr>
      <w:docPartBody>
        <w:p w:rsidR="00684ED4" w:rsidRDefault="0050385C">
          <w:pPr>
            <w:pStyle w:val="3B794261B5CE400EA3ED0CB66F2ED01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ACCE9266FB7490A846C79BD53F2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1852-442C-43B6-AB18-FD0848488F3D}"/>
      </w:docPartPr>
      <w:docPartBody>
        <w:p w:rsidR="00684ED4" w:rsidRDefault="0050385C">
          <w:pPr>
            <w:pStyle w:val="EACCE9266FB7490A846C79BD53F2A34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684ED4" w:rsidRDefault="0050385C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684ED4" w:rsidRDefault="0050385C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684ED4" w:rsidRDefault="0050385C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684ED4" w:rsidRDefault="0050385C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A26CC"/>
    <w:rsid w:val="000A3902"/>
    <w:rsid w:val="0011478E"/>
    <w:rsid w:val="001C6D9C"/>
    <w:rsid w:val="0023751D"/>
    <w:rsid w:val="003328DB"/>
    <w:rsid w:val="003D683D"/>
    <w:rsid w:val="0050385C"/>
    <w:rsid w:val="00576B88"/>
    <w:rsid w:val="005B5CD3"/>
    <w:rsid w:val="005C29B5"/>
    <w:rsid w:val="006546A6"/>
    <w:rsid w:val="00684ED4"/>
    <w:rsid w:val="006B428D"/>
    <w:rsid w:val="006F09D3"/>
    <w:rsid w:val="00770DB7"/>
    <w:rsid w:val="0077555C"/>
    <w:rsid w:val="007D11B3"/>
    <w:rsid w:val="00804A97"/>
    <w:rsid w:val="008B7F4D"/>
    <w:rsid w:val="00963B1A"/>
    <w:rsid w:val="00972162"/>
    <w:rsid w:val="009954D7"/>
    <w:rsid w:val="009B1955"/>
    <w:rsid w:val="00A10278"/>
    <w:rsid w:val="00C12193"/>
    <w:rsid w:val="00C15482"/>
    <w:rsid w:val="00C31F21"/>
    <w:rsid w:val="00D14E1E"/>
    <w:rsid w:val="00D2316C"/>
    <w:rsid w:val="00D74878"/>
    <w:rsid w:val="00EF1E5F"/>
    <w:rsid w:val="00F2667B"/>
    <w:rsid w:val="00F350C5"/>
    <w:rsid w:val="00FA17F8"/>
    <w:rsid w:val="00FB067C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D9C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DD46BDEA82F4AA6A7E980EC208DA8" ma:contentTypeVersion="1" ma:contentTypeDescription="Create a new document." ma:contentTypeScope="" ma:versionID="3f550790c3184280f6185051c1e40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B915-9C0F-430B-BC86-08A3A14B4963}"/>
</file>

<file path=customXml/itemProps2.xml><?xml version="1.0" encoding="utf-8"?>
<ds:datastoreItem xmlns:ds="http://schemas.openxmlformats.org/officeDocument/2006/customXml" ds:itemID="{564E9CDC-35B0-4C67-AA55-961A056E09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B0FEE-3367-4BB7-B33B-D5EFEF4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Genoe, Brandi (CHFS OATS DSSS)</cp:lastModifiedBy>
  <cp:revision>5</cp:revision>
  <cp:lastPrinted>2021-02-10T17:30:00Z</cp:lastPrinted>
  <dcterms:created xsi:type="dcterms:W3CDTF">2021-09-22T20:13:00Z</dcterms:created>
  <dcterms:modified xsi:type="dcterms:W3CDTF">2021-09-22T20:24:00Z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0x010100878DD46BDEA82F4AA6A7E980EC208DA8</vt:lpwstr>
  </property>
</Properties>
</file>