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Look w:val="04A0" w:firstRow="1" w:lastRow="0" w:firstColumn="1" w:lastColumn="0" w:noHBand="0" w:noVBand="1"/>
      </w:tblPr>
      <w:tblGrid>
        <w:gridCol w:w="3954"/>
        <w:gridCol w:w="5636"/>
        <w:gridCol w:w="4795"/>
      </w:tblGrid>
      <w:tr w:rsidR="00B1209F" w:rsidRPr="002B2174" w:rsidTr="007A7637">
        <w:tc>
          <w:tcPr>
            <w:tcW w:w="3954" w:type="dxa"/>
            <w:tcBorders>
              <w:top w:val="nil"/>
              <w:left w:val="nil"/>
              <w:bottom w:val="nil"/>
              <w:right w:val="nil"/>
            </w:tcBorders>
          </w:tcPr>
          <w:p w:rsidR="00B1209F" w:rsidRPr="002B2174" w:rsidRDefault="00B1209F" w:rsidP="00B1209F">
            <w:pPr>
              <w:rPr>
                <w:rFonts w:ascii="Calibri" w:hAnsi="Calibri" w:cs="Calibri"/>
                <w:sz w:val="20"/>
                <w:szCs w:val="20"/>
              </w:rPr>
            </w:pPr>
            <w:r w:rsidRPr="002B2174">
              <w:rPr>
                <w:rFonts w:ascii="Calibri" w:hAnsi="Calibri" w:cs="Calibri"/>
                <w:b/>
                <w:bCs/>
                <w:sz w:val="20"/>
                <w:szCs w:val="20"/>
              </w:rPr>
              <w:t>School District:</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rsidR="00B1209F" w:rsidRPr="002B2174" w:rsidRDefault="00B1209F" w:rsidP="00B1209F">
            <w:pPr>
              <w:rPr>
                <w:rFonts w:ascii="Calibri" w:hAnsi="Calibri" w:cs="Calibri"/>
                <w:sz w:val="20"/>
                <w:szCs w:val="20"/>
              </w:rPr>
            </w:pPr>
            <w:r w:rsidRPr="002B2174">
              <w:rPr>
                <w:rFonts w:ascii="Calibri" w:hAnsi="Calibri" w:cs="Calibri"/>
                <w:b/>
                <w:bCs/>
                <w:sz w:val="20"/>
                <w:szCs w:val="20"/>
              </w:rPr>
              <w:t>Coordinator Name:</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bookmarkStart w:id="0" w:name="Text1"/>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bookmarkEnd w:id="0"/>
          </w:p>
        </w:tc>
        <w:tc>
          <w:tcPr>
            <w:tcW w:w="4795" w:type="dxa"/>
            <w:tcBorders>
              <w:top w:val="nil"/>
              <w:left w:val="nil"/>
              <w:bottom w:val="nil"/>
              <w:right w:val="nil"/>
            </w:tcBorders>
          </w:tcPr>
          <w:p w:rsidR="00B1209F" w:rsidRPr="002B2174" w:rsidRDefault="00B1209F" w:rsidP="00B1209F">
            <w:pPr>
              <w:rPr>
                <w:rFonts w:ascii="Calibri" w:hAnsi="Calibri" w:cs="Calibri"/>
                <w:sz w:val="20"/>
                <w:szCs w:val="20"/>
              </w:rPr>
            </w:pPr>
            <w:r w:rsidRPr="002B2174">
              <w:rPr>
                <w:rFonts w:ascii="Calibri" w:hAnsi="Calibri" w:cs="Calibri"/>
                <w:b/>
                <w:bCs/>
                <w:sz w:val="20"/>
                <w:szCs w:val="20"/>
              </w:rPr>
              <w:t>Number of schools served:</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B1209F" w:rsidRPr="002B2174" w:rsidTr="007A7637">
        <w:tc>
          <w:tcPr>
            <w:tcW w:w="3954" w:type="dxa"/>
            <w:tcBorders>
              <w:top w:val="nil"/>
              <w:left w:val="nil"/>
              <w:bottom w:val="nil"/>
              <w:right w:val="nil"/>
            </w:tcBorders>
          </w:tcPr>
          <w:p w:rsidR="00B1209F" w:rsidRPr="002B2174" w:rsidRDefault="00B1209F" w:rsidP="00B1209F">
            <w:pPr>
              <w:rPr>
                <w:rFonts w:ascii="Calibri" w:hAnsi="Calibri" w:cs="Calibri"/>
                <w:sz w:val="20"/>
                <w:szCs w:val="20"/>
              </w:rPr>
            </w:pPr>
            <w:r w:rsidRPr="002B2174">
              <w:rPr>
                <w:rFonts w:ascii="Calibri" w:hAnsi="Calibri" w:cs="Calibri"/>
                <w:b/>
                <w:bCs/>
                <w:sz w:val="20"/>
                <w:szCs w:val="20"/>
              </w:rPr>
              <w:t>Center Name:</w:t>
            </w:r>
            <w:r w:rsidRPr="002B2174">
              <w:rPr>
                <w:rFonts w:ascii="Calibri" w:hAnsi="Calibri" w:cs="Calibri"/>
                <w:sz w:val="20"/>
                <w:szCs w:val="20"/>
              </w:rPr>
              <w:tab/>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rsidR="00B1209F" w:rsidRPr="002B2174" w:rsidRDefault="00B1209F" w:rsidP="00B1209F">
            <w:pPr>
              <w:rPr>
                <w:rFonts w:ascii="Calibri" w:hAnsi="Calibri" w:cs="Calibri"/>
                <w:sz w:val="20"/>
                <w:szCs w:val="20"/>
              </w:rPr>
            </w:pPr>
            <w:r w:rsidRPr="002B2174">
              <w:rPr>
                <w:rFonts w:ascii="Calibri" w:hAnsi="Calibri" w:cs="Calibri"/>
                <w:b/>
                <w:bCs/>
                <w:sz w:val="20"/>
                <w:szCs w:val="20"/>
              </w:rPr>
              <w:t>Coordinator Email:</w:t>
            </w:r>
            <w:r w:rsidRPr="002B2174">
              <w:rPr>
                <w:rFonts w:ascii="Calibri" w:hAnsi="Calibri" w:cs="Calibri"/>
                <w:sz w:val="20"/>
                <w:szCs w:val="20"/>
              </w:rPr>
              <w:t xml:space="preserve"> </w:t>
            </w:r>
            <w:r w:rsidRPr="002B2174">
              <w:rPr>
                <w:rFonts w:ascii="Calibri" w:hAnsi="Calibri" w:cs="Calibri"/>
                <w:noProof/>
                <w:sz w:val="20"/>
                <w:szCs w:val="20"/>
              </w:rPr>
              <w:t>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rsidR="00B1209F" w:rsidRPr="002B2174" w:rsidRDefault="00B1209F" w:rsidP="00B1209F">
            <w:pPr>
              <w:rPr>
                <w:rFonts w:ascii="Calibri" w:hAnsi="Calibri" w:cs="Calibri"/>
                <w:sz w:val="20"/>
                <w:szCs w:val="20"/>
              </w:rPr>
            </w:pPr>
            <w:r w:rsidRPr="002B2174">
              <w:rPr>
                <w:rFonts w:ascii="Calibri" w:hAnsi="Calibri" w:cs="Calibri"/>
                <w:b/>
                <w:bCs/>
                <w:sz w:val="20"/>
                <w:szCs w:val="20"/>
              </w:rPr>
              <w:t>Names of schools served:</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rsidTr="007A7637">
        <w:tc>
          <w:tcPr>
            <w:tcW w:w="3954" w:type="dxa"/>
            <w:tcBorders>
              <w:top w:val="nil"/>
              <w:left w:val="nil"/>
              <w:bottom w:val="nil"/>
              <w:right w:val="nil"/>
            </w:tcBorders>
          </w:tcPr>
          <w:p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Center Address:</w:t>
            </w:r>
            <w:r w:rsidRPr="002B2174">
              <w:rPr>
                <w:rFonts w:ascii="Calibri" w:hAnsi="Calibri" w:cs="Calibri"/>
                <w:sz w:val="20"/>
                <w:szCs w:val="20"/>
              </w:rPr>
              <w:t xml:space="preserve"> </w:t>
            </w:r>
          </w:p>
        </w:tc>
        <w:tc>
          <w:tcPr>
            <w:tcW w:w="5636" w:type="dxa"/>
            <w:tcBorders>
              <w:top w:val="nil"/>
              <w:left w:val="nil"/>
              <w:bottom w:val="nil"/>
              <w:right w:val="nil"/>
            </w:tcBorders>
          </w:tcPr>
          <w:p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 xml:space="preserve">District Contact Name: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 xml:space="preserve">Total number of students: </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rsidTr="007A7637">
        <w:tc>
          <w:tcPr>
            <w:tcW w:w="3954" w:type="dxa"/>
            <w:vMerge w:val="restart"/>
            <w:tcBorders>
              <w:top w:val="nil"/>
              <w:left w:val="nil"/>
              <w:bottom w:val="nil"/>
              <w:right w:val="nil"/>
            </w:tcBorders>
          </w:tcPr>
          <w:p w:rsidR="004444EB" w:rsidRPr="002B2174" w:rsidRDefault="007A7637" w:rsidP="004444EB">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rsidR="004444EB" w:rsidRPr="002B2174" w:rsidRDefault="004444EB" w:rsidP="004444EB">
            <w:pPr>
              <w:rPr>
                <w:rFonts w:ascii="Calibri" w:hAnsi="Calibri" w:cs="Calibri"/>
                <w:sz w:val="20"/>
                <w:szCs w:val="20"/>
              </w:rPr>
            </w:pPr>
            <w:r w:rsidRPr="002B2174">
              <w:rPr>
                <w:rFonts w:ascii="Calibri" w:hAnsi="Calibri" w:cs="Calibri"/>
                <w:b/>
                <w:bCs/>
                <w:sz w:val="20"/>
                <w:szCs w:val="20"/>
              </w:rPr>
              <w:t>Advisory Council Chairperson:</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rsidR="004444EB" w:rsidRPr="002B2174" w:rsidRDefault="004444EB" w:rsidP="004444EB">
            <w:pPr>
              <w:rPr>
                <w:rFonts w:ascii="Calibri" w:hAnsi="Calibri" w:cs="Calibri"/>
                <w:sz w:val="20"/>
                <w:szCs w:val="20"/>
              </w:rPr>
            </w:pPr>
            <w:r w:rsidRPr="002B2174">
              <w:rPr>
                <w:rFonts w:ascii="Calibri" w:hAnsi="Calibri" w:cs="Calibri"/>
                <w:b/>
                <w:bCs/>
                <w:sz w:val="20"/>
                <w:szCs w:val="20"/>
              </w:rPr>
              <w:t>Program Allocation Amount:</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rsidTr="002F2562">
        <w:trPr>
          <w:trHeight w:val="81"/>
        </w:trPr>
        <w:tc>
          <w:tcPr>
            <w:tcW w:w="3954" w:type="dxa"/>
            <w:vMerge/>
            <w:tcBorders>
              <w:top w:val="nil"/>
              <w:left w:val="nil"/>
              <w:bottom w:val="nil"/>
              <w:right w:val="nil"/>
            </w:tcBorders>
          </w:tcPr>
          <w:p w:rsidR="004444EB" w:rsidRPr="002B2174" w:rsidRDefault="004444EB" w:rsidP="004444EB">
            <w:pPr>
              <w:rPr>
                <w:rFonts w:ascii="Calibri" w:hAnsi="Calibri" w:cs="Calibri"/>
                <w:sz w:val="20"/>
                <w:szCs w:val="20"/>
              </w:rPr>
            </w:pPr>
          </w:p>
        </w:tc>
        <w:tc>
          <w:tcPr>
            <w:tcW w:w="5636" w:type="dxa"/>
            <w:tcBorders>
              <w:top w:val="nil"/>
              <w:left w:val="nil"/>
              <w:bottom w:val="nil"/>
              <w:right w:val="nil"/>
            </w:tcBorders>
          </w:tcPr>
          <w:p w:rsidR="004444EB" w:rsidRPr="002B2174" w:rsidRDefault="004444EB" w:rsidP="004444EB">
            <w:pPr>
              <w:rPr>
                <w:rFonts w:ascii="Calibri" w:hAnsi="Calibri" w:cs="Calibri"/>
                <w:sz w:val="20"/>
                <w:szCs w:val="20"/>
              </w:rPr>
            </w:pPr>
          </w:p>
        </w:tc>
        <w:tc>
          <w:tcPr>
            <w:tcW w:w="4795" w:type="dxa"/>
            <w:tcBorders>
              <w:top w:val="nil"/>
              <w:left w:val="nil"/>
              <w:bottom w:val="nil"/>
              <w:right w:val="nil"/>
            </w:tcBorders>
          </w:tcPr>
          <w:p w:rsidR="004444EB" w:rsidRPr="002B2174" w:rsidRDefault="004444EB" w:rsidP="004444EB">
            <w:pPr>
              <w:rPr>
                <w:rFonts w:ascii="Calibri" w:hAnsi="Calibri" w:cs="Calibri"/>
                <w:sz w:val="20"/>
                <w:szCs w:val="20"/>
              </w:rPr>
            </w:pPr>
            <w:r w:rsidRPr="002B2174">
              <w:rPr>
                <w:rFonts w:ascii="Calibri" w:hAnsi="Calibri" w:cs="Calibri"/>
                <w:b/>
                <w:bCs/>
                <w:sz w:val="20"/>
                <w:szCs w:val="20"/>
              </w:rPr>
              <w:t>240-day Waiver?</w:t>
            </w:r>
            <w:r w:rsidRPr="002B2174">
              <w:rPr>
                <w:rFonts w:ascii="Calibri" w:hAnsi="Calibri" w:cs="Calibri"/>
                <w:sz w:val="20"/>
                <w:szCs w:val="20"/>
              </w:rPr>
              <w:t xml:space="preserve">  </w:t>
            </w:r>
            <w:r w:rsidRPr="002B2174">
              <w:rPr>
                <w:rFonts w:ascii="Calibri" w:hAnsi="Calibri" w:cs="Calibri"/>
                <w:sz w:val="20"/>
                <w:szCs w:val="20"/>
              </w:rPr>
              <w:fldChar w:fldCharType="begin">
                <w:ffData>
                  <w:name w:val="Check1"/>
                  <w:enabled/>
                  <w:calcOnExit w:val="0"/>
                  <w:checkBox>
                    <w:sizeAuto/>
                    <w:default w:val="0"/>
                  </w:checkBox>
                </w:ffData>
              </w:fldChar>
            </w:r>
            <w:bookmarkStart w:id="1" w:name="Check1"/>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bookmarkEnd w:id="1"/>
            <w:r w:rsidRPr="002B2174">
              <w:rPr>
                <w:rFonts w:ascii="Calibri" w:hAnsi="Calibri" w:cs="Calibri"/>
                <w:sz w:val="20"/>
                <w:szCs w:val="20"/>
              </w:rPr>
              <w:t xml:space="preserve">Yes  </w:t>
            </w: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r w:rsidRPr="002B2174">
              <w:rPr>
                <w:rFonts w:ascii="Calibri" w:hAnsi="Calibri" w:cs="Calibri"/>
                <w:sz w:val="20"/>
                <w:szCs w:val="20"/>
              </w:rPr>
              <w:t>No</w:t>
            </w:r>
          </w:p>
        </w:tc>
      </w:tr>
      <w:tr w:rsidR="004444EB" w:rsidRPr="002B2174" w:rsidTr="002F2562">
        <w:trPr>
          <w:trHeight w:val="60"/>
        </w:trPr>
        <w:tc>
          <w:tcPr>
            <w:tcW w:w="14385" w:type="dxa"/>
            <w:gridSpan w:val="3"/>
            <w:tcBorders>
              <w:top w:val="nil"/>
              <w:left w:val="nil"/>
              <w:bottom w:val="nil"/>
              <w:right w:val="nil"/>
            </w:tcBorders>
            <w:shd w:val="clear" w:color="auto" w:fill="E7E6E6" w:themeFill="background2"/>
          </w:tcPr>
          <w:p w:rsidR="004444EB" w:rsidRPr="002B2174" w:rsidRDefault="004444EB" w:rsidP="004444EB">
            <w:pPr>
              <w:rPr>
                <w:rFonts w:ascii="Calibri" w:hAnsi="Calibri" w:cs="Calibri"/>
                <w:sz w:val="4"/>
                <w:szCs w:val="4"/>
              </w:rPr>
            </w:pPr>
          </w:p>
        </w:tc>
      </w:tr>
      <w:tr w:rsidR="004444EB" w:rsidRPr="002B2174" w:rsidTr="002F2562">
        <w:trPr>
          <w:trHeight w:val="557"/>
        </w:trPr>
        <w:tc>
          <w:tcPr>
            <w:tcW w:w="3954" w:type="dxa"/>
            <w:tcBorders>
              <w:top w:val="nil"/>
              <w:left w:val="nil"/>
              <w:bottom w:val="nil"/>
              <w:right w:val="nil"/>
            </w:tcBorders>
          </w:tcPr>
          <w:p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Program Monitors:</w:t>
            </w:r>
          </w:p>
          <w:p w:rsidR="004444EB" w:rsidRPr="002B2174" w:rsidRDefault="004444EB" w:rsidP="004444EB">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rsidR="004444EB" w:rsidRPr="002B2174" w:rsidRDefault="004444EB" w:rsidP="004444EB">
            <w:pPr>
              <w:rPr>
                <w:rFonts w:ascii="Calibri" w:hAnsi="Calibri" w:cs="Calibri"/>
                <w:sz w:val="20"/>
                <w:szCs w:val="20"/>
              </w:rPr>
            </w:pPr>
          </w:p>
        </w:tc>
        <w:tc>
          <w:tcPr>
            <w:tcW w:w="4795" w:type="dxa"/>
            <w:tcBorders>
              <w:top w:val="nil"/>
              <w:left w:val="nil"/>
              <w:bottom w:val="nil"/>
              <w:right w:val="nil"/>
            </w:tcBorders>
          </w:tcPr>
          <w:p w:rsidR="004444EB" w:rsidRPr="002B2174" w:rsidRDefault="004444EB" w:rsidP="004444EB">
            <w:pPr>
              <w:rPr>
                <w:rFonts w:ascii="Calibri" w:hAnsi="Calibri" w:cs="Calibri"/>
                <w:sz w:val="20"/>
                <w:szCs w:val="20"/>
              </w:rPr>
            </w:pPr>
            <w:r w:rsidRPr="002B2174">
              <w:rPr>
                <w:rFonts w:ascii="Calibri" w:hAnsi="Calibri" w:cs="Calibri"/>
                <w:b/>
                <w:bCs/>
                <w:sz w:val="20"/>
                <w:szCs w:val="20"/>
              </w:rPr>
              <w:t>Date of On-Site Review:</w:t>
            </w:r>
            <w:r w:rsidRPr="002B2174">
              <w:rPr>
                <w:rFonts w:ascii="Calibri" w:hAnsi="Calibri" w:cs="Calibri"/>
                <w:sz w:val="20"/>
                <w:szCs w:val="20"/>
              </w:rPr>
              <w:t xml:space="preserve">  </w:t>
            </w:r>
            <w:r w:rsidRPr="002B2174">
              <w:rPr>
                <w:rFonts w:ascii="Calibri" w:hAnsi="Calibri" w:cs="Calibri"/>
                <w:sz w:val="20"/>
                <w:szCs w:val="20"/>
              </w:rPr>
              <w:br/>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rsidTr="00634B12">
        <w:tc>
          <w:tcPr>
            <w:tcW w:w="3954" w:type="dxa"/>
            <w:tcBorders>
              <w:top w:val="nil"/>
              <w:left w:val="nil"/>
              <w:bottom w:val="nil"/>
              <w:right w:val="nil"/>
            </w:tcBorders>
            <w:shd w:val="clear" w:color="auto" w:fill="2F5496" w:themeFill="accent1" w:themeFillShade="BF"/>
          </w:tcPr>
          <w:p w:rsidR="004444EB" w:rsidRPr="002B2174" w:rsidRDefault="004444EB" w:rsidP="004444EB">
            <w:pPr>
              <w:rPr>
                <w:rFonts w:ascii="Calibri" w:hAnsi="Calibri" w:cs="Calibri"/>
                <w:sz w:val="4"/>
                <w:szCs w:val="4"/>
              </w:rPr>
            </w:pPr>
          </w:p>
        </w:tc>
        <w:tc>
          <w:tcPr>
            <w:tcW w:w="5636" w:type="dxa"/>
            <w:tcBorders>
              <w:top w:val="nil"/>
              <w:left w:val="nil"/>
              <w:bottom w:val="nil"/>
              <w:right w:val="nil"/>
            </w:tcBorders>
            <w:shd w:val="clear" w:color="auto" w:fill="2F5496" w:themeFill="accent1" w:themeFillShade="BF"/>
          </w:tcPr>
          <w:p w:rsidR="004444EB" w:rsidRPr="002B2174" w:rsidRDefault="004444EB" w:rsidP="004444EB">
            <w:pPr>
              <w:rPr>
                <w:rFonts w:ascii="Calibri" w:hAnsi="Calibri" w:cs="Calibri"/>
                <w:sz w:val="4"/>
                <w:szCs w:val="4"/>
              </w:rPr>
            </w:pPr>
          </w:p>
        </w:tc>
        <w:tc>
          <w:tcPr>
            <w:tcW w:w="4795" w:type="dxa"/>
            <w:tcBorders>
              <w:top w:val="nil"/>
              <w:left w:val="nil"/>
              <w:bottom w:val="nil"/>
              <w:right w:val="nil"/>
            </w:tcBorders>
            <w:shd w:val="clear" w:color="auto" w:fill="1F3864" w:themeFill="accent1" w:themeFillShade="80"/>
          </w:tcPr>
          <w:p w:rsidR="004444EB" w:rsidRPr="002B2174" w:rsidRDefault="004444EB" w:rsidP="004444EB">
            <w:pPr>
              <w:rPr>
                <w:rFonts w:ascii="Calibri" w:hAnsi="Calibri" w:cs="Calibri"/>
                <w:sz w:val="4"/>
                <w:szCs w:val="4"/>
              </w:rPr>
            </w:pPr>
          </w:p>
        </w:tc>
      </w:tr>
    </w:tbl>
    <w:p w:rsidR="00C877AB" w:rsidRPr="002B2174" w:rsidRDefault="001C05F5">
      <w:pPr>
        <w:rPr>
          <w:rFonts w:ascii="Calibri" w:hAnsi="Calibri" w:cs="Calibri"/>
          <w:sz w:val="20"/>
          <w:szCs w:val="20"/>
        </w:rPr>
      </w:pPr>
      <w:r w:rsidRPr="002B2174">
        <w:rPr>
          <w:rFonts w:ascii="Calibri" w:hAnsi="Calibri" w:cs="Calibri"/>
          <w:b/>
          <w:bCs/>
          <w:sz w:val="20"/>
          <w:szCs w:val="20"/>
        </w:rPr>
        <w:t>Interview/Entry/Exit Conference</w:t>
      </w:r>
      <w:r w:rsidRPr="002B2174">
        <w:rPr>
          <w:rFonts w:ascii="Calibri" w:hAnsi="Calibri" w:cs="Calibri"/>
          <w:sz w:val="20"/>
          <w:szCs w:val="20"/>
        </w:rPr>
        <w:t xml:space="preserve"> (</w:t>
      </w:r>
      <w:r w:rsidR="00C877AB" w:rsidRPr="002B2174">
        <w:rPr>
          <w:rFonts w:ascii="Calibri" w:hAnsi="Calibri" w:cs="Calibri"/>
          <w:sz w:val="20"/>
          <w:szCs w:val="20"/>
        </w:rPr>
        <w:t>Center, School, District Representatives</w:t>
      </w:r>
      <w:r w:rsidRPr="002B2174">
        <w:rPr>
          <w:rFonts w:ascii="Calibri" w:hAnsi="Calibri" w:cs="Calibri"/>
          <w:sz w:val="20"/>
          <w:szCs w:val="20"/>
        </w:rPr>
        <w:t xml:space="preserve">, </w:t>
      </w:r>
      <w:r w:rsidR="00C877AB" w:rsidRPr="002B2174">
        <w:rPr>
          <w:rFonts w:ascii="Calibri" w:hAnsi="Calibri" w:cs="Calibri"/>
          <w:sz w:val="20"/>
          <w:szCs w:val="20"/>
        </w:rPr>
        <w:t>Community Representatives</w:t>
      </w:r>
      <w:r w:rsidRPr="002B2174">
        <w:rPr>
          <w:rFonts w:ascii="Calibri" w:hAnsi="Calibri" w:cs="Calibri"/>
          <w:sz w:val="20"/>
          <w:szCs w:val="20"/>
        </w:rPr>
        <w:t xml:space="preserve">, </w:t>
      </w:r>
      <w:r w:rsidR="00C877AB" w:rsidRPr="002B2174">
        <w:rPr>
          <w:rFonts w:ascii="Calibri" w:hAnsi="Calibri" w:cs="Calibri"/>
          <w:sz w:val="20"/>
          <w:szCs w:val="20"/>
        </w:rPr>
        <w:t>Families, Students</w:t>
      </w:r>
      <w:r w:rsidRPr="002B2174">
        <w:rPr>
          <w:rFonts w:ascii="Calibri" w:hAnsi="Calibri" w:cs="Calibr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605"/>
        <w:gridCol w:w="4707"/>
        <w:gridCol w:w="1112"/>
        <w:gridCol w:w="1246"/>
        <w:gridCol w:w="1246"/>
        <w:gridCol w:w="2029"/>
      </w:tblGrid>
      <w:tr w:rsidR="001C05F5" w:rsidRPr="002B2174" w:rsidTr="00634B12">
        <w:tc>
          <w:tcPr>
            <w:tcW w:w="445" w:type="dxa"/>
            <w:shd w:val="clear" w:color="auto" w:fill="1F3864" w:themeFill="accent1" w:themeFillShade="80"/>
          </w:tcPr>
          <w:p w:rsidR="001C05F5" w:rsidRPr="002B2174" w:rsidRDefault="001C05F5">
            <w:pPr>
              <w:rPr>
                <w:rFonts w:ascii="Calibri" w:hAnsi="Calibri" w:cs="Calibri"/>
                <w:b/>
                <w:bCs/>
                <w:color w:val="FFFFFF" w:themeColor="background1"/>
                <w:sz w:val="20"/>
                <w:szCs w:val="20"/>
              </w:rPr>
            </w:pPr>
          </w:p>
        </w:tc>
        <w:tc>
          <w:tcPr>
            <w:tcW w:w="3605" w:type="dxa"/>
            <w:shd w:val="clear" w:color="auto" w:fill="1F3864" w:themeFill="accent1" w:themeFillShade="80"/>
          </w:tcPr>
          <w:p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Name</w:t>
            </w:r>
          </w:p>
        </w:tc>
        <w:tc>
          <w:tcPr>
            <w:tcW w:w="4707" w:type="dxa"/>
            <w:shd w:val="clear" w:color="auto" w:fill="1F3864" w:themeFill="accent1" w:themeFillShade="80"/>
          </w:tcPr>
          <w:p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Representing</w:t>
            </w:r>
            <w:r w:rsidR="001E52AC" w:rsidRPr="002B2174">
              <w:rPr>
                <w:rFonts w:ascii="Calibri" w:hAnsi="Calibri" w:cs="Calibri"/>
                <w:b/>
                <w:bCs/>
                <w:color w:val="FFFFFF" w:themeColor="background1"/>
                <w:sz w:val="20"/>
                <w:szCs w:val="20"/>
              </w:rPr>
              <w:t xml:space="preserve"> </w:t>
            </w:r>
            <w:r w:rsidR="001E52AC" w:rsidRPr="002B2174">
              <w:rPr>
                <w:rFonts w:ascii="Calibri" w:hAnsi="Calibri" w:cs="Calibri"/>
                <w:b/>
                <w:bCs/>
                <w:color w:val="FFFFFF" w:themeColor="background1"/>
                <w:sz w:val="20"/>
                <w:szCs w:val="20"/>
              </w:rPr>
              <w:br/>
            </w:r>
            <w:r w:rsidR="001E52AC" w:rsidRPr="002B2174">
              <w:rPr>
                <w:rFonts w:ascii="Calibri" w:hAnsi="Calibri" w:cs="Calibri"/>
                <w:color w:val="FFFFFF" w:themeColor="background1"/>
                <w:sz w:val="20"/>
                <w:szCs w:val="20"/>
              </w:rPr>
              <w:t>(please include detailed, relevant information)</w:t>
            </w:r>
          </w:p>
        </w:tc>
        <w:tc>
          <w:tcPr>
            <w:tcW w:w="1112" w:type="dxa"/>
            <w:shd w:val="clear" w:color="auto" w:fill="1F3864" w:themeFill="accent1" w:themeFillShade="80"/>
          </w:tcPr>
          <w:p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Interview</w:t>
            </w:r>
            <w:r w:rsidRPr="002B2174">
              <w:rPr>
                <w:rFonts w:ascii="Calibri" w:hAnsi="Calibri" w:cs="Calibri"/>
                <w:color w:val="FFFFFF" w:themeColor="background1"/>
                <w:sz w:val="20"/>
                <w:szCs w:val="20"/>
              </w:rPr>
              <w:br/>
            </w:r>
            <w:r w:rsidRPr="005E72D3">
              <w:rPr>
                <w:rFonts w:ascii="Calibri" w:hAnsi="Calibri" w:cs="Calibri"/>
                <w:i/>
                <w:iCs/>
                <w:color w:val="FFFFFF" w:themeColor="background1"/>
                <w:sz w:val="12"/>
                <w:szCs w:val="12"/>
              </w:rPr>
              <w:t>(</w:t>
            </w:r>
            <w:r w:rsidR="005E72D3" w:rsidRPr="005E72D3">
              <w:rPr>
                <w:rFonts w:ascii="Calibri" w:hAnsi="Calibri" w:cs="Calibri"/>
                <w:i/>
                <w:iCs/>
                <w:color w:val="FFFFFF" w:themeColor="background1"/>
                <w:sz w:val="12"/>
                <w:szCs w:val="12"/>
              </w:rPr>
              <w:t>6</w:t>
            </w:r>
            <w:r w:rsidRPr="005E72D3">
              <w:rPr>
                <w:rFonts w:ascii="Calibri" w:hAnsi="Calibri" w:cs="Calibri"/>
                <w:i/>
                <w:iCs/>
                <w:color w:val="FFFFFF" w:themeColor="background1"/>
                <w:sz w:val="12"/>
                <w:szCs w:val="12"/>
              </w:rPr>
              <w:t>-10</w:t>
            </w:r>
            <w:r w:rsidR="007A7637" w:rsidRPr="005E72D3">
              <w:rPr>
                <w:rFonts w:ascii="Calibri" w:hAnsi="Calibri" w:cs="Calibri"/>
                <w:i/>
                <w:iCs/>
                <w:color w:val="FFFFFF" w:themeColor="background1"/>
                <w:sz w:val="12"/>
                <w:szCs w:val="12"/>
              </w:rPr>
              <w:t>)</w:t>
            </w:r>
            <w:r w:rsidR="005E72D3">
              <w:rPr>
                <w:rFonts w:ascii="Calibri" w:hAnsi="Calibri" w:cs="Calibri"/>
                <w:i/>
                <w:iCs/>
                <w:color w:val="FFFFFF" w:themeColor="background1"/>
                <w:sz w:val="12"/>
                <w:szCs w:val="12"/>
              </w:rPr>
              <w:t xml:space="preserve"> </w:t>
            </w:r>
            <w:r w:rsidR="005E72D3" w:rsidRPr="005E72D3">
              <w:rPr>
                <w:rFonts w:ascii="Calibri" w:hAnsi="Calibri" w:cs="Calibri"/>
                <w:i/>
                <w:iCs/>
                <w:color w:val="FFFFFF" w:themeColor="background1"/>
                <w:sz w:val="12"/>
                <w:szCs w:val="12"/>
              </w:rPr>
              <w:t>*see monitoring tips</w:t>
            </w:r>
          </w:p>
        </w:tc>
        <w:tc>
          <w:tcPr>
            <w:tcW w:w="1246" w:type="dxa"/>
            <w:shd w:val="clear" w:color="auto" w:fill="1F3864" w:themeFill="accent1" w:themeFillShade="80"/>
          </w:tcPr>
          <w:p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Entrance Conference</w:t>
            </w:r>
          </w:p>
        </w:tc>
        <w:tc>
          <w:tcPr>
            <w:tcW w:w="1246" w:type="dxa"/>
            <w:shd w:val="clear" w:color="auto" w:fill="1F3864" w:themeFill="accent1" w:themeFillShade="80"/>
          </w:tcPr>
          <w:p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Exit Conference</w:t>
            </w:r>
          </w:p>
        </w:tc>
        <w:tc>
          <w:tcPr>
            <w:tcW w:w="2029" w:type="dxa"/>
            <w:shd w:val="clear" w:color="auto" w:fill="1F3864" w:themeFill="accent1" w:themeFillShade="80"/>
          </w:tcPr>
          <w:p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Interview Time/Phone</w:t>
            </w:r>
            <w:r w:rsidRPr="002B2174">
              <w:rPr>
                <w:rFonts w:ascii="Calibri" w:hAnsi="Calibri" w:cs="Calibri"/>
                <w:color w:val="FFFFFF" w:themeColor="background1"/>
                <w:sz w:val="20"/>
                <w:szCs w:val="20"/>
              </w:rPr>
              <w:t xml:space="preserve"> </w:t>
            </w:r>
            <w:r w:rsidRPr="002B2174">
              <w:rPr>
                <w:rFonts w:ascii="Calibri" w:hAnsi="Calibri" w:cs="Calibri"/>
                <w:color w:val="FFFFFF" w:themeColor="background1"/>
                <w:sz w:val="20"/>
                <w:szCs w:val="20"/>
              </w:rPr>
              <w:br/>
              <w:t>(if not in person)</w:t>
            </w:r>
          </w:p>
        </w:tc>
      </w:tr>
      <w:tr w:rsidR="007A7637" w:rsidRPr="002B2174" w:rsidTr="00634B12">
        <w:tc>
          <w:tcPr>
            <w:tcW w:w="445" w:type="dxa"/>
            <w:tcBorders>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1</w:t>
            </w:r>
          </w:p>
        </w:tc>
        <w:tc>
          <w:tcPr>
            <w:tcW w:w="3605" w:type="dxa"/>
            <w:tcBorders>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2</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3</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4</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5</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6</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7</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8</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9</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10</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11</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12</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13</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14</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rsidTr="00634B12">
        <w:tc>
          <w:tcPr>
            <w:tcW w:w="44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t>15</w:t>
            </w:r>
          </w:p>
        </w:tc>
        <w:tc>
          <w:tcPr>
            <w:tcW w:w="3605"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9D7613">
              <w:rPr>
                <w:rFonts w:ascii="Calibri" w:hAnsi="Calibri" w:cs="Calibri"/>
                <w:sz w:val="20"/>
                <w:szCs w:val="20"/>
              </w:rPr>
            </w:r>
            <w:r w:rsidR="009D7613">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bl>
    <w:p w:rsidR="002F2562" w:rsidRPr="002B2174" w:rsidRDefault="002F2562">
      <w:pPr>
        <w:rPr>
          <w:rFonts w:ascii="Calibri" w:hAnsi="Calibri" w:cs="Calibri"/>
        </w:rPr>
      </w:pPr>
    </w:p>
    <w:p w:rsidR="002F2562" w:rsidRPr="002B2174" w:rsidRDefault="002F2562">
      <w:pPr>
        <w:rPr>
          <w:rFonts w:ascii="Calibri" w:hAnsi="Calibri" w:cs="Calibri"/>
        </w:rPr>
      </w:pPr>
      <w:r w:rsidRPr="002B2174">
        <w:rPr>
          <w:rFonts w:ascii="Calibri" w:hAnsi="Calibri" w:cs="Calibri"/>
        </w:rPr>
        <w:br w:type="page"/>
      </w:r>
    </w:p>
    <w:p w:rsidR="004444EB" w:rsidRPr="002B2174" w:rsidRDefault="002F2562">
      <w:pPr>
        <w:rPr>
          <w:rFonts w:ascii="Calibri" w:hAnsi="Calibri" w:cs="Calibri"/>
          <w:b/>
          <w:bCs/>
          <w:sz w:val="28"/>
          <w:szCs w:val="28"/>
        </w:rPr>
      </w:pPr>
      <w:r w:rsidRPr="002B2174">
        <w:rPr>
          <w:rFonts w:ascii="Calibri" w:hAnsi="Calibri" w:cs="Calibri"/>
          <w:b/>
          <w:bCs/>
          <w:sz w:val="28"/>
          <w:szCs w:val="28"/>
        </w:rPr>
        <w:t>CENTER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B03A98" w:rsidRPr="002B2174" w:rsidTr="00A62176">
        <w:trPr>
          <w:tblHeader/>
        </w:trPr>
        <w:tc>
          <w:tcPr>
            <w:tcW w:w="1425" w:type="dxa"/>
            <w:tcBorders>
              <w:bottom w:val="single" w:sz="4" w:space="0" w:color="auto"/>
            </w:tcBorders>
            <w:shd w:val="clear" w:color="auto" w:fill="E7E6E6" w:themeFill="background2"/>
          </w:tcPr>
          <w:p w:rsidR="002F2562" w:rsidRPr="002B2174" w:rsidRDefault="002F2562" w:rsidP="002F2562">
            <w:pPr>
              <w:rPr>
                <w:rFonts w:ascii="Calibri" w:hAnsi="Calibri" w:cs="Calibri"/>
                <w:b/>
              </w:rPr>
            </w:pPr>
            <w:r w:rsidRPr="002B2174">
              <w:rPr>
                <w:rFonts w:ascii="Calibri" w:hAnsi="Calibri" w:cs="Calibri"/>
                <w:b/>
                <w:sz w:val="20"/>
                <w:szCs w:val="20"/>
              </w:rPr>
              <w:t>Authoritative Reference</w:t>
            </w:r>
          </w:p>
        </w:tc>
        <w:tc>
          <w:tcPr>
            <w:tcW w:w="470" w:type="dxa"/>
            <w:tcBorders>
              <w:bottom w:val="single" w:sz="4" w:space="0" w:color="auto"/>
            </w:tcBorders>
            <w:shd w:val="clear" w:color="auto" w:fill="E7E6E6" w:themeFill="background2"/>
          </w:tcPr>
          <w:p w:rsidR="002F2562" w:rsidRPr="002B2174" w:rsidRDefault="002F2562" w:rsidP="002F2562">
            <w:pPr>
              <w:rPr>
                <w:rFonts w:ascii="Calibri" w:hAnsi="Calibri" w:cs="Calibri"/>
                <w:b/>
              </w:rPr>
            </w:pPr>
            <w:r w:rsidRPr="002B2174">
              <w:rPr>
                <w:rFonts w:ascii="Calibri" w:hAnsi="Calibri" w:cs="Calibri"/>
                <w:b/>
                <w:sz w:val="20"/>
                <w:szCs w:val="20"/>
              </w:rPr>
              <w:t>#</w:t>
            </w:r>
          </w:p>
        </w:tc>
        <w:tc>
          <w:tcPr>
            <w:tcW w:w="5872" w:type="dxa"/>
            <w:tcBorders>
              <w:bottom w:val="single" w:sz="4" w:space="0" w:color="auto"/>
            </w:tcBorders>
            <w:shd w:val="clear" w:color="auto" w:fill="E7E6E6" w:themeFill="background2"/>
          </w:tcPr>
          <w:p w:rsidR="002F2562" w:rsidRPr="002B2174" w:rsidRDefault="002F2562" w:rsidP="002F2562">
            <w:pPr>
              <w:jc w:val="center"/>
              <w:rPr>
                <w:rFonts w:ascii="Calibri" w:hAnsi="Calibri" w:cs="Calibri"/>
                <w:b/>
                <w:sz w:val="20"/>
                <w:szCs w:val="20"/>
              </w:rPr>
            </w:pPr>
            <w:r w:rsidRPr="002B2174">
              <w:rPr>
                <w:rFonts w:ascii="Calibri" w:hAnsi="Calibri" w:cs="Calibri"/>
                <w:b/>
                <w:sz w:val="20"/>
                <w:szCs w:val="20"/>
              </w:rPr>
              <w:t>Area of Compliance</w:t>
            </w:r>
          </w:p>
          <w:p w:rsidR="002F2562" w:rsidRPr="002B2174" w:rsidRDefault="002F2562" w:rsidP="00166F23">
            <w:pPr>
              <w:jc w:val="center"/>
              <w:rPr>
                <w:rFonts w:ascii="Calibri" w:hAnsi="Calibri" w:cs="Calibri"/>
                <w:bCs/>
              </w:rPr>
            </w:pPr>
            <w:r w:rsidRPr="002B2174">
              <w:rPr>
                <w:rFonts w:ascii="Calibri" w:hAnsi="Calibri" w:cs="Calibri"/>
                <w:bCs/>
                <w:sz w:val="20"/>
                <w:szCs w:val="20"/>
              </w:rPr>
              <w:t>(Coordinator Comments)</w:t>
            </w:r>
          </w:p>
        </w:tc>
        <w:tc>
          <w:tcPr>
            <w:tcW w:w="2473" w:type="dxa"/>
            <w:tcBorders>
              <w:bottom w:val="single" w:sz="4" w:space="0" w:color="auto"/>
            </w:tcBorders>
            <w:shd w:val="clear" w:color="auto" w:fill="E7E6E6" w:themeFill="background2"/>
          </w:tcPr>
          <w:p w:rsidR="002F2562" w:rsidRPr="002B2174" w:rsidRDefault="002F2562" w:rsidP="002F2562">
            <w:pPr>
              <w:rPr>
                <w:rFonts w:ascii="Calibri" w:hAnsi="Calibri" w:cs="Calibri"/>
                <w:b/>
              </w:rPr>
            </w:pPr>
            <w:r w:rsidRPr="002B2174">
              <w:rPr>
                <w:rFonts w:ascii="Calibri" w:hAnsi="Calibri" w:cs="Calibri"/>
                <w:b/>
                <w:sz w:val="20"/>
                <w:szCs w:val="20"/>
              </w:rPr>
              <w:t>Supporting Documentation</w:t>
            </w:r>
          </w:p>
        </w:tc>
        <w:tc>
          <w:tcPr>
            <w:tcW w:w="1686" w:type="dxa"/>
            <w:tcBorders>
              <w:bottom w:val="single" w:sz="4" w:space="0" w:color="auto"/>
            </w:tcBorders>
            <w:shd w:val="clear" w:color="auto" w:fill="E7E6E6" w:themeFill="background2"/>
          </w:tcPr>
          <w:p w:rsidR="002F2562" w:rsidRPr="002B2174" w:rsidRDefault="002F2562" w:rsidP="002F2562">
            <w:pPr>
              <w:rPr>
                <w:rFonts w:ascii="Calibri" w:hAnsi="Calibri" w:cs="Calibri"/>
                <w:b/>
              </w:rPr>
            </w:pPr>
            <w:r w:rsidRPr="002B2174">
              <w:rPr>
                <w:rFonts w:ascii="Calibri" w:hAnsi="Calibri" w:cs="Calibri"/>
                <w:b/>
                <w:sz w:val="20"/>
                <w:szCs w:val="20"/>
              </w:rPr>
              <w:t>Compliance Status</w:t>
            </w:r>
            <w:r w:rsidR="00801626">
              <w:rPr>
                <w:rFonts w:ascii="Calibri" w:hAnsi="Calibri" w:cs="Calibri"/>
                <w:b/>
                <w:sz w:val="20"/>
                <w:szCs w:val="20"/>
              </w:rPr>
              <w:br/>
            </w:r>
            <w:r w:rsidR="00801626" w:rsidRPr="00801626">
              <w:rPr>
                <w:rFonts w:ascii="Calibri" w:hAnsi="Calibri" w:cs="Calibri"/>
                <w:bCs/>
                <w:sz w:val="16"/>
                <w:szCs w:val="16"/>
              </w:rPr>
              <w:t>(Monitor Use Only)</w:t>
            </w:r>
          </w:p>
        </w:tc>
        <w:tc>
          <w:tcPr>
            <w:tcW w:w="2474" w:type="dxa"/>
            <w:tcBorders>
              <w:bottom w:val="single" w:sz="4" w:space="0" w:color="auto"/>
            </w:tcBorders>
            <w:shd w:val="clear" w:color="auto" w:fill="E7E6E6" w:themeFill="background2"/>
          </w:tcPr>
          <w:p w:rsidR="002F2562" w:rsidRPr="002B2174" w:rsidRDefault="002F2562" w:rsidP="00B03A98">
            <w:pPr>
              <w:rPr>
                <w:rFonts w:ascii="Calibri" w:hAnsi="Calibri" w:cs="Calibri"/>
                <w:b/>
                <w:sz w:val="20"/>
                <w:szCs w:val="20"/>
              </w:rPr>
            </w:pPr>
            <w:r w:rsidRPr="002B2174">
              <w:rPr>
                <w:rFonts w:ascii="Calibri" w:hAnsi="Calibri" w:cs="Calibri"/>
                <w:b/>
                <w:sz w:val="20"/>
                <w:szCs w:val="20"/>
              </w:rPr>
              <w:t>Comments/Areas of Growth</w:t>
            </w:r>
          </w:p>
          <w:p w:rsidR="002F2562" w:rsidRPr="00801626" w:rsidRDefault="002F2562" w:rsidP="002F2562">
            <w:pPr>
              <w:rPr>
                <w:rFonts w:ascii="Calibri" w:hAnsi="Calibri" w:cs="Calibri"/>
                <w:bCs/>
                <w:sz w:val="16"/>
                <w:szCs w:val="16"/>
              </w:rPr>
            </w:pPr>
            <w:r w:rsidRPr="00801626">
              <w:rPr>
                <w:rFonts w:ascii="Calibri" w:hAnsi="Calibri" w:cs="Calibri"/>
                <w:bCs/>
                <w:sz w:val="16"/>
                <w:szCs w:val="16"/>
              </w:rPr>
              <w:t>(Monitor Use Only)</w:t>
            </w:r>
          </w:p>
        </w:tc>
      </w:tr>
      <w:tr w:rsidR="002F2562" w:rsidRPr="002B2174" w:rsidTr="00A62176">
        <w:trPr>
          <w:cantSplit/>
        </w:trPr>
        <w:tc>
          <w:tcPr>
            <w:tcW w:w="1425" w:type="dxa"/>
            <w:tcBorders>
              <w:top w:val="single" w:sz="4" w:space="0" w:color="auto"/>
              <w:bottom w:val="single" w:sz="4" w:space="0" w:color="auto"/>
            </w:tcBorders>
            <w:shd w:val="clear" w:color="auto" w:fill="E7E6E6" w:themeFill="background2"/>
          </w:tcPr>
          <w:p w:rsidR="002F2562" w:rsidRPr="002B2174" w:rsidRDefault="002F2562" w:rsidP="002F2562">
            <w:pPr>
              <w:rPr>
                <w:rFonts w:ascii="Calibri" w:hAnsi="Calibri" w:cs="Calibri"/>
                <w:bCs/>
                <w:sz w:val="20"/>
                <w:szCs w:val="20"/>
              </w:rPr>
            </w:pPr>
            <w:r w:rsidRPr="002B2174">
              <w:rPr>
                <w:rFonts w:ascii="Calibri" w:hAnsi="Calibri" w:cs="Calibri"/>
                <w:bCs/>
                <w:sz w:val="20"/>
                <w:szCs w:val="20"/>
              </w:rPr>
              <w:t>KRS 156.496 (2) (3); KRS 156.4977 (M).</w:t>
            </w:r>
          </w:p>
          <w:p w:rsidR="002F2562" w:rsidRPr="002B2174" w:rsidRDefault="002F2562" w:rsidP="002F2562">
            <w:pPr>
              <w:rPr>
                <w:rFonts w:ascii="Calibri" w:hAnsi="Calibri" w:cs="Calibri"/>
                <w:bCs/>
                <w:sz w:val="20"/>
                <w:szCs w:val="20"/>
              </w:rPr>
            </w:pPr>
            <w:r w:rsidRPr="002B2174">
              <w:rPr>
                <w:rFonts w:ascii="Calibri" w:hAnsi="Calibri" w:cs="Calibri"/>
                <w:bCs/>
                <w:sz w:val="20"/>
                <w:szCs w:val="20"/>
              </w:rPr>
              <w:t>Contract</w:t>
            </w:r>
          </w:p>
          <w:p w:rsidR="002F2562" w:rsidRPr="002B2174" w:rsidRDefault="002F2562" w:rsidP="002F2562">
            <w:pPr>
              <w:rPr>
                <w:rFonts w:ascii="Calibri" w:hAnsi="Calibri" w:cs="Calibri"/>
              </w:rPr>
            </w:pPr>
            <w:r w:rsidRPr="002B2174">
              <w:rPr>
                <w:rFonts w:ascii="Calibri" w:hAnsi="Calibri" w:cs="Calibri"/>
                <w:bCs/>
                <w:sz w:val="20"/>
                <w:szCs w:val="20"/>
              </w:rPr>
              <w:t xml:space="preserve">2.01D </w:t>
            </w:r>
          </w:p>
        </w:tc>
        <w:tc>
          <w:tcPr>
            <w:tcW w:w="470" w:type="dxa"/>
            <w:tcBorders>
              <w:top w:val="single" w:sz="4" w:space="0" w:color="auto"/>
              <w:bottom w:val="single" w:sz="4" w:space="0" w:color="auto"/>
            </w:tcBorders>
          </w:tcPr>
          <w:p w:rsidR="002F2562" w:rsidRPr="002B2174" w:rsidRDefault="002F2562" w:rsidP="002F2562">
            <w:pPr>
              <w:rPr>
                <w:rFonts w:ascii="Calibri" w:hAnsi="Calibri" w:cs="Calibri"/>
              </w:rPr>
            </w:pPr>
            <w:r w:rsidRPr="002B2174">
              <w:rPr>
                <w:rFonts w:ascii="Calibri" w:hAnsi="Calibri" w:cs="Calibri"/>
                <w:bCs/>
                <w:sz w:val="20"/>
                <w:szCs w:val="20"/>
              </w:rPr>
              <w:t>1.</w:t>
            </w:r>
          </w:p>
        </w:tc>
        <w:tc>
          <w:tcPr>
            <w:tcW w:w="5872" w:type="dxa"/>
            <w:tcBorders>
              <w:top w:val="single" w:sz="4" w:space="0" w:color="auto"/>
              <w:bottom w:val="single" w:sz="4" w:space="0" w:color="auto"/>
            </w:tcBorders>
          </w:tcPr>
          <w:p w:rsidR="002F2562" w:rsidRPr="002B2174" w:rsidRDefault="002F2562" w:rsidP="002F2562">
            <w:pPr>
              <w:rPr>
                <w:rFonts w:ascii="Calibri" w:hAnsi="Calibri" w:cs="Calibri"/>
                <w:bCs/>
                <w:sz w:val="20"/>
                <w:szCs w:val="20"/>
              </w:rPr>
            </w:pPr>
            <w:r w:rsidRPr="002B2174">
              <w:rPr>
                <w:rFonts w:ascii="Calibri" w:hAnsi="Calibri" w:cs="Calibri"/>
                <w:bCs/>
                <w:sz w:val="20"/>
                <w:szCs w:val="20"/>
              </w:rPr>
              <w:t xml:space="preserve">Does center have adequate space and accessibility to serve students and families?  </w:t>
            </w:r>
            <w:r w:rsidRPr="002B2174">
              <w:rPr>
                <w:rFonts w:ascii="Calibri" w:hAnsi="Calibri" w:cs="Calibri"/>
                <w:bCs/>
                <w:sz w:val="20"/>
                <w:szCs w:val="20"/>
              </w:rPr>
              <w:fldChar w:fldCharType="begin">
                <w:ffData>
                  <w:name w:val="Text43"/>
                  <w:enabled/>
                  <w:calcOnExit w:val="0"/>
                  <w:textInput/>
                </w:ffData>
              </w:fldChar>
            </w:r>
            <w:bookmarkStart w:id="2" w:name="Text43"/>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2"/>
          </w:p>
          <w:p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On Campus</w:t>
            </w:r>
          </w:p>
          <w:p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Dedicated space in all schools served</w:t>
            </w:r>
          </w:p>
          <w:p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Year-round access</w:t>
            </w:r>
          </w:p>
          <w:p w:rsidR="002F2562" w:rsidRPr="002B2174" w:rsidRDefault="002F2562" w:rsidP="002F2562">
            <w:pPr>
              <w:rPr>
                <w:rFonts w:ascii="Calibri" w:hAnsi="Calibri" w:cs="Calibri"/>
              </w:rPr>
            </w:pPr>
          </w:p>
        </w:tc>
        <w:tc>
          <w:tcPr>
            <w:tcW w:w="2473" w:type="dxa"/>
            <w:tcBorders>
              <w:top w:val="single" w:sz="4" w:space="0" w:color="auto"/>
              <w:bottom w:val="single" w:sz="4" w:space="0" w:color="auto"/>
            </w:tcBorders>
          </w:tcPr>
          <w:p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rsidR="002F2562"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Principal Interview</w:t>
            </w:r>
          </w:p>
          <w:p w:rsidR="005075B7" w:rsidRPr="002B2174" w:rsidRDefault="005075B7"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3"/>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5"/>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bookmarkStart w:id="3" w:name="Check6"/>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bookmarkEnd w:id="3"/>
            <w:r w:rsidRPr="002B2174">
              <w:rPr>
                <w:rFonts w:ascii="Calibri" w:hAnsi="Calibri" w:cs="Calibri"/>
                <w:bCs/>
                <w:sz w:val="20"/>
                <w:szCs w:val="20"/>
              </w:rPr>
              <w:t xml:space="preserve">  Yes</w:t>
            </w:r>
          </w:p>
          <w:p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bookmarkStart w:id="4" w:name="Check11"/>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bookmarkEnd w:id="4"/>
            <w:r w:rsidRPr="002B2174">
              <w:rPr>
                <w:rFonts w:ascii="Calibri" w:hAnsi="Calibri" w:cs="Calibri"/>
                <w:bCs/>
                <w:sz w:val="20"/>
                <w:szCs w:val="20"/>
              </w:rPr>
              <w:t xml:space="preserve">  No</w:t>
            </w:r>
          </w:p>
          <w:p w:rsidR="002F2562" w:rsidRPr="002B2174" w:rsidRDefault="002F2562" w:rsidP="002F2562">
            <w:pPr>
              <w:rPr>
                <w:rFonts w:ascii="Calibri" w:hAnsi="Calibri" w:cs="Calibri"/>
              </w:rPr>
            </w:pPr>
          </w:p>
        </w:tc>
        <w:tc>
          <w:tcPr>
            <w:tcW w:w="2474" w:type="dxa"/>
            <w:tcBorders>
              <w:top w:val="single" w:sz="4" w:space="0" w:color="auto"/>
              <w:bottom w:val="single" w:sz="4" w:space="0" w:color="auto"/>
            </w:tcBorders>
            <w:shd w:val="clear" w:color="auto" w:fill="E7E6E6" w:themeFill="background2"/>
          </w:tcPr>
          <w:p w:rsidR="002F2562" w:rsidRPr="002B2174" w:rsidRDefault="002F2562" w:rsidP="002F2562">
            <w:pPr>
              <w:rPr>
                <w:rFonts w:ascii="Calibri" w:hAnsi="Calibri" w:cs="Calibri"/>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r>
      <w:tr w:rsidR="002F2562" w:rsidRPr="002B2174" w:rsidTr="00A62176">
        <w:trPr>
          <w:cantSplit/>
        </w:trPr>
        <w:tc>
          <w:tcPr>
            <w:tcW w:w="1425" w:type="dxa"/>
            <w:tcBorders>
              <w:top w:val="single" w:sz="4" w:space="0" w:color="auto"/>
              <w:bottom w:val="single" w:sz="4" w:space="0" w:color="auto"/>
            </w:tcBorders>
            <w:shd w:val="clear" w:color="auto" w:fill="E7E6E6" w:themeFill="background2"/>
          </w:tcPr>
          <w:p w:rsidR="002F2562" w:rsidRPr="002B2174" w:rsidRDefault="002F2562" w:rsidP="002F2562">
            <w:pPr>
              <w:rPr>
                <w:rFonts w:ascii="Calibri" w:hAnsi="Calibri" w:cs="Calibri"/>
              </w:rPr>
            </w:pPr>
            <w:r w:rsidRPr="002B2174">
              <w:rPr>
                <w:rFonts w:ascii="Calibri" w:hAnsi="Calibri" w:cs="Calibri"/>
                <w:bCs/>
                <w:sz w:val="20"/>
                <w:szCs w:val="20"/>
              </w:rPr>
              <w:t>New Program Plan; SBDM Assurances; Admin. Guidebook II</w:t>
            </w:r>
          </w:p>
        </w:tc>
        <w:tc>
          <w:tcPr>
            <w:tcW w:w="470" w:type="dxa"/>
            <w:tcBorders>
              <w:top w:val="single" w:sz="4" w:space="0" w:color="auto"/>
              <w:bottom w:val="single" w:sz="4" w:space="0" w:color="auto"/>
            </w:tcBorders>
          </w:tcPr>
          <w:p w:rsidR="002F2562" w:rsidRPr="002B2174" w:rsidRDefault="002F2562" w:rsidP="002F2562">
            <w:pPr>
              <w:rPr>
                <w:rFonts w:ascii="Calibri" w:hAnsi="Calibri" w:cs="Calibri"/>
              </w:rPr>
            </w:pPr>
            <w:r w:rsidRPr="002B2174">
              <w:rPr>
                <w:rFonts w:ascii="Calibri" w:hAnsi="Calibri" w:cs="Calibri"/>
                <w:bCs/>
                <w:sz w:val="20"/>
                <w:szCs w:val="20"/>
              </w:rPr>
              <w:t>2.</w:t>
            </w:r>
          </w:p>
        </w:tc>
        <w:tc>
          <w:tcPr>
            <w:tcW w:w="5872" w:type="dxa"/>
            <w:tcBorders>
              <w:top w:val="single" w:sz="4" w:space="0" w:color="auto"/>
              <w:bottom w:val="single" w:sz="4" w:space="0" w:color="auto"/>
            </w:tcBorders>
          </w:tcPr>
          <w:p w:rsidR="002F2562" w:rsidRPr="002B2174" w:rsidRDefault="002F2562" w:rsidP="002F2562">
            <w:pPr>
              <w:rPr>
                <w:rFonts w:ascii="Calibri" w:hAnsi="Calibri" w:cs="Calibri"/>
                <w:bCs/>
                <w:sz w:val="20"/>
                <w:szCs w:val="20"/>
              </w:rPr>
            </w:pPr>
            <w:r w:rsidRPr="002B2174">
              <w:rPr>
                <w:rFonts w:ascii="Calibri" w:hAnsi="Calibri" w:cs="Calibri"/>
                <w:bCs/>
                <w:sz w:val="20"/>
                <w:szCs w:val="20"/>
              </w:rPr>
              <w:t xml:space="preserve">In the center, is there a designated place or way to interview participants so that the conversation remains confidential or not easily overheard? </w:t>
            </w:r>
            <w:r w:rsidRPr="002B2174">
              <w:rPr>
                <w:rFonts w:ascii="Calibri" w:hAnsi="Calibri" w:cs="Calibri"/>
                <w:bCs/>
                <w:sz w:val="20"/>
                <w:szCs w:val="20"/>
              </w:rPr>
              <w:fldChar w:fldCharType="begin">
                <w:ffData>
                  <w:name w:val="Text4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p w:rsidR="002F2562" w:rsidRPr="002B2174" w:rsidRDefault="002F2562" w:rsidP="002F2562">
            <w:pPr>
              <w:rPr>
                <w:rFonts w:ascii="Calibri" w:hAnsi="Calibri" w:cs="Calibri"/>
              </w:rPr>
            </w:pPr>
          </w:p>
        </w:tc>
        <w:tc>
          <w:tcPr>
            <w:tcW w:w="2473" w:type="dxa"/>
            <w:tcBorders>
              <w:top w:val="single" w:sz="4" w:space="0" w:color="auto"/>
              <w:bottom w:val="single" w:sz="4" w:space="0" w:color="auto"/>
            </w:tcBorders>
          </w:tcPr>
          <w:p w:rsidR="002F2562"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rsidR="005075B7" w:rsidRPr="002B2174" w:rsidRDefault="005075B7" w:rsidP="005075B7">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rsidR="005075B7" w:rsidRPr="002B2174" w:rsidRDefault="005075B7" w:rsidP="002F2562">
            <w:pPr>
              <w:rPr>
                <w:rFonts w:ascii="Calibri" w:hAnsi="Calibri" w:cs="Calibri"/>
                <w:bCs/>
                <w:sz w:val="20"/>
                <w:szCs w:val="20"/>
              </w:rPr>
            </w:pPr>
          </w:p>
          <w:p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5"/>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F2562" w:rsidRPr="002B2174" w:rsidRDefault="002F2562" w:rsidP="002F2562">
            <w:pPr>
              <w:rPr>
                <w:rFonts w:ascii="Calibri" w:hAnsi="Calibri" w:cs="Calibri"/>
                <w:bCs/>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rsidR="002F2562" w:rsidRPr="002B2174" w:rsidRDefault="002F2562" w:rsidP="002F2562">
            <w:pPr>
              <w:rPr>
                <w:rFonts w:ascii="Calibri" w:hAnsi="Calibri" w:cs="Calibri"/>
              </w:rPr>
            </w:pPr>
          </w:p>
        </w:tc>
      </w:tr>
      <w:tr w:rsidR="002F2562" w:rsidRPr="002B2174" w:rsidTr="00A62176">
        <w:trPr>
          <w:cantSplit/>
        </w:trPr>
        <w:tc>
          <w:tcPr>
            <w:tcW w:w="1425" w:type="dxa"/>
            <w:tcBorders>
              <w:top w:val="single" w:sz="4" w:space="0" w:color="auto"/>
              <w:bottom w:val="single" w:sz="4" w:space="0" w:color="auto"/>
            </w:tcBorders>
            <w:shd w:val="clear" w:color="auto" w:fill="E7E6E6" w:themeFill="background2"/>
          </w:tcPr>
          <w:p w:rsidR="002F2562" w:rsidRPr="002B2174" w:rsidRDefault="002F2562" w:rsidP="002F2562">
            <w:pPr>
              <w:rPr>
                <w:rFonts w:ascii="Calibri" w:hAnsi="Calibri" w:cs="Calibri"/>
              </w:rPr>
            </w:pPr>
            <w:r w:rsidRPr="002B2174">
              <w:rPr>
                <w:rFonts w:ascii="Calibri" w:hAnsi="Calibri" w:cs="Calibri"/>
                <w:bCs/>
                <w:sz w:val="20"/>
                <w:szCs w:val="20"/>
              </w:rPr>
              <w:t>Admin. Guidebook Appendix M</w:t>
            </w:r>
          </w:p>
        </w:tc>
        <w:tc>
          <w:tcPr>
            <w:tcW w:w="470" w:type="dxa"/>
            <w:tcBorders>
              <w:top w:val="single" w:sz="4" w:space="0" w:color="auto"/>
              <w:bottom w:val="single" w:sz="4" w:space="0" w:color="auto"/>
            </w:tcBorders>
          </w:tcPr>
          <w:p w:rsidR="002F2562" w:rsidRPr="002B2174" w:rsidRDefault="002F2562" w:rsidP="002F2562">
            <w:pPr>
              <w:rPr>
                <w:rFonts w:ascii="Calibri" w:hAnsi="Calibri" w:cs="Calibri"/>
              </w:rPr>
            </w:pPr>
            <w:r w:rsidRPr="002B2174">
              <w:rPr>
                <w:rFonts w:ascii="Calibri" w:hAnsi="Calibri" w:cs="Calibri"/>
                <w:bCs/>
                <w:sz w:val="20"/>
                <w:szCs w:val="20"/>
              </w:rPr>
              <w:t>3.</w:t>
            </w:r>
          </w:p>
        </w:tc>
        <w:tc>
          <w:tcPr>
            <w:tcW w:w="5872" w:type="dxa"/>
            <w:tcBorders>
              <w:top w:val="single" w:sz="4" w:space="0" w:color="auto"/>
              <w:bottom w:val="single" w:sz="4" w:space="0" w:color="auto"/>
            </w:tcBorders>
          </w:tcPr>
          <w:p w:rsidR="002F2562" w:rsidRPr="002B2174" w:rsidRDefault="002F2562" w:rsidP="002F2562">
            <w:pPr>
              <w:rPr>
                <w:rFonts w:ascii="Calibri" w:hAnsi="Calibri" w:cs="Calibri"/>
                <w:bCs/>
              </w:rPr>
            </w:pPr>
            <w:r w:rsidRPr="002B2174">
              <w:rPr>
                <w:rFonts w:ascii="Calibri" w:hAnsi="Calibri" w:cs="Calibri"/>
                <w:bCs/>
                <w:sz w:val="20"/>
                <w:szCs w:val="20"/>
              </w:rPr>
              <w:t>Is the Service Appeal document posted in the center with current contact information?</w:t>
            </w:r>
            <w:r w:rsidRPr="002B2174">
              <w:rPr>
                <w:rFonts w:ascii="Calibri" w:hAnsi="Calibri" w:cs="Calibri"/>
                <w:bCs/>
              </w:rPr>
              <w:t xml:space="preserve">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rsidR="002F2562" w:rsidRPr="002B2174" w:rsidRDefault="002F2562" w:rsidP="002F2562">
            <w:pPr>
              <w:rPr>
                <w:rFonts w:ascii="Calibri" w:hAnsi="Calibri" w:cs="Calibri"/>
              </w:rPr>
            </w:pPr>
          </w:p>
        </w:tc>
        <w:tc>
          <w:tcPr>
            <w:tcW w:w="2473" w:type="dxa"/>
            <w:tcBorders>
              <w:top w:val="single" w:sz="4" w:space="0" w:color="auto"/>
              <w:bottom w:val="single" w:sz="4" w:space="0" w:color="auto"/>
            </w:tcBorders>
          </w:tcPr>
          <w:p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tc>
        <w:tc>
          <w:tcPr>
            <w:tcW w:w="1686" w:type="dxa"/>
            <w:tcBorders>
              <w:top w:val="single" w:sz="4" w:space="0" w:color="auto"/>
              <w:bottom w:val="single" w:sz="4" w:space="0" w:color="auto"/>
            </w:tcBorders>
          </w:tcPr>
          <w:p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F2562" w:rsidRPr="002B2174" w:rsidRDefault="002F2562" w:rsidP="002F2562">
            <w:pPr>
              <w:rPr>
                <w:rFonts w:ascii="Calibri" w:hAnsi="Calibri" w:cs="Calibri"/>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r>
      <w:tr w:rsidR="00B03A98" w:rsidRPr="002B2174" w:rsidTr="00A62176">
        <w:trPr>
          <w:cantSplit/>
        </w:trPr>
        <w:tc>
          <w:tcPr>
            <w:tcW w:w="14400" w:type="dxa"/>
            <w:gridSpan w:val="6"/>
            <w:tcBorders>
              <w:top w:val="single" w:sz="4" w:space="0" w:color="auto"/>
            </w:tcBorders>
          </w:tcPr>
          <w:p w:rsidR="00166F23" w:rsidRPr="002B2174" w:rsidRDefault="00166F23" w:rsidP="002F2562">
            <w:pPr>
              <w:rPr>
                <w:rFonts w:ascii="Calibri" w:hAnsi="Calibri" w:cs="Calibri"/>
                <w:b/>
                <w:bCs/>
                <w:sz w:val="28"/>
                <w:szCs w:val="28"/>
              </w:rPr>
            </w:pPr>
          </w:p>
          <w:p w:rsidR="00B03A98" w:rsidRPr="00A62176" w:rsidRDefault="00B03A98" w:rsidP="002F2562">
            <w:pPr>
              <w:rPr>
                <w:rFonts w:ascii="Calibri" w:hAnsi="Calibri" w:cs="Calibri"/>
                <w:sz w:val="4"/>
                <w:szCs w:val="4"/>
              </w:rPr>
            </w:pPr>
            <w:r w:rsidRPr="002B2174">
              <w:rPr>
                <w:rFonts w:ascii="Calibri" w:hAnsi="Calibri" w:cs="Calibri"/>
                <w:b/>
                <w:bCs/>
                <w:sz w:val="28"/>
                <w:szCs w:val="28"/>
              </w:rPr>
              <w:t>STAFF</w:t>
            </w:r>
            <w:r w:rsidR="00A62176">
              <w:rPr>
                <w:rFonts w:ascii="Calibri" w:hAnsi="Calibri" w:cs="Calibri"/>
                <w:b/>
                <w:bCs/>
                <w:sz w:val="28"/>
                <w:szCs w:val="28"/>
              </w:rPr>
              <w:br/>
            </w:r>
          </w:p>
        </w:tc>
      </w:tr>
      <w:tr w:rsidR="00B03A98" w:rsidRPr="002B2174" w:rsidTr="00A62176">
        <w:trPr>
          <w:cantSplit/>
        </w:trPr>
        <w:tc>
          <w:tcPr>
            <w:tcW w:w="1425" w:type="dxa"/>
            <w:tcBorders>
              <w:bottom w:val="single" w:sz="4" w:space="0" w:color="auto"/>
            </w:tcBorders>
            <w:shd w:val="clear" w:color="auto" w:fill="E7E6E6" w:themeFill="background2"/>
          </w:tcPr>
          <w:p w:rsidR="00B03A98" w:rsidRPr="002B2174" w:rsidRDefault="00B03A98" w:rsidP="00B03A98">
            <w:pPr>
              <w:rPr>
                <w:rFonts w:ascii="Calibri" w:hAnsi="Calibri" w:cs="Calibri"/>
                <w:sz w:val="20"/>
                <w:szCs w:val="20"/>
              </w:rPr>
            </w:pPr>
            <w:r w:rsidRPr="002B2174">
              <w:rPr>
                <w:rFonts w:ascii="Calibri" w:hAnsi="Calibri" w:cs="Calibri"/>
                <w:bCs/>
                <w:sz w:val="20"/>
                <w:szCs w:val="20"/>
              </w:rPr>
              <w:t>Continuation Program Plan</w:t>
            </w:r>
          </w:p>
        </w:tc>
        <w:tc>
          <w:tcPr>
            <w:tcW w:w="470" w:type="dxa"/>
            <w:tcBorders>
              <w:bottom w:val="single" w:sz="4" w:space="0" w:color="auto"/>
            </w:tcBorders>
          </w:tcPr>
          <w:p w:rsidR="00B03A98" w:rsidRPr="002B2174" w:rsidRDefault="00B03A98" w:rsidP="00B03A98">
            <w:pPr>
              <w:rPr>
                <w:rFonts w:ascii="Calibri" w:hAnsi="Calibri" w:cs="Calibri"/>
                <w:sz w:val="20"/>
                <w:szCs w:val="20"/>
              </w:rPr>
            </w:pPr>
            <w:r w:rsidRPr="002B2174">
              <w:rPr>
                <w:rFonts w:ascii="Calibri" w:hAnsi="Calibri" w:cs="Calibri"/>
                <w:bCs/>
                <w:sz w:val="20"/>
                <w:szCs w:val="20"/>
              </w:rPr>
              <w:t>4.</w:t>
            </w:r>
          </w:p>
        </w:tc>
        <w:tc>
          <w:tcPr>
            <w:tcW w:w="5872" w:type="dxa"/>
            <w:tcBorders>
              <w:bottom w:val="single" w:sz="4" w:space="0" w:color="auto"/>
            </w:tcBorders>
          </w:tcPr>
          <w:p w:rsidR="00B03A98" w:rsidRPr="002B2174" w:rsidRDefault="00B03A98" w:rsidP="00B03A98">
            <w:pPr>
              <w:rPr>
                <w:rFonts w:ascii="Calibri" w:hAnsi="Calibri" w:cs="Calibri"/>
                <w:bCs/>
                <w:sz w:val="20"/>
                <w:szCs w:val="20"/>
              </w:rPr>
            </w:pPr>
            <w:r w:rsidRPr="002B2174">
              <w:rPr>
                <w:rFonts w:ascii="Calibri" w:hAnsi="Calibri" w:cs="Calibri"/>
                <w:bCs/>
                <w:sz w:val="20"/>
                <w:szCs w:val="20"/>
              </w:rPr>
              <w:t xml:space="preserve">The center follows the current approved Center Operations </w:t>
            </w:r>
            <w:r w:rsidR="00944102">
              <w:rPr>
                <w:rFonts w:ascii="Calibri" w:hAnsi="Calibri" w:cs="Calibri"/>
                <w:bCs/>
                <w:sz w:val="20"/>
                <w:szCs w:val="20"/>
              </w:rPr>
              <w:t>page.</w:t>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8"/>
                  <w:enabled/>
                  <w:calcOnExit w:val="0"/>
                  <w:textInput/>
                </w:ffData>
              </w:fldChar>
            </w:r>
            <w:bookmarkStart w:id="5" w:name="Text48"/>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5"/>
          </w:p>
          <w:p w:rsidR="00B03A98" w:rsidRPr="002B2174" w:rsidRDefault="00B03A98" w:rsidP="00B03A98">
            <w:pPr>
              <w:rPr>
                <w:rFonts w:ascii="Calibri" w:hAnsi="Calibri" w:cs="Calibri"/>
                <w:sz w:val="20"/>
                <w:szCs w:val="20"/>
              </w:rPr>
            </w:pPr>
          </w:p>
        </w:tc>
        <w:tc>
          <w:tcPr>
            <w:tcW w:w="2473" w:type="dxa"/>
            <w:tcBorders>
              <w:bottom w:val="single" w:sz="4" w:space="0" w:color="auto"/>
            </w:tcBorders>
          </w:tcPr>
          <w:p w:rsidR="00B03A98" w:rsidRDefault="00B03A98" w:rsidP="00B03A98">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Center Operations Page </w:t>
            </w:r>
          </w:p>
          <w:p w:rsidR="005075B7" w:rsidRPr="002B2174" w:rsidRDefault="005075B7" w:rsidP="005075B7">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6"/>
                  <w:enabled/>
                  <w:calcOnExit w:val="0"/>
                  <w:textInput/>
                </w:ffData>
              </w:fldChar>
            </w:r>
            <w:bookmarkStart w:id="6" w:name="Text46"/>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6"/>
          </w:p>
        </w:tc>
        <w:tc>
          <w:tcPr>
            <w:tcW w:w="1686" w:type="dxa"/>
            <w:tcBorders>
              <w:bottom w:val="single" w:sz="4" w:space="0" w:color="auto"/>
            </w:tcBorders>
          </w:tcPr>
          <w:p w:rsidR="00B03A98" w:rsidRPr="002B2174" w:rsidRDefault="00B03A98" w:rsidP="00B03A98">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bottom w:val="single" w:sz="4" w:space="0" w:color="auto"/>
            </w:tcBorders>
            <w:shd w:val="clear" w:color="auto" w:fill="E7E6E6" w:themeFill="background2"/>
          </w:tcPr>
          <w:p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B03A98" w:rsidRPr="002B2174" w:rsidTr="00A62176">
        <w:trPr>
          <w:cantSplit/>
        </w:trPr>
        <w:tc>
          <w:tcPr>
            <w:tcW w:w="1425" w:type="dxa"/>
            <w:tcBorders>
              <w:top w:val="single" w:sz="4" w:space="0" w:color="auto"/>
              <w:bottom w:val="single" w:sz="4" w:space="0" w:color="auto"/>
            </w:tcBorders>
            <w:shd w:val="clear" w:color="auto" w:fill="E7E6E6" w:themeFill="background2"/>
          </w:tcPr>
          <w:p w:rsidR="00B03A98" w:rsidRPr="002B2174" w:rsidRDefault="001E52AC" w:rsidP="00B03A98">
            <w:pPr>
              <w:rPr>
                <w:rFonts w:ascii="Calibri" w:hAnsi="Calibri" w:cs="Calibri"/>
                <w:sz w:val="20"/>
                <w:szCs w:val="20"/>
              </w:rPr>
            </w:pPr>
            <w:r w:rsidRPr="002B2174">
              <w:rPr>
                <w:rFonts w:ascii="Calibri" w:hAnsi="Calibri" w:cs="Calibri"/>
                <w:sz w:val="20"/>
                <w:szCs w:val="20"/>
              </w:rPr>
              <w:t>Contract 2.01 B (1)</w:t>
            </w:r>
          </w:p>
        </w:tc>
        <w:tc>
          <w:tcPr>
            <w:tcW w:w="470" w:type="dxa"/>
            <w:tcBorders>
              <w:top w:val="single" w:sz="4" w:space="0" w:color="auto"/>
              <w:bottom w:val="single" w:sz="4" w:space="0" w:color="auto"/>
            </w:tcBorders>
          </w:tcPr>
          <w:p w:rsidR="00B03A98" w:rsidRPr="002B2174" w:rsidRDefault="001E52AC" w:rsidP="00B03A98">
            <w:pPr>
              <w:rPr>
                <w:rFonts w:ascii="Calibri" w:hAnsi="Calibri" w:cs="Calibri"/>
                <w:sz w:val="20"/>
                <w:szCs w:val="20"/>
              </w:rPr>
            </w:pPr>
            <w:r w:rsidRPr="002B2174">
              <w:rPr>
                <w:rFonts w:ascii="Calibri" w:hAnsi="Calibri" w:cs="Calibri"/>
                <w:sz w:val="20"/>
                <w:szCs w:val="20"/>
              </w:rPr>
              <w:t>5.</w:t>
            </w:r>
          </w:p>
        </w:tc>
        <w:tc>
          <w:tcPr>
            <w:tcW w:w="5872" w:type="dxa"/>
            <w:tcBorders>
              <w:top w:val="single" w:sz="4" w:space="0" w:color="auto"/>
              <w:bottom w:val="single" w:sz="4" w:space="0" w:color="auto"/>
            </w:tcBorders>
          </w:tcPr>
          <w:p w:rsidR="00B03A98" w:rsidRPr="002B2174" w:rsidRDefault="001E52AC" w:rsidP="00B03A98">
            <w:pPr>
              <w:rPr>
                <w:rFonts w:ascii="Calibri" w:hAnsi="Calibri" w:cs="Calibri"/>
                <w:sz w:val="20"/>
                <w:szCs w:val="20"/>
              </w:rPr>
            </w:pPr>
            <w:r w:rsidRPr="002B2174">
              <w:rPr>
                <w:rFonts w:ascii="Calibri" w:hAnsi="Calibri" w:cs="Calibri"/>
                <w:sz w:val="20"/>
                <w:szCs w:val="20"/>
              </w:rPr>
              <w:t>Do the coordinator and center staff spend 100% of their time in job duties related to the operation of the center?</w:t>
            </w:r>
            <w:r w:rsidR="003648D9">
              <w:rPr>
                <w:rFonts w:ascii="Calibri" w:hAnsi="Calibri" w:cs="Calibri"/>
                <w:sz w:val="20"/>
                <w:szCs w:val="20"/>
              </w:rPr>
              <w:t xml:space="preserve"> </w:t>
            </w:r>
            <w:r w:rsidR="003648D9" w:rsidRPr="002B2174">
              <w:rPr>
                <w:rFonts w:ascii="Calibri" w:hAnsi="Calibri" w:cs="Calibri"/>
                <w:bCs/>
                <w:sz w:val="20"/>
                <w:szCs w:val="20"/>
              </w:rPr>
              <w:fldChar w:fldCharType="begin">
                <w:ffData>
                  <w:name w:val="Text78"/>
                  <w:enabled/>
                  <w:calcOnExit w:val="0"/>
                  <w:textInput/>
                </w:ffData>
              </w:fldChar>
            </w:r>
            <w:r w:rsidR="003648D9" w:rsidRPr="002B2174">
              <w:rPr>
                <w:rFonts w:ascii="Calibri" w:hAnsi="Calibri" w:cs="Calibri"/>
                <w:bCs/>
                <w:sz w:val="20"/>
                <w:szCs w:val="20"/>
              </w:rPr>
              <w:instrText xml:space="preserve"> FORMTEXT </w:instrText>
            </w:r>
            <w:r w:rsidR="003648D9" w:rsidRPr="002B2174">
              <w:rPr>
                <w:rFonts w:ascii="Calibri" w:hAnsi="Calibri" w:cs="Calibri"/>
                <w:bCs/>
                <w:sz w:val="20"/>
                <w:szCs w:val="20"/>
              </w:rPr>
            </w:r>
            <w:r w:rsidR="003648D9" w:rsidRPr="002B2174">
              <w:rPr>
                <w:rFonts w:ascii="Calibri" w:hAnsi="Calibri" w:cs="Calibri"/>
                <w:bCs/>
                <w:sz w:val="20"/>
                <w:szCs w:val="20"/>
              </w:rPr>
              <w:fldChar w:fldCharType="separate"/>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sz w:val="20"/>
                <w:szCs w:val="20"/>
              </w:rPr>
              <w:fldChar w:fldCharType="end"/>
            </w:r>
          </w:p>
        </w:tc>
        <w:tc>
          <w:tcPr>
            <w:tcW w:w="2473"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Interviews</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Center Documentations</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RPM Verification</w:t>
            </w:r>
          </w:p>
          <w:p w:rsidR="00B03A98"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rsidR="00B03A98"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B03A98" w:rsidRPr="002B2174" w:rsidRDefault="001E52AC" w:rsidP="00B03A98">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C87FC9" w:rsidRPr="002B2174" w:rsidTr="00A62176">
        <w:trPr>
          <w:cantSplit/>
        </w:trPr>
        <w:tc>
          <w:tcPr>
            <w:tcW w:w="1425"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t>Administrators Guidebook IV</w:t>
            </w:r>
          </w:p>
        </w:tc>
        <w:tc>
          <w:tcPr>
            <w:tcW w:w="470" w:type="dxa"/>
            <w:tcBorders>
              <w:top w:val="single" w:sz="4" w:space="0" w:color="auto"/>
              <w:bottom w:val="single" w:sz="4" w:space="0" w:color="auto"/>
            </w:tcBorders>
          </w:tcPr>
          <w:p w:rsidR="001E52AC" w:rsidRPr="002B2174" w:rsidRDefault="001E52AC" w:rsidP="001E52AC">
            <w:pPr>
              <w:rPr>
                <w:rFonts w:ascii="Calibri" w:hAnsi="Calibri" w:cs="Calibri"/>
                <w:sz w:val="20"/>
                <w:szCs w:val="20"/>
              </w:rPr>
            </w:pPr>
            <w:r w:rsidRPr="002B2174">
              <w:rPr>
                <w:rFonts w:ascii="Calibri" w:hAnsi="Calibri" w:cs="Calibri"/>
                <w:sz w:val="20"/>
                <w:szCs w:val="20"/>
              </w:rPr>
              <w:t>6.</w:t>
            </w:r>
          </w:p>
        </w:tc>
        <w:tc>
          <w:tcPr>
            <w:tcW w:w="5872"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t>Does the coordinator maintain an equitable physical presence in each school served by the center?</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Text4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p w:rsidR="001E52AC" w:rsidRPr="002B2174" w:rsidRDefault="001E52AC" w:rsidP="001E52AC">
            <w:pPr>
              <w:rPr>
                <w:rFonts w:ascii="Calibri" w:hAnsi="Calibri" w:cs="Calibri"/>
                <w:sz w:val="20"/>
                <w:szCs w:val="20"/>
              </w:rPr>
            </w:pP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Check55"/>
                  <w:enabled/>
                  <w:calcOnExit w:val="0"/>
                  <w:checkBox>
                    <w:sizeAuto/>
                    <w:default w:val="0"/>
                  </w:checkBox>
                </w:ffData>
              </w:fldChar>
            </w:r>
            <w:bookmarkStart w:id="7" w:name="Check55"/>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bookmarkEnd w:id="7"/>
            <w:r w:rsidRPr="002B2174">
              <w:rPr>
                <w:rFonts w:ascii="Calibri" w:hAnsi="Calibri" w:cs="Calibri"/>
                <w:bCs/>
                <w:sz w:val="20"/>
                <w:szCs w:val="20"/>
              </w:rPr>
              <w:t xml:space="preserve"> N/A Single-school center</w:t>
            </w:r>
          </w:p>
        </w:tc>
        <w:tc>
          <w:tcPr>
            <w:tcW w:w="2473"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bookmarkStart w:id="8" w:name="Check51"/>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bookmarkEnd w:id="8"/>
            <w:r w:rsidRPr="002B2174">
              <w:rPr>
                <w:rFonts w:ascii="Calibri" w:hAnsi="Calibri" w:cs="Calibri"/>
                <w:bCs/>
                <w:sz w:val="20"/>
                <w:szCs w:val="20"/>
              </w:rPr>
              <w:t xml:space="preserve"> Coordinator interview</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bookmarkStart w:id="9" w:name="Check52"/>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bookmarkEnd w:id="9"/>
            <w:r w:rsidRPr="002B2174">
              <w:rPr>
                <w:rFonts w:ascii="Calibri" w:hAnsi="Calibri" w:cs="Calibri"/>
                <w:bCs/>
                <w:sz w:val="20"/>
                <w:szCs w:val="20"/>
              </w:rPr>
              <w:t xml:space="preserve"> Principal Interview(s)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4"/>
                  <w:enabled/>
                  <w:calcOnExit w:val="0"/>
                  <w:checkBox>
                    <w:sizeAuto/>
                    <w:default w:val="0"/>
                  </w:checkBox>
                </w:ffData>
              </w:fldChar>
            </w:r>
            <w:bookmarkStart w:id="10" w:name="Check54"/>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bookmarkEnd w:id="10"/>
            <w:r w:rsidRPr="002B2174">
              <w:rPr>
                <w:rFonts w:ascii="Calibri" w:hAnsi="Calibri" w:cs="Calibri"/>
                <w:bCs/>
                <w:sz w:val="20"/>
                <w:szCs w:val="20"/>
              </w:rPr>
              <w:t xml:space="preserve"> Center Operations page</w:t>
            </w:r>
          </w:p>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bookmarkStart w:id="11" w:name="Check53"/>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bookmarkEnd w:id="11"/>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bookmarkStart w:id="12" w:name="Text78"/>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12"/>
          </w:p>
        </w:tc>
        <w:tc>
          <w:tcPr>
            <w:tcW w:w="1686"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rsidR="001E52AC"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p w:rsidR="008D768A" w:rsidRPr="002B2174" w:rsidRDefault="008D768A"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N/A</w:t>
            </w:r>
          </w:p>
        </w:tc>
        <w:tc>
          <w:tcPr>
            <w:tcW w:w="2474"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E52AC" w:rsidRPr="002B2174" w:rsidTr="00A62176">
        <w:trPr>
          <w:cantSplit/>
        </w:trPr>
        <w:tc>
          <w:tcPr>
            <w:tcW w:w="1425"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t>Administrators Guidebook IV &amp; Appendix C</w:t>
            </w:r>
          </w:p>
        </w:tc>
        <w:tc>
          <w:tcPr>
            <w:tcW w:w="470" w:type="dxa"/>
            <w:tcBorders>
              <w:top w:val="single" w:sz="4" w:space="0" w:color="auto"/>
              <w:bottom w:val="single" w:sz="4" w:space="0" w:color="auto"/>
            </w:tcBorders>
          </w:tcPr>
          <w:p w:rsidR="001E52AC" w:rsidRPr="002B2174" w:rsidRDefault="001E52AC" w:rsidP="001E52AC">
            <w:pPr>
              <w:rPr>
                <w:rFonts w:ascii="Calibri" w:hAnsi="Calibri" w:cs="Calibri"/>
                <w:sz w:val="20"/>
                <w:szCs w:val="20"/>
              </w:rPr>
            </w:pPr>
            <w:r w:rsidRPr="002B2174">
              <w:rPr>
                <w:rFonts w:ascii="Calibri" w:hAnsi="Calibri" w:cs="Calibri"/>
                <w:bCs/>
                <w:sz w:val="20"/>
                <w:szCs w:val="20"/>
              </w:rPr>
              <w:t>7.</w:t>
            </w:r>
          </w:p>
        </w:tc>
        <w:tc>
          <w:tcPr>
            <w:tcW w:w="5872" w:type="dxa"/>
            <w:tcBorders>
              <w:top w:val="single" w:sz="4" w:space="0" w:color="auto"/>
              <w:bottom w:val="single" w:sz="4" w:space="0" w:color="auto"/>
            </w:tcBorders>
          </w:tcPr>
          <w:p w:rsidR="001E52AC" w:rsidRPr="002B2174" w:rsidRDefault="001E52AC" w:rsidP="001E52AC">
            <w:pPr>
              <w:rPr>
                <w:rFonts w:ascii="Calibri" w:hAnsi="Calibri" w:cs="Calibri"/>
                <w:bCs/>
              </w:rPr>
            </w:pPr>
            <w:r w:rsidRPr="002B2174">
              <w:rPr>
                <w:rFonts w:ascii="Calibri" w:hAnsi="Calibri" w:cs="Calibri"/>
                <w:bCs/>
                <w:sz w:val="20"/>
                <w:szCs w:val="20"/>
              </w:rPr>
              <w:t xml:space="preserve">Does the center coordinator adhere to the guidelines concerning transportation of students/families in personal, privately insured vehicles?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rsidR="001E52AC" w:rsidRPr="002B2174" w:rsidRDefault="001E52AC" w:rsidP="001E52AC">
            <w:pPr>
              <w:rPr>
                <w:rFonts w:ascii="Calibri" w:hAnsi="Calibri" w:cs="Calibri"/>
                <w:sz w:val="20"/>
                <w:szCs w:val="20"/>
              </w:rPr>
            </w:pPr>
          </w:p>
        </w:tc>
        <w:tc>
          <w:tcPr>
            <w:tcW w:w="2473"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r w:rsidR="00801626">
              <w:rPr>
                <w:rFonts w:ascii="Calibri" w:hAnsi="Calibri" w:cs="Calibri"/>
                <w:bCs/>
                <w:sz w:val="20"/>
                <w:szCs w:val="20"/>
              </w:rPr>
              <w:br/>
            </w:r>
            <w:r w:rsidR="00801626" w:rsidRPr="002B2174">
              <w:rPr>
                <w:rFonts w:ascii="Calibri" w:hAnsi="Calibri" w:cs="Calibri"/>
                <w:bCs/>
                <w:sz w:val="20"/>
                <w:szCs w:val="20"/>
              </w:rPr>
              <w:fldChar w:fldCharType="begin">
                <w:ffData>
                  <w:name w:val="Check51"/>
                  <w:enabled/>
                  <w:calcOnExit w:val="0"/>
                  <w:checkBox>
                    <w:sizeAuto/>
                    <w:default w:val="0"/>
                  </w:checkBox>
                </w:ffData>
              </w:fldChar>
            </w:r>
            <w:r w:rsidR="00801626"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00801626" w:rsidRPr="002B2174">
              <w:rPr>
                <w:rFonts w:ascii="Calibri" w:hAnsi="Calibri" w:cs="Calibri"/>
                <w:bCs/>
                <w:sz w:val="20"/>
                <w:szCs w:val="20"/>
              </w:rPr>
              <w:fldChar w:fldCharType="end"/>
            </w:r>
            <w:r w:rsidR="00801626" w:rsidRPr="002B2174">
              <w:rPr>
                <w:rFonts w:ascii="Calibri" w:hAnsi="Calibri" w:cs="Calibri"/>
                <w:bCs/>
                <w:sz w:val="20"/>
                <w:szCs w:val="20"/>
              </w:rPr>
              <w:t xml:space="preserve"> </w:t>
            </w:r>
            <w:r w:rsidR="00801626">
              <w:rPr>
                <w:rFonts w:ascii="Calibri" w:hAnsi="Calibri" w:cs="Calibri"/>
                <w:bCs/>
                <w:sz w:val="20"/>
                <w:szCs w:val="20"/>
              </w:rPr>
              <w:t>Principal</w:t>
            </w:r>
            <w:r w:rsidR="00801626" w:rsidRPr="002B2174">
              <w:rPr>
                <w:rFonts w:ascii="Calibri" w:hAnsi="Calibri" w:cs="Calibri"/>
                <w:bCs/>
                <w:sz w:val="20"/>
                <w:szCs w:val="20"/>
              </w:rPr>
              <w:t xml:space="preserve"> interview</w:t>
            </w:r>
          </w:p>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E52AC" w:rsidRPr="002B2174" w:rsidTr="00A62176">
        <w:trPr>
          <w:cantSplit/>
        </w:trPr>
        <w:tc>
          <w:tcPr>
            <w:tcW w:w="1425"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t>Contract 2.01B.3; Administrators Guidebook IV</w:t>
            </w:r>
          </w:p>
        </w:tc>
        <w:tc>
          <w:tcPr>
            <w:tcW w:w="470" w:type="dxa"/>
            <w:tcBorders>
              <w:top w:val="single" w:sz="4" w:space="0" w:color="auto"/>
              <w:bottom w:val="single" w:sz="4" w:space="0" w:color="auto"/>
            </w:tcBorders>
          </w:tcPr>
          <w:p w:rsidR="001E52AC" w:rsidRPr="002B2174" w:rsidRDefault="001E52AC" w:rsidP="001E52AC">
            <w:pPr>
              <w:rPr>
                <w:rFonts w:ascii="Calibri" w:hAnsi="Calibri" w:cs="Calibri"/>
                <w:sz w:val="20"/>
                <w:szCs w:val="20"/>
              </w:rPr>
            </w:pPr>
            <w:r w:rsidRPr="002B2174">
              <w:rPr>
                <w:rFonts w:ascii="Calibri" w:hAnsi="Calibri" w:cs="Calibri"/>
                <w:bCs/>
                <w:sz w:val="20"/>
                <w:szCs w:val="20"/>
              </w:rPr>
              <w:t>8.</w:t>
            </w:r>
          </w:p>
        </w:tc>
        <w:tc>
          <w:tcPr>
            <w:tcW w:w="5872" w:type="dxa"/>
            <w:tcBorders>
              <w:top w:val="single" w:sz="4" w:space="0" w:color="auto"/>
              <w:bottom w:val="single" w:sz="4" w:space="0" w:color="auto"/>
            </w:tcBorders>
          </w:tcPr>
          <w:p w:rsidR="001E52AC" w:rsidRPr="002B2174" w:rsidRDefault="001E52AC" w:rsidP="001E52AC">
            <w:pPr>
              <w:rPr>
                <w:rFonts w:ascii="Calibri" w:hAnsi="Calibri" w:cs="Calibri"/>
                <w:sz w:val="20"/>
                <w:szCs w:val="20"/>
              </w:rPr>
            </w:pPr>
            <w:r w:rsidRPr="002B2174">
              <w:rPr>
                <w:rFonts w:ascii="Calibri" w:hAnsi="Calibri" w:cs="Calibri"/>
                <w:bCs/>
                <w:sz w:val="20"/>
                <w:szCs w:val="20"/>
              </w:rPr>
              <w:t>Is the Coordinator evaluated at least every other year?</w:t>
            </w:r>
            <w:r w:rsidRPr="002B2174">
              <w:rPr>
                <w:rFonts w:ascii="Calibri" w:hAnsi="Calibri" w:cs="Calibri"/>
                <w:bCs/>
              </w:rPr>
              <w:t xml:space="preserve">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c>
          <w:tcPr>
            <w:tcW w:w="2473"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Blank Evaluation Form</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Principal Interview(s)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E52AC" w:rsidRPr="002B2174" w:rsidTr="00A62176">
        <w:trPr>
          <w:cantSplit/>
        </w:trPr>
        <w:tc>
          <w:tcPr>
            <w:tcW w:w="1425"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t>Contract 2.01B.4; Administrators Guidebook IV</w:t>
            </w:r>
          </w:p>
        </w:tc>
        <w:tc>
          <w:tcPr>
            <w:tcW w:w="470" w:type="dxa"/>
            <w:tcBorders>
              <w:top w:val="single" w:sz="4" w:space="0" w:color="auto"/>
              <w:bottom w:val="single" w:sz="4" w:space="0" w:color="auto"/>
            </w:tcBorders>
          </w:tcPr>
          <w:p w:rsidR="001E52AC" w:rsidRPr="002B2174" w:rsidRDefault="001E52AC" w:rsidP="001E52AC">
            <w:pPr>
              <w:rPr>
                <w:rFonts w:ascii="Calibri" w:hAnsi="Calibri" w:cs="Calibri"/>
                <w:sz w:val="20"/>
                <w:szCs w:val="20"/>
              </w:rPr>
            </w:pPr>
            <w:r w:rsidRPr="002B2174">
              <w:rPr>
                <w:rFonts w:ascii="Calibri" w:hAnsi="Calibri" w:cs="Calibri"/>
                <w:bCs/>
                <w:sz w:val="20"/>
                <w:szCs w:val="20"/>
              </w:rPr>
              <w:t>9.</w:t>
            </w:r>
          </w:p>
        </w:tc>
        <w:tc>
          <w:tcPr>
            <w:tcW w:w="5872" w:type="dxa"/>
            <w:tcBorders>
              <w:top w:val="single" w:sz="4" w:space="0" w:color="auto"/>
              <w:bottom w:val="single" w:sz="4" w:space="0" w:color="auto"/>
            </w:tcBorders>
          </w:tcPr>
          <w:p w:rsidR="001E52AC" w:rsidRPr="002B2174" w:rsidRDefault="001E52AC" w:rsidP="001E52AC">
            <w:pPr>
              <w:rPr>
                <w:rFonts w:ascii="Calibri" w:hAnsi="Calibri" w:cs="Calibri"/>
                <w:sz w:val="20"/>
                <w:szCs w:val="20"/>
              </w:rPr>
            </w:pPr>
            <w:r w:rsidRPr="002B2174">
              <w:rPr>
                <w:rFonts w:ascii="Calibri" w:hAnsi="Calibri" w:cs="Calibri"/>
                <w:bCs/>
                <w:sz w:val="20"/>
                <w:szCs w:val="20"/>
              </w:rPr>
              <w:t>Does the center coordinator supervise and evaluate all staff paid with center f</w:t>
            </w:r>
            <w:r w:rsidR="009D0C10">
              <w:rPr>
                <w:rFonts w:ascii="Calibri" w:hAnsi="Calibri" w:cs="Calibri"/>
                <w:bCs/>
                <w:sz w:val="20"/>
                <w:szCs w:val="20"/>
              </w:rPr>
              <w:t>u</w:t>
            </w:r>
            <w:r w:rsidRPr="002B2174">
              <w:rPr>
                <w:rFonts w:ascii="Calibri" w:hAnsi="Calibri" w:cs="Calibri"/>
                <w:bCs/>
                <w:sz w:val="20"/>
                <w:szCs w:val="20"/>
              </w:rPr>
              <w:t>nds?</w:t>
            </w:r>
            <w:r w:rsidRPr="002B2174">
              <w:rPr>
                <w:rFonts w:ascii="Calibri" w:hAnsi="Calibri" w:cs="Calibri"/>
                <w:bCs/>
              </w:rPr>
              <w:t xml:space="preserve">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c>
          <w:tcPr>
            <w:tcW w:w="2473"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Blank Evaluation Form</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r w:rsidR="008D768A">
              <w:rPr>
                <w:rFonts w:ascii="Calibri" w:hAnsi="Calibri" w:cs="Calibri"/>
                <w:bCs/>
                <w:sz w:val="20"/>
                <w:szCs w:val="20"/>
              </w:rPr>
              <w:br/>
            </w:r>
            <w:r w:rsidR="008D768A" w:rsidRPr="002B2174">
              <w:rPr>
                <w:rFonts w:ascii="Calibri" w:hAnsi="Calibri" w:cs="Calibri"/>
                <w:bCs/>
                <w:sz w:val="20"/>
                <w:szCs w:val="20"/>
              </w:rPr>
              <w:fldChar w:fldCharType="begin">
                <w:ffData>
                  <w:name w:val="Check11"/>
                  <w:enabled/>
                  <w:calcOnExit w:val="0"/>
                  <w:checkBox>
                    <w:sizeAuto/>
                    <w:default w:val="0"/>
                  </w:checkBox>
                </w:ffData>
              </w:fldChar>
            </w:r>
            <w:r w:rsidR="008D768A"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008D768A" w:rsidRPr="002B2174">
              <w:rPr>
                <w:rFonts w:ascii="Calibri" w:hAnsi="Calibri" w:cs="Calibri"/>
                <w:bCs/>
                <w:sz w:val="20"/>
                <w:szCs w:val="20"/>
              </w:rPr>
              <w:fldChar w:fldCharType="end"/>
            </w:r>
            <w:r w:rsidR="008D768A">
              <w:rPr>
                <w:rFonts w:ascii="Calibri" w:hAnsi="Calibri" w:cs="Calibri"/>
                <w:bCs/>
                <w:sz w:val="20"/>
                <w:szCs w:val="20"/>
              </w:rPr>
              <w:t xml:space="preserve"> N/A</w:t>
            </w:r>
          </w:p>
        </w:tc>
        <w:tc>
          <w:tcPr>
            <w:tcW w:w="2474"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273D2B" w:rsidRPr="002B2174" w:rsidTr="00273D2B">
        <w:trPr>
          <w:cantSplit/>
        </w:trPr>
        <w:tc>
          <w:tcPr>
            <w:tcW w:w="14400" w:type="dxa"/>
            <w:gridSpan w:val="6"/>
            <w:tcBorders>
              <w:top w:val="single" w:sz="4" w:space="0" w:color="auto"/>
              <w:bottom w:val="single" w:sz="4" w:space="0" w:color="auto"/>
            </w:tcBorders>
            <w:shd w:val="clear" w:color="auto" w:fill="FFFFFF" w:themeFill="background1"/>
          </w:tcPr>
          <w:p w:rsidR="00273D2B" w:rsidRPr="00273D2B" w:rsidRDefault="00273D2B" w:rsidP="001E52AC">
            <w:pPr>
              <w:rPr>
                <w:rFonts w:ascii="Calibri" w:hAnsi="Calibri" w:cs="Calibri"/>
                <w:b/>
                <w:sz w:val="28"/>
                <w:szCs w:val="28"/>
              </w:rPr>
            </w:pPr>
            <w:r>
              <w:rPr>
                <w:rFonts w:ascii="Calibri" w:hAnsi="Calibri" w:cs="Calibri"/>
                <w:b/>
                <w:sz w:val="28"/>
                <w:szCs w:val="28"/>
              </w:rPr>
              <w:br/>
              <w:t>ADVISORY COUNCIL</w:t>
            </w:r>
          </w:p>
        </w:tc>
      </w:tr>
      <w:tr w:rsidR="00C87FC9" w:rsidRPr="002B2174" w:rsidTr="00A62176">
        <w:trPr>
          <w:cantSplit/>
        </w:trPr>
        <w:tc>
          <w:tcPr>
            <w:tcW w:w="1425"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t>KRS 61.805—61.850</w:t>
            </w:r>
          </w:p>
          <w:p w:rsidR="001E52AC" w:rsidRPr="002B2174" w:rsidRDefault="001E52AC" w:rsidP="001E52AC">
            <w:pPr>
              <w:rPr>
                <w:rFonts w:ascii="Calibri" w:hAnsi="Calibri" w:cs="Calibri"/>
                <w:sz w:val="20"/>
                <w:szCs w:val="20"/>
              </w:rPr>
            </w:pPr>
            <w:r w:rsidRPr="002B2174">
              <w:rPr>
                <w:rFonts w:ascii="Calibri" w:hAnsi="Calibri" w:cs="Calibri"/>
                <w:bCs/>
                <w:sz w:val="20"/>
                <w:szCs w:val="20"/>
              </w:rPr>
              <w:t>Administrators Guidebook III, Advisory Council Assurances</w:t>
            </w:r>
          </w:p>
        </w:tc>
        <w:tc>
          <w:tcPr>
            <w:tcW w:w="470" w:type="dxa"/>
            <w:tcBorders>
              <w:top w:val="single" w:sz="4" w:space="0" w:color="auto"/>
              <w:bottom w:val="single" w:sz="4" w:space="0" w:color="auto"/>
            </w:tcBorders>
            <w:shd w:val="clear" w:color="auto" w:fill="auto"/>
          </w:tcPr>
          <w:p w:rsidR="001E52AC" w:rsidRPr="002B2174" w:rsidRDefault="001E52AC" w:rsidP="001E52AC">
            <w:pPr>
              <w:rPr>
                <w:rFonts w:ascii="Calibri" w:hAnsi="Calibri" w:cs="Calibri"/>
                <w:sz w:val="20"/>
                <w:szCs w:val="20"/>
              </w:rPr>
            </w:pPr>
            <w:r w:rsidRPr="002B2174">
              <w:rPr>
                <w:rFonts w:ascii="Calibri" w:hAnsi="Calibri" w:cs="Calibri"/>
                <w:bCs/>
                <w:sz w:val="20"/>
                <w:szCs w:val="20"/>
              </w:rPr>
              <w:t>10.</w:t>
            </w:r>
          </w:p>
        </w:tc>
        <w:tc>
          <w:tcPr>
            <w:tcW w:w="5872" w:type="dxa"/>
            <w:tcBorders>
              <w:top w:val="single" w:sz="4" w:space="0" w:color="auto"/>
              <w:bottom w:val="single" w:sz="4" w:space="0" w:color="auto"/>
            </w:tcBorders>
            <w:shd w:val="clear" w:color="auto" w:fill="auto"/>
          </w:tcPr>
          <w:p w:rsidR="001E52AC" w:rsidRPr="002B2174" w:rsidRDefault="001E52AC" w:rsidP="001E52AC">
            <w:pPr>
              <w:rPr>
                <w:rFonts w:ascii="Calibri" w:hAnsi="Calibri" w:cs="Calibri"/>
                <w:sz w:val="20"/>
                <w:szCs w:val="20"/>
              </w:rPr>
            </w:pPr>
            <w:r w:rsidRPr="002B2174">
              <w:rPr>
                <w:rFonts w:ascii="Calibri" w:hAnsi="Calibri" w:cs="Calibri"/>
                <w:bCs/>
                <w:sz w:val="20"/>
                <w:szCs w:val="20"/>
              </w:rPr>
              <w:t xml:space="preserve">Are Advisory Council meetings advertised in compliance with the Kentucky Open Meetings Law? </w:t>
            </w:r>
            <w:r w:rsidRPr="002B2174">
              <w:rPr>
                <w:rFonts w:ascii="Calibri" w:hAnsi="Calibri" w:cs="Calibri"/>
                <w:bCs/>
                <w:sz w:val="20"/>
                <w:szCs w:val="20"/>
              </w:rPr>
              <w:fldChar w:fldCharType="begin">
                <w:ffData>
                  <w:name w:val="Text62"/>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2473" w:type="dxa"/>
            <w:tcBorders>
              <w:top w:val="single" w:sz="4" w:space="0" w:color="auto"/>
              <w:bottom w:val="single" w:sz="4" w:space="0" w:color="auto"/>
            </w:tcBorders>
            <w:shd w:val="clear" w:color="auto" w:fill="auto"/>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23"/>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23"/>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View public notices of meetings (web page, school marquee, etc.)</w:t>
            </w:r>
          </w:p>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13"/>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6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p w:rsidR="001E52AC" w:rsidRPr="002B2174" w:rsidRDefault="001E52AC" w:rsidP="001E52AC">
            <w:pPr>
              <w:rPr>
                <w:rFonts w:ascii="Calibri" w:hAnsi="Calibri" w:cs="Calibri"/>
                <w:sz w:val="20"/>
                <w:szCs w:val="20"/>
              </w:rPr>
            </w:pPr>
          </w:p>
        </w:tc>
        <w:tc>
          <w:tcPr>
            <w:tcW w:w="1686" w:type="dxa"/>
            <w:tcBorders>
              <w:top w:val="single" w:sz="4" w:space="0" w:color="auto"/>
              <w:bottom w:val="single" w:sz="4" w:space="0" w:color="auto"/>
            </w:tcBorders>
          </w:tcPr>
          <w:p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9D7613">
              <w:rPr>
                <w:rFonts w:ascii="Calibri" w:hAnsi="Calibri" w:cs="Calibri"/>
                <w:bCs/>
                <w:sz w:val="20"/>
                <w:szCs w:val="20"/>
              </w:rPr>
            </w:r>
            <w:r w:rsidR="009D7613">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C87FC9" w:rsidRPr="002B2174" w:rsidTr="00A62176">
        <w:trPr>
          <w:cantSplit/>
        </w:trPr>
        <w:tc>
          <w:tcPr>
            <w:tcW w:w="1425" w:type="dxa"/>
            <w:tcBorders>
              <w:top w:val="single" w:sz="4" w:space="0" w:color="auto"/>
              <w:bottom w:val="single" w:sz="4" w:space="0" w:color="auto"/>
            </w:tcBorders>
            <w:shd w:val="clear" w:color="auto" w:fill="E7E6E6" w:themeFill="background2"/>
          </w:tcPr>
          <w:p w:rsidR="001E52AC" w:rsidRPr="00634B12" w:rsidRDefault="001E52AC" w:rsidP="001E52AC">
            <w:pPr>
              <w:rPr>
                <w:rFonts w:cstheme="minorHAnsi"/>
                <w:sz w:val="20"/>
                <w:szCs w:val="20"/>
              </w:rPr>
            </w:pPr>
            <w:r w:rsidRPr="00634B12">
              <w:rPr>
                <w:rFonts w:cstheme="minorHAnsi"/>
                <w:bCs/>
                <w:sz w:val="20"/>
                <w:szCs w:val="20"/>
              </w:rPr>
              <w:t>Contract 2.01C1b; Admin Guidebook II, III; AC Assurance</w:t>
            </w:r>
          </w:p>
        </w:tc>
        <w:tc>
          <w:tcPr>
            <w:tcW w:w="470" w:type="dxa"/>
            <w:tcBorders>
              <w:top w:val="single" w:sz="4" w:space="0" w:color="auto"/>
              <w:bottom w:val="single" w:sz="4" w:space="0" w:color="auto"/>
            </w:tcBorders>
            <w:shd w:val="clear" w:color="auto" w:fill="auto"/>
          </w:tcPr>
          <w:p w:rsidR="001E52AC" w:rsidRPr="00634B12" w:rsidRDefault="001E52AC" w:rsidP="001E52AC">
            <w:pPr>
              <w:rPr>
                <w:rFonts w:cstheme="minorHAnsi"/>
                <w:sz w:val="20"/>
                <w:szCs w:val="20"/>
              </w:rPr>
            </w:pPr>
            <w:r w:rsidRPr="00634B12">
              <w:rPr>
                <w:rFonts w:cstheme="minorHAnsi"/>
                <w:bCs/>
                <w:sz w:val="20"/>
                <w:szCs w:val="20"/>
              </w:rPr>
              <w:t>11.</w:t>
            </w:r>
          </w:p>
        </w:tc>
        <w:tc>
          <w:tcPr>
            <w:tcW w:w="5872" w:type="dxa"/>
            <w:tcBorders>
              <w:top w:val="single" w:sz="4" w:space="0" w:color="auto"/>
              <w:bottom w:val="single" w:sz="4" w:space="0" w:color="auto"/>
            </w:tcBorders>
            <w:shd w:val="clear" w:color="auto" w:fill="auto"/>
          </w:tcPr>
          <w:p w:rsidR="001E52AC" w:rsidRPr="00634B12" w:rsidRDefault="001E52AC" w:rsidP="001E52AC">
            <w:pPr>
              <w:rPr>
                <w:rFonts w:cstheme="minorHAnsi"/>
                <w:sz w:val="20"/>
                <w:szCs w:val="20"/>
              </w:rPr>
            </w:pPr>
            <w:r w:rsidRPr="00634B12">
              <w:rPr>
                <w:rFonts w:cstheme="minorHAnsi"/>
                <w:bCs/>
                <w:sz w:val="20"/>
                <w:szCs w:val="20"/>
              </w:rPr>
              <w:t>Does the Advisory Council meet on a regular basis (at least 5 times per year, every other month excluding the summer)?</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2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Sign In Sheets</w:t>
            </w:r>
          </w:p>
          <w:p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2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Agendas</w:t>
            </w:r>
          </w:p>
          <w:p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Minutes</w:t>
            </w:r>
          </w:p>
          <w:p w:rsidR="001E52AC" w:rsidRPr="00634B12" w:rsidRDefault="001E52AC" w:rsidP="001E52AC">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1E52AC" w:rsidRPr="00634B12" w:rsidRDefault="001E52AC" w:rsidP="001E52AC">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C87FC9" w:rsidRPr="002B2174" w:rsidTr="00A62176">
        <w:trPr>
          <w:cantSplit/>
        </w:trPr>
        <w:tc>
          <w:tcPr>
            <w:tcW w:w="1425" w:type="dxa"/>
            <w:tcBorders>
              <w:top w:val="single" w:sz="4" w:space="0" w:color="auto"/>
              <w:bottom w:val="single" w:sz="4" w:space="0" w:color="auto"/>
            </w:tcBorders>
            <w:shd w:val="clear" w:color="auto" w:fill="E7E6E6" w:themeFill="background2"/>
          </w:tcPr>
          <w:p w:rsidR="001E52AC" w:rsidRPr="00634B12" w:rsidRDefault="001E52AC" w:rsidP="001E52AC">
            <w:pPr>
              <w:rPr>
                <w:rFonts w:cstheme="minorHAnsi"/>
                <w:sz w:val="20"/>
                <w:szCs w:val="20"/>
              </w:rPr>
            </w:pPr>
            <w:r w:rsidRPr="00634B12">
              <w:rPr>
                <w:rFonts w:cstheme="minorHAnsi"/>
                <w:bCs/>
                <w:sz w:val="20"/>
                <w:szCs w:val="20"/>
              </w:rPr>
              <w:t>Contract 2.01.C a.1-4 Admin Guidebook III</w:t>
            </w:r>
          </w:p>
        </w:tc>
        <w:tc>
          <w:tcPr>
            <w:tcW w:w="470" w:type="dxa"/>
            <w:tcBorders>
              <w:top w:val="single" w:sz="4" w:space="0" w:color="auto"/>
              <w:bottom w:val="single" w:sz="4" w:space="0" w:color="auto"/>
            </w:tcBorders>
            <w:shd w:val="clear" w:color="auto" w:fill="auto"/>
          </w:tcPr>
          <w:p w:rsidR="001E52AC" w:rsidRPr="00634B12" w:rsidRDefault="001E52AC" w:rsidP="001E52AC">
            <w:pPr>
              <w:rPr>
                <w:rFonts w:cstheme="minorHAnsi"/>
                <w:sz w:val="20"/>
                <w:szCs w:val="20"/>
              </w:rPr>
            </w:pPr>
            <w:r w:rsidRPr="00634B12">
              <w:rPr>
                <w:rFonts w:cstheme="minorHAnsi"/>
                <w:bCs/>
                <w:sz w:val="20"/>
                <w:szCs w:val="20"/>
              </w:rPr>
              <w:t>12.</w:t>
            </w:r>
          </w:p>
        </w:tc>
        <w:tc>
          <w:tcPr>
            <w:tcW w:w="5872" w:type="dxa"/>
            <w:tcBorders>
              <w:top w:val="single" w:sz="4" w:space="0" w:color="auto"/>
              <w:bottom w:val="single" w:sz="4" w:space="0" w:color="auto"/>
            </w:tcBorders>
            <w:shd w:val="clear" w:color="auto" w:fill="auto"/>
          </w:tcPr>
          <w:p w:rsidR="001E52AC" w:rsidRPr="00634B12" w:rsidRDefault="001E52AC" w:rsidP="001E52AC">
            <w:pPr>
              <w:rPr>
                <w:rFonts w:cstheme="minorHAnsi"/>
                <w:sz w:val="20"/>
                <w:szCs w:val="20"/>
              </w:rPr>
            </w:pPr>
            <w:r w:rsidRPr="00634B12">
              <w:rPr>
                <w:rFonts w:cstheme="minorHAnsi"/>
                <w:bCs/>
                <w:sz w:val="20"/>
                <w:szCs w:val="20"/>
              </w:rPr>
              <w:t xml:space="preserve">Does the Advisory Council meet composition requirements?  </w:t>
            </w:r>
            <w:r w:rsidR="008E3F84">
              <w:rPr>
                <w:rFonts w:cstheme="minorHAnsi"/>
                <w:bCs/>
                <w:sz w:val="20"/>
                <w:szCs w:val="20"/>
              </w:rPr>
              <w:t>How do</w:t>
            </w:r>
            <w:r w:rsidRPr="00634B12">
              <w:rPr>
                <w:rFonts w:cstheme="minorHAnsi"/>
                <w:bCs/>
                <w:sz w:val="20"/>
                <w:szCs w:val="20"/>
              </w:rPr>
              <w:t xml:space="preserve"> members reflect the diversity of the </w:t>
            </w:r>
            <w:r w:rsidR="008E3F84">
              <w:rPr>
                <w:rFonts w:cstheme="minorHAnsi"/>
                <w:bCs/>
                <w:sz w:val="20"/>
                <w:szCs w:val="20"/>
              </w:rPr>
              <w:t xml:space="preserve">school </w:t>
            </w:r>
            <w:r w:rsidRPr="00634B12">
              <w:rPr>
                <w:rFonts w:cstheme="minorHAnsi"/>
                <w:bCs/>
                <w:sz w:val="20"/>
                <w:szCs w:val="20"/>
              </w:rPr>
              <w:t>community?</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Advisory Council Listing</w:t>
            </w:r>
          </w:p>
          <w:p w:rsidR="001E52AC"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rsidR="008E3F84" w:rsidRDefault="008E3F84"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School Report Card</w:t>
            </w:r>
          </w:p>
          <w:p w:rsidR="008E3F84" w:rsidRPr="00634B12" w:rsidRDefault="008E3F84"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Needs Assessment Data Sheet</w:t>
            </w:r>
          </w:p>
          <w:p w:rsidR="001E52AC" w:rsidRPr="00634B12" w:rsidRDefault="001E52AC" w:rsidP="001E52AC">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1E52AC" w:rsidRPr="00634B12" w:rsidRDefault="001E52AC" w:rsidP="001E52AC">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AC321E" w:rsidRPr="002B2174" w:rsidTr="00A62176">
        <w:trPr>
          <w:cantSplit/>
        </w:trPr>
        <w:tc>
          <w:tcPr>
            <w:tcW w:w="1425" w:type="dxa"/>
            <w:tcBorders>
              <w:top w:val="single" w:sz="4" w:space="0" w:color="auto"/>
              <w:bottom w:val="single" w:sz="4" w:space="0" w:color="auto"/>
            </w:tcBorders>
            <w:shd w:val="clear" w:color="auto" w:fill="E7E6E6" w:themeFill="background2"/>
          </w:tcPr>
          <w:p w:rsidR="00166F23" w:rsidRPr="00634B12" w:rsidRDefault="00166F23" w:rsidP="00166F23">
            <w:pPr>
              <w:rPr>
                <w:rFonts w:cstheme="minorHAnsi"/>
                <w:sz w:val="20"/>
                <w:szCs w:val="20"/>
              </w:rPr>
            </w:pPr>
            <w:r w:rsidRPr="00634B12">
              <w:rPr>
                <w:rFonts w:cstheme="minorHAnsi"/>
                <w:bCs/>
                <w:sz w:val="20"/>
                <w:szCs w:val="20"/>
              </w:rPr>
              <w:t>Admin Guidebook III &amp; VI; Contract 2.01 3(k, l, m, n); Contract 2.01G 1. b</w:t>
            </w:r>
          </w:p>
        </w:tc>
        <w:tc>
          <w:tcPr>
            <w:tcW w:w="470" w:type="dxa"/>
            <w:tcBorders>
              <w:top w:val="single" w:sz="4" w:space="0" w:color="auto"/>
              <w:bottom w:val="single" w:sz="4" w:space="0" w:color="auto"/>
            </w:tcBorders>
            <w:shd w:val="clear" w:color="auto" w:fill="auto"/>
          </w:tcPr>
          <w:p w:rsidR="00166F23" w:rsidRPr="00634B12" w:rsidRDefault="00166F23" w:rsidP="00166F23">
            <w:pPr>
              <w:rPr>
                <w:rFonts w:cstheme="minorHAnsi"/>
                <w:sz w:val="20"/>
                <w:szCs w:val="20"/>
              </w:rPr>
            </w:pPr>
            <w:r w:rsidRPr="00634B12">
              <w:rPr>
                <w:rFonts w:cstheme="minorHAnsi"/>
                <w:bCs/>
                <w:sz w:val="20"/>
                <w:szCs w:val="20"/>
              </w:rPr>
              <w:t>13.</w:t>
            </w:r>
          </w:p>
        </w:tc>
        <w:tc>
          <w:tcPr>
            <w:tcW w:w="5872" w:type="dxa"/>
            <w:tcBorders>
              <w:top w:val="single" w:sz="4" w:space="0" w:color="auto"/>
              <w:bottom w:val="single" w:sz="4" w:space="0" w:color="auto"/>
            </w:tcBorders>
            <w:shd w:val="clear" w:color="auto" w:fill="auto"/>
          </w:tcPr>
          <w:p w:rsidR="00166F23" w:rsidRPr="00634B12" w:rsidRDefault="00166F23" w:rsidP="00166F23">
            <w:pPr>
              <w:rPr>
                <w:rFonts w:cstheme="minorHAnsi"/>
                <w:bCs/>
                <w:sz w:val="20"/>
                <w:szCs w:val="20"/>
              </w:rPr>
            </w:pPr>
            <w:r w:rsidRPr="00634B12">
              <w:rPr>
                <w:rFonts w:cstheme="minorHAnsi"/>
                <w:bCs/>
                <w:sz w:val="20"/>
                <w:szCs w:val="20"/>
              </w:rPr>
              <w:t xml:space="preserve">Do the </w:t>
            </w:r>
            <w:r w:rsidR="002C08CC">
              <w:rPr>
                <w:rFonts w:cstheme="minorHAnsi"/>
                <w:bCs/>
                <w:sz w:val="20"/>
                <w:szCs w:val="20"/>
              </w:rPr>
              <w:t xml:space="preserve">center Advisory Council </w:t>
            </w:r>
            <w:r w:rsidRPr="00634B12">
              <w:rPr>
                <w:rFonts w:cstheme="minorHAnsi"/>
                <w:bCs/>
                <w:sz w:val="20"/>
                <w:szCs w:val="20"/>
              </w:rPr>
              <w:t xml:space="preserve">by-laws </w:t>
            </w:r>
            <w:r w:rsidR="002C08CC">
              <w:rPr>
                <w:rFonts w:cstheme="minorHAnsi"/>
                <w:bCs/>
                <w:sz w:val="20"/>
                <w:szCs w:val="20"/>
              </w:rPr>
              <w:t xml:space="preserve">contain all elements listed on the Advisory Council checklist </w:t>
            </w:r>
            <w:r w:rsidR="002C08CC" w:rsidRPr="002C08CC">
              <w:rPr>
                <w:rFonts w:cstheme="minorHAnsi"/>
                <w:bCs/>
                <w:i/>
                <w:iCs/>
                <w:sz w:val="20"/>
                <w:szCs w:val="20"/>
              </w:rPr>
              <w:t>(see authoritative references)</w:t>
            </w:r>
            <w:r w:rsidRPr="00634B12">
              <w:rPr>
                <w:rFonts w:cstheme="minorHAnsi"/>
                <w:bCs/>
                <w:sz w:val="20"/>
                <w:szCs w:val="20"/>
              </w:rPr>
              <w:t>:</w:t>
            </w:r>
          </w:p>
          <w:p w:rsidR="00166F23" w:rsidRPr="003A16C8" w:rsidRDefault="00166F23" w:rsidP="003A16C8">
            <w:pPr>
              <w:pStyle w:val="ListParagraph"/>
              <w:ind w:left="360"/>
              <w:rPr>
                <w:rFonts w:asciiTheme="minorHAnsi" w:hAnsiTheme="minorHAnsi" w:cstheme="minorHAnsi"/>
                <w:sz w:val="20"/>
                <w:szCs w:val="20"/>
              </w:rPr>
            </w:pPr>
            <w:r w:rsidRPr="003A16C8">
              <w:rPr>
                <w:rFonts w:asciiTheme="minorHAnsi" w:hAnsiTheme="minorHAnsi" w:cstheme="minorHAnsi"/>
                <w:bCs/>
                <w:sz w:val="20"/>
                <w:szCs w:val="20"/>
              </w:rPr>
              <w:fldChar w:fldCharType="begin">
                <w:ffData>
                  <w:name w:val="Text39"/>
                  <w:enabled/>
                  <w:calcOnExit w:val="0"/>
                  <w:textInput/>
                </w:ffData>
              </w:fldChar>
            </w:r>
            <w:r w:rsidRPr="003A16C8">
              <w:rPr>
                <w:rFonts w:asciiTheme="minorHAnsi" w:hAnsiTheme="minorHAnsi" w:cstheme="minorHAnsi"/>
                <w:bCs/>
                <w:sz w:val="20"/>
                <w:szCs w:val="20"/>
              </w:rPr>
              <w:instrText xml:space="preserve"> FORMTEXT </w:instrText>
            </w:r>
            <w:r w:rsidRPr="003A16C8">
              <w:rPr>
                <w:rFonts w:asciiTheme="minorHAnsi" w:hAnsiTheme="minorHAnsi" w:cstheme="minorHAnsi"/>
                <w:bCs/>
                <w:sz w:val="20"/>
                <w:szCs w:val="20"/>
              </w:rPr>
            </w:r>
            <w:r w:rsidRPr="003A16C8">
              <w:rPr>
                <w:rFonts w:asciiTheme="minorHAnsi" w:hAnsiTheme="minorHAnsi" w:cstheme="minorHAnsi"/>
                <w:bCs/>
                <w:sz w:val="20"/>
                <w:szCs w:val="20"/>
              </w:rPr>
              <w:fldChar w:fldCharType="separate"/>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bCs/>
                <w:sz w:val="20"/>
                <w:szCs w:val="20"/>
              </w:rPr>
              <w:fldChar w:fldCharType="end"/>
            </w:r>
          </w:p>
        </w:tc>
        <w:tc>
          <w:tcPr>
            <w:tcW w:w="2473" w:type="dxa"/>
            <w:tcBorders>
              <w:top w:val="single" w:sz="4" w:space="0" w:color="auto"/>
              <w:bottom w:val="single" w:sz="4" w:space="0" w:color="auto"/>
            </w:tcBorders>
            <w:shd w:val="clear" w:color="auto" w:fill="auto"/>
          </w:tcPr>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Review by-laws</w:t>
            </w:r>
          </w:p>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rsidR="00166F23" w:rsidRPr="00634B12" w:rsidRDefault="00166F23" w:rsidP="00166F23">
            <w:pPr>
              <w:rPr>
                <w:rFonts w:cstheme="minorHAnsi"/>
                <w:sz w:val="20"/>
                <w:szCs w:val="20"/>
              </w:rPr>
            </w:pPr>
          </w:p>
        </w:tc>
        <w:tc>
          <w:tcPr>
            <w:tcW w:w="1686" w:type="dxa"/>
            <w:tcBorders>
              <w:top w:val="single" w:sz="4" w:space="0" w:color="auto"/>
              <w:bottom w:val="single" w:sz="4" w:space="0" w:color="auto"/>
            </w:tcBorders>
          </w:tcPr>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AC321E" w:rsidRPr="002B2174" w:rsidTr="00A62176">
        <w:trPr>
          <w:cantSplit/>
        </w:trPr>
        <w:tc>
          <w:tcPr>
            <w:tcW w:w="1425" w:type="dxa"/>
            <w:tcBorders>
              <w:top w:val="single" w:sz="4" w:space="0" w:color="auto"/>
              <w:bottom w:val="single" w:sz="4" w:space="0" w:color="auto"/>
            </w:tcBorders>
            <w:shd w:val="clear" w:color="auto" w:fill="E7E6E6" w:themeFill="background2"/>
          </w:tcPr>
          <w:p w:rsidR="00166F23" w:rsidRPr="00634B12" w:rsidRDefault="00166F23" w:rsidP="00166F23">
            <w:pPr>
              <w:rPr>
                <w:rFonts w:cstheme="minorHAnsi"/>
                <w:sz w:val="20"/>
                <w:szCs w:val="20"/>
              </w:rPr>
            </w:pPr>
            <w:r w:rsidRPr="00634B12">
              <w:rPr>
                <w:rFonts w:cstheme="minorHAnsi"/>
                <w:bCs/>
                <w:sz w:val="20"/>
                <w:szCs w:val="20"/>
              </w:rPr>
              <w:t>Admin Guidebook II</w:t>
            </w:r>
            <w:r w:rsidR="00C12ED1">
              <w:rPr>
                <w:rFonts w:cstheme="minorHAnsi"/>
                <w:bCs/>
                <w:sz w:val="20"/>
                <w:szCs w:val="20"/>
              </w:rPr>
              <w:t>I</w:t>
            </w:r>
          </w:p>
        </w:tc>
        <w:tc>
          <w:tcPr>
            <w:tcW w:w="470" w:type="dxa"/>
            <w:tcBorders>
              <w:top w:val="single" w:sz="4" w:space="0" w:color="auto"/>
              <w:bottom w:val="single" w:sz="4" w:space="0" w:color="auto"/>
            </w:tcBorders>
            <w:shd w:val="clear" w:color="auto" w:fill="auto"/>
          </w:tcPr>
          <w:p w:rsidR="00166F23" w:rsidRPr="00634B12" w:rsidRDefault="00166F23" w:rsidP="00166F23">
            <w:pPr>
              <w:rPr>
                <w:rFonts w:cstheme="minorHAnsi"/>
                <w:sz w:val="20"/>
                <w:szCs w:val="20"/>
              </w:rPr>
            </w:pPr>
            <w:r w:rsidRPr="00634B12">
              <w:rPr>
                <w:rFonts w:cstheme="minorHAnsi"/>
                <w:bCs/>
                <w:sz w:val="20"/>
                <w:szCs w:val="20"/>
              </w:rPr>
              <w:t>14.</w:t>
            </w:r>
          </w:p>
        </w:tc>
        <w:tc>
          <w:tcPr>
            <w:tcW w:w="5872" w:type="dxa"/>
            <w:tcBorders>
              <w:top w:val="single" w:sz="4" w:space="0" w:color="auto"/>
              <w:bottom w:val="single" w:sz="4" w:space="0" w:color="auto"/>
            </w:tcBorders>
            <w:shd w:val="clear" w:color="auto" w:fill="auto"/>
          </w:tcPr>
          <w:p w:rsidR="00C12ED1" w:rsidRDefault="00C12ED1" w:rsidP="00166F23">
            <w:pPr>
              <w:rPr>
                <w:rFonts w:cstheme="minorHAnsi"/>
                <w:bCs/>
                <w:sz w:val="20"/>
                <w:szCs w:val="20"/>
              </w:rPr>
            </w:pPr>
            <w:r>
              <w:rPr>
                <w:rFonts w:cstheme="minorHAnsi"/>
                <w:bCs/>
                <w:sz w:val="20"/>
                <w:szCs w:val="20"/>
              </w:rPr>
              <w:t>Does the Advisory Council maintain oversight of the center operations through an ongoing review of:</w:t>
            </w:r>
          </w:p>
          <w:p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Budgets</w:t>
            </w:r>
          </w:p>
          <w:p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Needs Assessment</w:t>
            </w:r>
          </w:p>
          <w:p w:rsidR="00C12ED1" w:rsidRPr="00C12ED1" w:rsidRDefault="00C12ED1" w:rsidP="00C12ED1">
            <w:pPr>
              <w:pStyle w:val="ListParagraph"/>
              <w:numPr>
                <w:ilvl w:val="0"/>
                <w:numId w:val="11"/>
              </w:numPr>
              <w:rPr>
                <w:rFonts w:asciiTheme="minorHAnsi" w:hAnsiTheme="minorHAnsi" w:cstheme="minorHAnsi"/>
                <w:bCs/>
                <w:color w:val="000000"/>
                <w:sz w:val="20"/>
                <w:szCs w:val="20"/>
              </w:rPr>
            </w:pPr>
            <w:r>
              <w:rPr>
                <w:rFonts w:asciiTheme="minorHAnsi" w:hAnsiTheme="minorHAnsi" w:cstheme="minorHAnsi"/>
                <w:bCs/>
                <w:color w:val="000000"/>
                <w:sz w:val="20"/>
                <w:szCs w:val="20"/>
              </w:rPr>
              <w:t>Continuation Program Plan</w:t>
            </w:r>
            <w:r w:rsidRPr="00C12ED1">
              <w:rPr>
                <w:rFonts w:asciiTheme="minorHAnsi" w:hAnsiTheme="minorHAnsi" w:cstheme="minorHAnsi"/>
                <w:bCs/>
                <w:color w:val="000000"/>
                <w:sz w:val="20"/>
                <w:szCs w:val="20"/>
              </w:rPr>
              <w:t xml:space="preserve"> updates</w:t>
            </w:r>
          </w:p>
          <w:p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Evaluations of activities</w:t>
            </w:r>
          </w:p>
          <w:p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Implementation Reports</w:t>
            </w:r>
          </w:p>
          <w:p w:rsidR="00166F23" w:rsidRPr="00C12ED1" w:rsidRDefault="00C12ED1" w:rsidP="00C12ED1">
            <w:pPr>
              <w:pStyle w:val="ListParagraph"/>
              <w:numPr>
                <w:ilvl w:val="0"/>
                <w:numId w:val="11"/>
              </w:numPr>
              <w:rPr>
                <w:rFonts w:cstheme="minorHAnsi"/>
                <w:sz w:val="20"/>
                <w:szCs w:val="20"/>
              </w:rPr>
            </w:pPr>
            <w:r w:rsidRPr="00C12ED1">
              <w:rPr>
                <w:rFonts w:asciiTheme="minorHAnsi" w:hAnsiTheme="minorHAnsi" w:cstheme="minorHAnsi"/>
                <w:bCs/>
                <w:color w:val="000000"/>
                <w:sz w:val="20"/>
                <w:szCs w:val="20"/>
              </w:rPr>
              <w:t>Standards of Quality implementation</w:t>
            </w:r>
            <w:r w:rsidR="00166F23" w:rsidRPr="00C12ED1">
              <w:rPr>
                <w:rFonts w:asciiTheme="minorHAnsi" w:hAnsiTheme="minorHAnsi" w:cstheme="minorHAnsi"/>
                <w:bCs/>
                <w:color w:val="000000"/>
                <w:sz w:val="20"/>
                <w:szCs w:val="20"/>
              </w:rPr>
              <w:t xml:space="preserve"> </w:t>
            </w:r>
            <w:r w:rsidR="00166F23" w:rsidRPr="00C12ED1">
              <w:rPr>
                <w:rFonts w:asciiTheme="minorHAnsi" w:hAnsiTheme="minorHAnsi" w:cstheme="minorHAnsi"/>
                <w:bCs/>
                <w:sz w:val="20"/>
                <w:szCs w:val="20"/>
              </w:rPr>
              <w:t xml:space="preserve"> </w:t>
            </w:r>
            <w:r w:rsidRPr="00C12ED1">
              <w:rPr>
                <w:rFonts w:cstheme="minorHAnsi"/>
                <w:bCs/>
                <w:sz w:val="20"/>
                <w:szCs w:val="20"/>
              </w:rPr>
              <w:br/>
            </w:r>
            <w:r w:rsidR="00166F23" w:rsidRPr="00C12ED1">
              <w:rPr>
                <w:rFonts w:cstheme="minorHAnsi"/>
                <w:bCs/>
                <w:sz w:val="20"/>
                <w:szCs w:val="20"/>
              </w:rPr>
              <w:fldChar w:fldCharType="begin">
                <w:ffData>
                  <w:name w:val="Text63"/>
                  <w:enabled/>
                  <w:calcOnExit w:val="0"/>
                  <w:textInput/>
                </w:ffData>
              </w:fldChar>
            </w:r>
            <w:r w:rsidR="00166F23" w:rsidRPr="00C12ED1">
              <w:rPr>
                <w:rFonts w:cstheme="minorHAnsi"/>
                <w:bCs/>
                <w:sz w:val="20"/>
                <w:szCs w:val="20"/>
              </w:rPr>
              <w:instrText xml:space="preserve"> FORMTEXT </w:instrText>
            </w:r>
            <w:r w:rsidR="00166F23" w:rsidRPr="00C12ED1">
              <w:rPr>
                <w:rFonts w:cstheme="minorHAnsi"/>
                <w:bCs/>
                <w:sz w:val="20"/>
                <w:szCs w:val="20"/>
              </w:rPr>
            </w:r>
            <w:r w:rsidR="00166F23" w:rsidRPr="00C12ED1">
              <w:rPr>
                <w:rFonts w:cstheme="minorHAnsi"/>
                <w:bCs/>
                <w:sz w:val="20"/>
                <w:szCs w:val="20"/>
              </w:rPr>
              <w:fldChar w:fldCharType="separate"/>
            </w:r>
            <w:r w:rsidR="00166F23" w:rsidRPr="00634B12">
              <w:rPr>
                <w:noProof/>
              </w:rPr>
              <w:t> </w:t>
            </w:r>
            <w:r w:rsidR="00166F23" w:rsidRPr="00634B12">
              <w:rPr>
                <w:noProof/>
              </w:rPr>
              <w:t> </w:t>
            </w:r>
            <w:r w:rsidR="00166F23" w:rsidRPr="00634B12">
              <w:rPr>
                <w:noProof/>
              </w:rPr>
              <w:t> </w:t>
            </w:r>
            <w:r w:rsidR="00166F23" w:rsidRPr="00634B12">
              <w:rPr>
                <w:noProof/>
              </w:rPr>
              <w:t> </w:t>
            </w:r>
            <w:r w:rsidR="00166F23" w:rsidRPr="00634B12">
              <w:rPr>
                <w:noProof/>
              </w:rPr>
              <w:t> </w:t>
            </w:r>
            <w:r w:rsidR="00166F23" w:rsidRPr="00C12ED1">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Minutes</w:t>
            </w:r>
            <w:r w:rsidR="00C12ED1">
              <w:rPr>
                <w:rFonts w:cstheme="minorHAnsi"/>
                <w:bCs/>
                <w:sz w:val="20"/>
                <w:szCs w:val="20"/>
              </w:rPr>
              <w:t>/Agendas</w:t>
            </w:r>
          </w:p>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Interviews</w:t>
            </w:r>
          </w:p>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CAGE Tool</w:t>
            </w:r>
          </w:p>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Program Self-Assessment Tool</w:t>
            </w:r>
          </w:p>
          <w:p w:rsidR="00166F23" w:rsidRPr="00634B12" w:rsidRDefault="00166F23" w:rsidP="00166F23">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273D2B" w:rsidRPr="002B2174" w:rsidTr="00273D2B">
        <w:trPr>
          <w:cantSplit/>
        </w:trPr>
        <w:tc>
          <w:tcPr>
            <w:tcW w:w="14400" w:type="dxa"/>
            <w:gridSpan w:val="6"/>
            <w:tcBorders>
              <w:top w:val="single" w:sz="4" w:space="0" w:color="auto"/>
              <w:bottom w:val="single" w:sz="4" w:space="0" w:color="auto"/>
            </w:tcBorders>
            <w:shd w:val="clear" w:color="auto" w:fill="FFFFFF" w:themeFill="background1"/>
          </w:tcPr>
          <w:p w:rsidR="00273D2B" w:rsidRPr="00273D2B" w:rsidRDefault="00273D2B" w:rsidP="00166F23">
            <w:pPr>
              <w:rPr>
                <w:rFonts w:ascii="Calibri" w:hAnsi="Calibri" w:cs="Calibri"/>
                <w:b/>
                <w:sz w:val="28"/>
                <w:szCs w:val="28"/>
              </w:rPr>
            </w:pPr>
            <w:r>
              <w:rPr>
                <w:rFonts w:ascii="Calibri" w:hAnsi="Calibri" w:cs="Calibri"/>
                <w:b/>
                <w:sz w:val="28"/>
                <w:szCs w:val="28"/>
              </w:rPr>
              <w:br/>
              <w:t>ADMINISTRATION</w:t>
            </w:r>
          </w:p>
        </w:tc>
      </w:tr>
      <w:tr w:rsidR="00AC321E" w:rsidRPr="002B2174" w:rsidTr="00A62176">
        <w:trPr>
          <w:cantSplit/>
        </w:trPr>
        <w:tc>
          <w:tcPr>
            <w:tcW w:w="1425" w:type="dxa"/>
            <w:tcBorders>
              <w:top w:val="single" w:sz="4" w:space="0" w:color="auto"/>
              <w:bottom w:val="single" w:sz="4" w:space="0" w:color="auto"/>
            </w:tcBorders>
            <w:shd w:val="clear" w:color="auto" w:fill="E7E6E6" w:themeFill="background2"/>
          </w:tcPr>
          <w:p w:rsidR="00166F23" w:rsidRPr="00634B12" w:rsidRDefault="00166F23" w:rsidP="00166F23">
            <w:pPr>
              <w:rPr>
                <w:rFonts w:cstheme="minorHAnsi"/>
                <w:bCs/>
                <w:color w:val="FF0000"/>
                <w:sz w:val="20"/>
                <w:szCs w:val="20"/>
              </w:rPr>
            </w:pPr>
            <w:r w:rsidRPr="00634B12">
              <w:rPr>
                <w:rFonts w:cstheme="minorHAnsi"/>
                <w:bCs/>
                <w:sz w:val="20"/>
                <w:szCs w:val="20"/>
              </w:rPr>
              <w:t>Administrators Guidebook VIII</w:t>
            </w:r>
          </w:p>
          <w:p w:rsidR="00166F23" w:rsidRPr="00634B12" w:rsidRDefault="00166F23" w:rsidP="00166F23">
            <w:pPr>
              <w:rPr>
                <w:rFonts w:cstheme="minorHAnsi"/>
                <w:sz w:val="20"/>
                <w:szCs w:val="20"/>
              </w:rPr>
            </w:pPr>
            <w:r w:rsidRPr="00634B12">
              <w:rPr>
                <w:rFonts w:cstheme="minorHAnsi"/>
                <w:bCs/>
                <w:color w:val="0000FF"/>
                <w:sz w:val="20"/>
                <w:szCs w:val="20"/>
              </w:rPr>
              <w:t xml:space="preserve"> </w:t>
            </w:r>
          </w:p>
        </w:tc>
        <w:tc>
          <w:tcPr>
            <w:tcW w:w="470" w:type="dxa"/>
            <w:tcBorders>
              <w:top w:val="single" w:sz="4" w:space="0" w:color="auto"/>
              <w:bottom w:val="single" w:sz="4" w:space="0" w:color="auto"/>
            </w:tcBorders>
            <w:shd w:val="clear" w:color="auto" w:fill="auto"/>
          </w:tcPr>
          <w:p w:rsidR="00166F23" w:rsidRPr="00634B12" w:rsidRDefault="00166F23" w:rsidP="00166F23">
            <w:pPr>
              <w:rPr>
                <w:rFonts w:cstheme="minorHAnsi"/>
                <w:sz w:val="20"/>
                <w:szCs w:val="20"/>
              </w:rPr>
            </w:pPr>
            <w:r w:rsidRPr="00634B12">
              <w:rPr>
                <w:rFonts w:cstheme="minorHAnsi"/>
                <w:bCs/>
                <w:sz w:val="20"/>
                <w:szCs w:val="20"/>
              </w:rPr>
              <w:t>15.</w:t>
            </w:r>
          </w:p>
        </w:tc>
        <w:tc>
          <w:tcPr>
            <w:tcW w:w="5872" w:type="dxa"/>
            <w:tcBorders>
              <w:top w:val="single" w:sz="4" w:space="0" w:color="auto"/>
              <w:bottom w:val="single" w:sz="4" w:space="0" w:color="auto"/>
            </w:tcBorders>
            <w:shd w:val="clear" w:color="auto" w:fill="auto"/>
          </w:tcPr>
          <w:p w:rsidR="00166F23" w:rsidRPr="00634B12" w:rsidRDefault="00166F23" w:rsidP="00166F23">
            <w:pPr>
              <w:rPr>
                <w:rFonts w:cstheme="minorHAnsi"/>
                <w:bCs/>
                <w:sz w:val="20"/>
                <w:szCs w:val="20"/>
              </w:rPr>
            </w:pPr>
            <w:r w:rsidRPr="00634B12">
              <w:rPr>
                <w:rFonts w:cstheme="minorHAnsi"/>
                <w:bCs/>
                <w:sz w:val="20"/>
                <w:szCs w:val="20"/>
              </w:rPr>
              <w:t>Does the center coordinator have a current copy of the following?</w:t>
            </w:r>
          </w:p>
          <w:p w:rsidR="00166F23" w:rsidRPr="00634B12" w:rsidRDefault="00166F23" w:rsidP="00166F23">
            <w:pPr>
              <w:pStyle w:val="ListParagraph"/>
              <w:numPr>
                <w:ilvl w:val="0"/>
                <w:numId w:val="4"/>
              </w:numPr>
              <w:rPr>
                <w:rFonts w:asciiTheme="minorHAnsi" w:hAnsiTheme="minorHAnsi" w:cstheme="minorHAnsi"/>
                <w:bCs/>
                <w:sz w:val="20"/>
                <w:szCs w:val="20"/>
              </w:rPr>
            </w:pPr>
            <w:r w:rsidRPr="00634B12">
              <w:rPr>
                <w:rFonts w:asciiTheme="minorHAnsi" w:hAnsiTheme="minorHAnsi" w:cstheme="minorHAnsi"/>
                <w:bCs/>
                <w:sz w:val="20"/>
                <w:szCs w:val="20"/>
              </w:rPr>
              <w:t xml:space="preserve">Contract between the Cabinet for Health and Family Services and the district? </w:t>
            </w:r>
          </w:p>
          <w:p w:rsidR="00166F23" w:rsidRPr="00634B12" w:rsidRDefault="00166F23" w:rsidP="00166F23">
            <w:pPr>
              <w:pStyle w:val="ListParagraph"/>
              <w:numPr>
                <w:ilvl w:val="0"/>
                <w:numId w:val="4"/>
              </w:numPr>
              <w:rPr>
                <w:rFonts w:asciiTheme="minorHAnsi" w:hAnsiTheme="minorHAnsi" w:cstheme="minorHAnsi"/>
                <w:bCs/>
                <w:sz w:val="20"/>
                <w:szCs w:val="20"/>
              </w:rPr>
            </w:pPr>
            <w:r w:rsidRPr="00634B12">
              <w:rPr>
                <w:rFonts w:asciiTheme="minorHAnsi" w:hAnsiTheme="minorHAnsi" w:cstheme="minorHAnsi"/>
                <w:bCs/>
                <w:sz w:val="20"/>
                <w:szCs w:val="20"/>
              </w:rPr>
              <w:t>Administrators Guidebook</w:t>
            </w:r>
          </w:p>
          <w:p w:rsidR="00166F23" w:rsidRPr="00634B12" w:rsidRDefault="00166F23" w:rsidP="00166F23">
            <w:pPr>
              <w:rPr>
                <w:rFonts w:cstheme="minorHAnsi"/>
                <w:sz w:val="20"/>
                <w:szCs w:val="20"/>
              </w:rPr>
            </w:pP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66F23" w:rsidRPr="002B2174" w:rsidTr="00A62176">
        <w:trPr>
          <w:cantSplit/>
        </w:trPr>
        <w:tc>
          <w:tcPr>
            <w:tcW w:w="1425" w:type="dxa"/>
            <w:tcBorders>
              <w:top w:val="single" w:sz="4" w:space="0" w:color="auto"/>
              <w:bottom w:val="single" w:sz="4" w:space="0" w:color="auto"/>
            </w:tcBorders>
            <w:shd w:val="clear" w:color="auto" w:fill="E7E6E6" w:themeFill="background2"/>
          </w:tcPr>
          <w:p w:rsidR="00166F23" w:rsidRPr="00634B12" w:rsidRDefault="00166F23" w:rsidP="00166F23">
            <w:pPr>
              <w:rPr>
                <w:rFonts w:cstheme="minorHAnsi"/>
                <w:sz w:val="20"/>
                <w:szCs w:val="20"/>
              </w:rPr>
            </w:pPr>
            <w:r w:rsidRPr="00634B12">
              <w:rPr>
                <w:rFonts w:cstheme="minorHAnsi"/>
                <w:bCs/>
                <w:sz w:val="20"/>
                <w:szCs w:val="20"/>
              </w:rPr>
              <w:t xml:space="preserve">District Assurances; Administrators Guidebook II; Center Operations Page </w:t>
            </w:r>
          </w:p>
        </w:tc>
        <w:tc>
          <w:tcPr>
            <w:tcW w:w="470" w:type="dxa"/>
            <w:tcBorders>
              <w:top w:val="single" w:sz="4" w:space="0" w:color="auto"/>
              <w:bottom w:val="single" w:sz="4" w:space="0" w:color="auto"/>
            </w:tcBorders>
            <w:shd w:val="clear" w:color="auto" w:fill="auto"/>
          </w:tcPr>
          <w:p w:rsidR="00166F23" w:rsidRPr="00634B12" w:rsidRDefault="00166F23" w:rsidP="00166F23">
            <w:pPr>
              <w:rPr>
                <w:rFonts w:cstheme="minorHAnsi"/>
                <w:sz w:val="20"/>
                <w:szCs w:val="20"/>
              </w:rPr>
            </w:pPr>
            <w:r w:rsidRPr="00634B12">
              <w:rPr>
                <w:rFonts w:cstheme="minorHAnsi"/>
                <w:bCs/>
                <w:sz w:val="20"/>
                <w:szCs w:val="20"/>
              </w:rPr>
              <w:t>16.</w:t>
            </w:r>
          </w:p>
        </w:tc>
        <w:tc>
          <w:tcPr>
            <w:tcW w:w="5872" w:type="dxa"/>
            <w:tcBorders>
              <w:top w:val="single" w:sz="4" w:space="0" w:color="auto"/>
              <w:bottom w:val="single" w:sz="4" w:space="0" w:color="auto"/>
            </w:tcBorders>
            <w:shd w:val="clear" w:color="auto" w:fill="auto"/>
          </w:tcPr>
          <w:p w:rsidR="00166F23" w:rsidRPr="00634B12" w:rsidRDefault="00166F23" w:rsidP="00166F23">
            <w:pPr>
              <w:rPr>
                <w:rFonts w:cstheme="minorHAnsi"/>
                <w:sz w:val="20"/>
                <w:szCs w:val="20"/>
              </w:rPr>
            </w:pPr>
            <w:r w:rsidRPr="00634B12">
              <w:rPr>
                <w:rFonts w:cstheme="minorHAnsi"/>
                <w:bCs/>
                <w:sz w:val="20"/>
                <w:szCs w:val="20"/>
              </w:rPr>
              <w:t>Is there evidence that the center is integrated into the school</w:t>
            </w:r>
            <w:r w:rsidR="00013250">
              <w:rPr>
                <w:rFonts w:cstheme="minorHAnsi"/>
                <w:bCs/>
                <w:sz w:val="20"/>
                <w:szCs w:val="20"/>
              </w:rPr>
              <w:t>(s)</w:t>
            </w:r>
            <w:r w:rsidRPr="00634B12">
              <w:rPr>
                <w:rFonts w:cstheme="minorHAnsi"/>
                <w:bCs/>
                <w:sz w:val="20"/>
                <w:szCs w:val="20"/>
              </w:rPr>
              <w:t xml:space="preserve">?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Serves on SBDM committee</w:t>
            </w:r>
          </w:p>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School Improvement Plan</w:t>
            </w:r>
          </w:p>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Serves on PBIS Team</w:t>
            </w:r>
          </w:p>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Membership on a school leadership team</w:t>
            </w:r>
          </w:p>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Regularly attends PLC meetings</w:t>
            </w:r>
          </w:p>
          <w:p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Other  </w:t>
            </w:r>
            <w:r w:rsidRPr="00634B12">
              <w:rPr>
                <w:rFonts w:cstheme="minorHAnsi"/>
                <w:bCs/>
                <w:sz w:val="20"/>
                <w:szCs w:val="20"/>
              </w:rPr>
              <w:fldChar w:fldCharType="begin">
                <w:ffData>
                  <w:name w:val="Text4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166F23" w:rsidRPr="002B2174" w:rsidRDefault="002C1A37" w:rsidP="00166F23">
            <w:pPr>
              <w:rPr>
                <w:rFonts w:ascii="Calibri" w:hAnsi="Calibri" w:cs="Calibri"/>
                <w:sz w:val="20"/>
                <w:szCs w:val="20"/>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2C1A37" w:rsidRPr="002B2174" w:rsidTr="00A62176">
        <w:trPr>
          <w:cantSplit/>
        </w:trPr>
        <w:tc>
          <w:tcPr>
            <w:tcW w:w="1425" w:type="dxa"/>
            <w:tcBorders>
              <w:top w:val="single" w:sz="4" w:space="0" w:color="auto"/>
              <w:bottom w:val="single" w:sz="4" w:space="0" w:color="auto"/>
            </w:tcBorders>
            <w:shd w:val="clear" w:color="auto" w:fill="E7E6E6" w:themeFill="background2"/>
          </w:tcPr>
          <w:p w:rsidR="002C1A37" w:rsidRPr="00634B12" w:rsidRDefault="002C1A37" w:rsidP="002C1A37">
            <w:pPr>
              <w:rPr>
                <w:rFonts w:cstheme="minorHAnsi"/>
                <w:bCs/>
                <w:sz w:val="20"/>
                <w:szCs w:val="20"/>
              </w:rPr>
            </w:pPr>
            <w:r w:rsidRPr="00634B12">
              <w:rPr>
                <w:rFonts w:cstheme="minorHAnsi"/>
                <w:bCs/>
                <w:sz w:val="20"/>
                <w:szCs w:val="20"/>
              </w:rPr>
              <w:t>KRS 156.4977 (4) (g)</w:t>
            </w:r>
          </w:p>
          <w:p w:rsidR="002C1A37" w:rsidRPr="00634B12" w:rsidRDefault="002C1A37" w:rsidP="002C1A37">
            <w:pPr>
              <w:rPr>
                <w:rFonts w:cstheme="minorHAnsi"/>
              </w:rPr>
            </w:pPr>
            <w:r w:rsidRPr="00634B12">
              <w:rPr>
                <w:rFonts w:cstheme="minorHAnsi"/>
                <w:bCs/>
                <w:sz w:val="20"/>
                <w:szCs w:val="20"/>
              </w:rPr>
              <w:t xml:space="preserve">Contract 2.01.A.I (a, e, g) </w:t>
            </w:r>
          </w:p>
        </w:tc>
        <w:tc>
          <w:tcPr>
            <w:tcW w:w="470" w:type="dxa"/>
            <w:tcBorders>
              <w:top w:val="single" w:sz="4" w:space="0" w:color="auto"/>
              <w:bottom w:val="single" w:sz="4" w:space="0" w:color="auto"/>
            </w:tcBorders>
            <w:shd w:val="clear" w:color="auto" w:fill="auto"/>
          </w:tcPr>
          <w:p w:rsidR="002C1A37" w:rsidRPr="00634B12" w:rsidRDefault="002C1A37" w:rsidP="002C1A37">
            <w:pPr>
              <w:rPr>
                <w:rFonts w:cstheme="minorHAnsi"/>
              </w:rPr>
            </w:pPr>
            <w:r w:rsidRPr="00634B12">
              <w:rPr>
                <w:rFonts w:cstheme="minorHAnsi"/>
                <w:bCs/>
                <w:sz w:val="20"/>
                <w:szCs w:val="20"/>
              </w:rPr>
              <w:t>17.</w:t>
            </w:r>
          </w:p>
        </w:tc>
        <w:tc>
          <w:tcPr>
            <w:tcW w:w="5872" w:type="dxa"/>
            <w:tcBorders>
              <w:top w:val="single" w:sz="4" w:space="0" w:color="auto"/>
              <w:bottom w:val="single" w:sz="4" w:space="0" w:color="auto"/>
            </w:tcBorders>
            <w:shd w:val="clear" w:color="auto" w:fill="auto"/>
          </w:tcPr>
          <w:p w:rsidR="002C1A37" w:rsidRPr="00634B12" w:rsidRDefault="002C1A37" w:rsidP="002C1A37">
            <w:pPr>
              <w:rPr>
                <w:rFonts w:cstheme="minorHAnsi"/>
              </w:rPr>
            </w:pPr>
            <w:r w:rsidRPr="00634B12">
              <w:rPr>
                <w:rFonts w:cstheme="minorHAnsi"/>
                <w:bCs/>
                <w:sz w:val="20"/>
                <w:szCs w:val="20"/>
              </w:rPr>
              <w:t xml:space="preserve">Is there evidence that the center has made an effort to disseminate information for the center and collaborate with other agencies?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Brochures/flyers</w:t>
            </w:r>
          </w:p>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Newsletter</w:t>
            </w:r>
          </w:p>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News articles</w:t>
            </w:r>
          </w:p>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25"/>
                  <w:enabled/>
                  <w:calcOnExit w:val="0"/>
                  <w:checkBox>
                    <w:sizeAuto/>
                    <w:default w:val="0"/>
                  </w:checkBox>
                </w:ffData>
              </w:fldChar>
            </w:r>
            <w:bookmarkStart w:id="13" w:name="Check25"/>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bookmarkEnd w:id="13"/>
            <w:r w:rsidRPr="00634B12">
              <w:rPr>
                <w:rFonts w:cstheme="minorHAnsi"/>
                <w:bCs/>
                <w:sz w:val="20"/>
                <w:szCs w:val="20"/>
              </w:rPr>
              <w:t xml:space="preserve"> </w:t>
            </w:r>
            <w:r w:rsidR="00C12ED1">
              <w:rPr>
                <w:rFonts w:cstheme="minorHAnsi"/>
                <w:bCs/>
                <w:sz w:val="20"/>
                <w:szCs w:val="20"/>
              </w:rPr>
              <w:t>Social Media</w:t>
            </w:r>
          </w:p>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26"/>
                  <w:enabled/>
                  <w:calcOnExit w:val="0"/>
                  <w:checkBox>
                    <w:sizeAuto/>
                    <w:default w:val="0"/>
                  </w:checkBox>
                </w:ffData>
              </w:fldChar>
            </w:r>
            <w:bookmarkStart w:id="14" w:name="Check26"/>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bookmarkEnd w:id="14"/>
            <w:r w:rsidRPr="00634B12">
              <w:rPr>
                <w:rFonts w:cstheme="minorHAnsi"/>
                <w:bCs/>
                <w:sz w:val="20"/>
                <w:szCs w:val="20"/>
              </w:rPr>
              <w:t xml:space="preserve"> Interagency meeting minutes/sign-in sheets</w:t>
            </w:r>
          </w:p>
          <w:p w:rsidR="002C1A37" w:rsidRPr="00634B12" w:rsidRDefault="002C1A37" w:rsidP="002C1A37">
            <w:pPr>
              <w:rPr>
                <w:rFonts w:cstheme="minorHAnsi"/>
              </w:rPr>
            </w:pPr>
            <w:r w:rsidRPr="00634B12">
              <w:rPr>
                <w:rFonts w:cstheme="minorHAnsi"/>
                <w:bCs/>
                <w:sz w:val="20"/>
                <w:szCs w:val="20"/>
              </w:rPr>
              <w:fldChar w:fldCharType="begin">
                <w:ffData>
                  <w:name w:val="Check28"/>
                  <w:enabled/>
                  <w:calcOnExit w:val="0"/>
                  <w:checkBox>
                    <w:sizeAuto/>
                    <w:default w:val="0"/>
                  </w:checkBox>
                </w:ffData>
              </w:fldChar>
            </w:r>
            <w:bookmarkStart w:id="15" w:name="Check28"/>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bookmarkEnd w:id="15"/>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2C1A37" w:rsidRPr="00634B12" w:rsidRDefault="002C1A37" w:rsidP="002C1A37">
            <w:pPr>
              <w:rPr>
                <w:rFonts w:cstheme="minorHAnsi"/>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sz w:val="20"/>
                <w:szCs w:val="20"/>
              </w:rPr>
              <w:fldChar w:fldCharType="end"/>
            </w:r>
          </w:p>
        </w:tc>
      </w:tr>
      <w:tr w:rsidR="007773F0" w:rsidRPr="002B2174" w:rsidTr="00A62176">
        <w:trPr>
          <w:cantSplit/>
        </w:trPr>
        <w:tc>
          <w:tcPr>
            <w:tcW w:w="1425" w:type="dxa"/>
            <w:tcBorders>
              <w:top w:val="single" w:sz="4" w:space="0" w:color="auto"/>
              <w:bottom w:val="single" w:sz="4" w:space="0" w:color="auto"/>
            </w:tcBorders>
            <w:shd w:val="clear" w:color="auto" w:fill="E7E6E6" w:themeFill="background2"/>
          </w:tcPr>
          <w:p w:rsidR="007773F0" w:rsidRPr="00407CC9" w:rsidRDefault="005E72D3" w:rsidP="002C1A37">
            <w:pPr>
              <w:rPr>
                <w:rFonts w:cstheme="minorHAnsi"/>
                <w:bCs/>
                <w:sz w:val="20"/>
                <w:szCs w:val="20"/>
              </w:rPr>
            </w:pPr>
            <w:r w:rsidRPr="00407CC9">
              <w:rPr>
                <w:rFonts w:cstheme="minorHAnsi"/>
                <w:bCs/>
                <w:sz w:val="20"/>
                <w:szCs w:val="20"/>
              </w:rPr>
              <w:t>District Confidentiality Policy</w:t>
            </w:r>
          </w:p>
        </w:tc>
        <w:tc>
          <w:tcPr>
            <w:tcW w:w="470" w:type="dxa"/>
            <w:tcBorders>
              <w:top w:val="single" w:sz="4" w:space="0" w:color="auto"/>
              <w:bottom w:val="single" w:sz="4" w:space="0" w:color="auto"/>
            </w:tcBorders>
            <w:shd w:val="clear" w:color="auto" w:fill="auto"/>
          </w:tcPr>
          <w:p w:rsidR="007773F0" w:rsidRPr="00407CC9" w:rsidRDefault="005E72D3" w:rsidP="002C1A37">
            <w:pPr>
              <w:rPr>
                <w:rFonts w:cstheme="minorHAnsi"/>
                <w:bCs/>
                <w:sz w:val="20"/>
                <w:szCs w:val="20"/>
              </w:rPr>
            </w:pPr>
            <w:r w:rsidRPr="00407CC9">
              <w:rPr>
                <w:rFonts w:cstheme="minorHAnsi"/>
                <w:bCs/>
                <w:sz w:val="20"/>
                <w:szCs w:val="20"/>
              </w:rPr>
              <w:t>18.</w:t>
            </w:r>
          </w:p>
        </w:tc>
        <w:tc>
          <w:tcPr>
            <w:tcW w:w="5872" w:type="dxa"/>
            <w:tcBorders>
              <w:top w:val="single" w:sz="4" w:space="0" w:color="auto"/>
              <w:bottom w:val="single" w:sz="4" w:space="0" w:color="auto"/>
            </w:tcBorders>
            <w:shd w:val="clear" w:color="auto" w:fill="auto"/>
          </w:tcPr>
          <w:p w:rsidR="007773F0" w:rsidRPr="00634B12" w:rsidRDefault="007773F0" w:rsidP="002C1A37">
            <w:pPr>
              <w:rPr>
                <w:rFonts w:cstheme="minorHAnsi"/>
                <w:bCs/>
                <w:sz w:val="20"/>
                <w:szCs w:val="20"/>
              </w:rPr>
            </w:pPr>
            <w:r>
              <w:rPr>
                <w:rFonts w:cstheme="minorHAnsi"/>
                <w:bCs/>
                <w:sz w:val="20"/>
                <w:szCs w:val="20"/>
              </w:rPr>
              <w:t>Does the center adhere to district confidentiality polic</w:t>
            </w:r>
            <w:r w:rsidR="00476414">
              <w:rPr>
                <w:rFonts w:cstheme="minorHAnsi"/>
                <w:bCs/>
                <w:sz w:val="20"/>
                <w:szCs w:val="20"/>
              </w:rPr>
              <w:t>ies</w:t>
            </w:r>
            <w:r>
              <w:rPr>
                <w:rFonts w:cstheme="minorHAnsi"/>
                <w:bCs/>
                <w:sz w:val="20"/>
                <w:szCs w:val="20"/>
              </w:rPr>
              <w:t>?</w:t>
            </w:r>
            <w:r w:rsidR="00EA1C0C">
              <w:rPr>
                <w:rFonts w:cstheme="minorHAnsi"/>
                <w:bCs/>
                <w:sz w:val="20"/>
                <w:szCs w:val="20"/>
              </w:rPr>
              <w:t xml:space="preserve"> </w:t>
            </w:r>
            <w:r w:rsidR="00EA1C0C" w:rsidRPr="00634B12">
              <w:rPr>
                <w:rFonts w:cstheme="minorHAnsi"/>
                <w:bCs/>
              </w:rPr>
              <w:fldChar w:fldCharType="begin">
                <w:ffData>
                  <w:name w:val="Text63"/>
                  <w:enabled/>
                  <w:calcOnExit w:val="0"/>
                  <w:textInput/>
                </w:ffData>
              </w:fldChar>
            </w:r>
            <w:r w:rsidR="00EA1C0C" w:rsidRPr="00634B12">
              <w:rPr>
                <w:rFonts w:cstheme="minorHAnsi"/>
                <w:bCs/>
              </w:rPr>
              <w:instrText xml:space="preserve"> FORMTEXT </w:instrText>
            </w:r>
            <w:r w:rsidR="00EA1C0C" w:rsidRPr="00634B12">
              <w:rPr>
                <w:rFonts w:cstheme="minorHAnsi"/>
                <w:bCs/>
              </w:rPr>
            </w:r>
            <w:r w:rsidR="00EA1C0C" w:rsidRPr="00634B12">
              <w:rPr>
                <w:rFonts w:cstheme="minorHAnsi"/>
                <w:bCs/>
              </w:rPr>
              <w:fldChar w:fldCharType="separate"/>
            </w:r>
            <w:r w:rsidR="00EA1C0C" w:rsidRPr="00634B12">
              <w:rPr>
                <w:rFonts w:cstheme="minorHAnsi"/>
                <w:bCs/>
                <w:noProof/>
              </w:rPr>
              <w:t> </w:t>
            </w:r>
            <w:r w:rsidR="00EA1C0C" w:rsidRPr="00634B12">
              <w:rPr>
                <w:rFonts w:cstheme="minorHAnsi"/>
                <w:bCs/>
                <w:noProof/>
              </w:rPr>
              <w:t> </w:t>
            </w:r>
            <w:r w:rsidR="00EA1C0C" w:rsidRPr="00634B12">
              <w:rPr>
                <w:rFonts w:cstheme="minorHAnsi"/>
                <w:bCs/>
                <w:noProof/>
              </w:rPr>
              <w:t> </w:t>
            </w:r>
            <w:r w:rsidR="00EA1C0C" w:rsidRPr="00634B12">
              <w:rPr>
                <w:rFonts w:cstheme="minorHAnsi"/>
                <w:bCs/>
                <w:noProof/>
              </w:rPr>
              <w:t> </w:t>
            </w:r>
            <w:r w:rsidR="00EA1C0C" w:rsidRPr="00634B12">
              <w:rPr>
                <w:rFonts w:cstheme="minorHAnsi"/>
                <w:bCs/>
                <w:noProof/>
              </w:rPr>
              <w:t> </w:t>
            </w:r>
            <w:r w:rsidR="00EA1C0C" w:rsidRPr="00634B12">
              <w:rPr>
                <w:rFonts w:cstheme="minorHAnsi"/>
                <w:bCs/>
              </w:rPr>
              <w:fldChar w:fldCharType="end"/>
            </w:r>
          </w:p>
        </w:tc>
        <w:tc>
          <w:tcPr>
            <w:tcW w:w="2473" w:type="dxa"/>
            <w:tcBorders>
              <w:top w:val="single" w:sz="4" w:space="0" w:color="auto"/>
              <w:bottom w:val="single" w:sz="4" w:space="0" w:color="auto"/>
            </w:tcBorders>
            <w:shd w:val="clear" w:color="auto" w:fill="auto"/>
          </w:tcPr>
          <w:p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Coordinator Interview</w:t>
            </w:r>
          </w:p>
          <w:p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Observation</w:t>
            </w:r>
          </w:p>
          <w:p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District confidentiality polic</w:t>
            </w:r>
            <w:r w:rsidR="00476414">
              <w:rPr>
                <w:rFonts w:cstheme="minorHAnsi"/>
                <w:bCs/>
                <w:sz w:val="20"/>
                <w:szCs w:val="20"/>
              </w:rPr>
              <w:t>ies</w:t>
            </w:r>
          </w:p>
          <w:p w:rsidR="007773F0" w:rsidRPr="00634B12"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630FF9" w:rsidRPr="00634B12" w:rsidRDefault="00630FF9" w:rsidP="00630FF9">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7773F0" w:rsidRPr="00634B12" w:rsidRDefault="00630FF9" w:rsidP="00630FF9">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7773F0" w:rsidRPr="00950062" w:rsidRDefault="00630FF9" w:rsidP="002C1A37">
            <w:pPr>
              <w:rPr>
                <w:rFonts w:cstheme="minorHAnsi"/>
                <w:bCs/>
                <w:sz w:val="20"/>
                <w:szCs w:val="20"/>
              </w:rPr>
            </w:pPr>
            <w:r w:rsidRPr="00407CC9">
              <w:rPr>
                <w:rFonts w:cstheme="minorHAnsi"/>
                <w:bCs/>
                <w:sz w:val="20"/>
                <w:szCs w:val="20"/>
              </w:rPr>
              <w:fldChar w:fldCharType="begin">
                <w:ffData>
                  <w:name w:val="Text52"/>
                  <w:enabled/>
                  <w:calcOnExit w:val="0"/>
                  <w:textInput/>
                </w:ffData>
              </w:fldChar>
            </w:r>
            <w:r w:rsidRPr="00407CC9">
              <w:rPr>
                <w:rFonts w:cstheme="minorHAnsi"/>
                <w:bCs/>
                <w:sz w:val="20"/>
                <w:szCs w:val="20"/>
              </w:rPr>
              <w:instrText xml:space="preserve"> FORMTEXT </w:instrText>
            </w:r>
            <w:r w:rsidRPr="00407CC9">
              <w:rPr>
                <w:rFonts w:cstheme="minorHAnsi"/>
                <w:bCs/>
                <w:sz w:val="20"/>
                <w:szCs w:val="20"/>
              </w:rPr>
            </w:r>
            <w:r w:rsidRPr="00407CC9">
              <w:rPr>
                <w:rFonts w:cstheme="minorHAnsi"/>
                <w:bCs/>
                <w:sz w:val="20"/>
                <w:szCs w:val="20"/>
              </w:rPr>
              <w:fldChar w:fldCharType="separate"/>
            </w:r>
            <w:r w:rsidRPr="00634B12">
              <w:rPr>
                <w:noProof/>
              </w:rPr>
              <w:t> </w:t>
            </w:r>
            <w:r w:rsidRPr="00634B12">
              <w:rPr>
                <w:noProof/>
              </w:rPr>
              <w:t> </w:t>
            </w:r>
            <w:r w:rsidRPr="00634B12">
              <w:rPr>
                <w:noProof/>
              </w:rPr>
              <w:t> </w:t>
            </w:r>
            <w:r w:rsidRPr="00634B12">
              <w:rPr>
                <w:noProof/>
              </w:rPr>
              <w:t> </w:t>
            </w:r>
            <w:r w:rsidRPr="00634B12">
              <w:rPr>
                <w:noProof/>
              </w:rPr>
              <w:t> </w:t>
            </w:r>
            <w:r w:rsidRPr="00407CC9">
              <w:rPr>
                <w:rFonts w:cstheme="minorHAnsi"/>
                <w:bCs/>
                <w:sz w:val="20"/>
                <w:szCs w:val="20"/>
              </w:rPr>
              <w:fldChar w:fldCharType="end"/>
            </w:r>
          </w:p>
        </w:tc>
      </w:tr>
      <w:tr w:rsidR="004A1F79" w:rsidRPr="002B2174" w:rsidTr="004A1F79">
        <w:trPr>
          <w:cantSplit/>
        </w:trPr>
        <w:tc>
          <w:tcPr>
            <w:tcW w:w="14400" w:type="dxa"/>
            <w:gridSpan w:val="6"/>
            <w:tcBorders>
              <w:top w:val="single" w:sz="4" w:space="0" w:color="auto"/>
              <w:bottom w:val="single" w:sz="4" w:space="0" w:color="auto"/>
            </w:tcBorders>
            <w:shd w:val="clear" w:color="auto" w:fill="auto"/>
          </w:tcPr>
          <w:p w:rsidR="004A1F79" w:rsidRPr="004A1F79" w:rsidRDefault="004A1F79" w:rsidP="002C1A37">
            <w:pPr>
              <w:rPr>
                <w:rFonts w:cstheme="minorHAnsi"/>
                <w:b/>
                <w:sz w:val="28"/>
                <w:szCs w:val="28"/>
              </w:rPr>
            </w:pPr>
            <w:r>
              <w:rPr>
                <w:rFonts w:cstheme="minorHAnsi"/>
                <w:bCs/>
                <w:sz w:val="20"/>
                <w:szCs w:val="20"/>
              </w:rPr>
              <w:br/>
            </w:r>
            <w:r w:rsidRPr="004A1F79">
              <w:rPr>
                <w:rFonts w:cstheme="minorHAnsi"/>
                <w:b/>
                <w:sz w:val="28"/>
                <w:szCs w:val="28"/>
              </w:rPr>
              <w:t>NEEDS ASSESSMENT</w:t>
            </w:r>
          </w:p>
        </w:tc>
      </w:tr>
      <w:tr w:rsidR="002C1A37" w:rsidRPr="002B2174" w:rsidTr="005930A1">
        <w:trPr>
          <w:cantSplit/>
        </w:trPr>
        <w:tc>
          <w:tcPr>
            <w:tcW w:w="1425" w:type="dxa"/>
            <w:tcBorders>
              <w:top w:val="single" w:sz="4" w:space="0" w:color="auto"/>
              <w:bottom w:val="single" w:sz="4" w:space="0" w:color="auto"/>
            </w:tcBorders>
            <w:shd w:val="clear" w:color="auto" w:fill="E7E6E6" w:themeFill="background2"/>
          </w:tcPr>
          <w:p w:rsidR="002C1A37" w:rsidRPr="00634B12" w:rsidRDefault="002C1A37" w:rsidP="002C1A37">
            <w:pPr>
              <w:rPr>
                <w:rFonts w:cstheme="minorHAnsi"/>
              </w:rPr>
            </w:pPr>
            <w:r w:rsidRPr="00634B12">
              <w:rPr>
                <w:rFonts w:cstheme="minorHAnsi"/>
                <w:bCs/>
                <w:sz w:val="20"/>
                <w:szCs w:val="20"/>
              </w:rPr>
              <w:t>KRS 156.4977 (4) (d);</w:t>
            </w:r>
          </w:p>
        </w:tc>
        <w:tc>
          <w:tcPr>
            <w:tcW w:w="470" w:type="dxa"/>
            <w:tcBorders>
              <w:top w:val="single" w:sz="4" w:space="0" w:color="auto"/>
              <w:bottom w:val="single" w:sz="4" w:space="0" w:color="auto"/>
            </w:tcBorders>
            <w:shd w:val="clear" w:color="auto" w:fill="auto"/>
          </w:tcPr>
          <w:p w:rsidR="002C1A37" w:rsidRPr="00634B12" w:rsidRDefault="002C1A37" w:rsidP="002C1A37">
            <w:pPr>
              <w:rPr>
                <w:rFonts w:cstheme="minorHAnsi"/>
              </w:rPr>
            </w:pPr>
            <w:r w:rsidRPr="00634B12">
              <w:rPr>
                <w:rFonts w:cstheme="minorHAnsi"/>
                <w:bCs/>
                <w:sz w:val="20"/>
                <w:szCs w:val="20"/>
              </w:rPr>
              <w:t>1</w:t>
            </w:r>
            <w:r w:rsidR="005E72D3">
              <w:rPr>
                <w:rFonts w:cstheme="minorHAnsi"/>
                <w:bCs/>
                <w:sz w:val="20"/>
                <w:szCs w:val="20"/>
              </w:rPr>
              <w:t>9</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rsidR="002C1A37" w:rsidRPr="00634B12" w:rsidRDefault="002C1A37" w:rsidP="002C1A37">
            <w:pPr>
              <w:rPr>
                <w:rFonts w:cstheme="minorHAnsi"/>
                <w:bCs/>
              </w:rPr>
            </w:pPr>
            <w:r w:rsidRPr="00634B12">
              <w:rPr>
                <w:rFonts w:cstheme="minorHAnsi"/>
                <w:bCs/>
                <w:sz w:val="20"/>
                <w:szCs w:val="20"/>
              </w:rPr>
              <w:t xml:space="preserve">Is there a process for identifying those families most in need of services?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r w:rsidRPr="00634B12">
              <w:rPr>
                <w:rFonts w:cstheme="minorHAnsi"/>
                <w:bCs/>
              </w:rPr>
              <w:t xml:space="preserve"> </w:t>
            </w:r>
          </w:p>
          <w:p w:rsidR="002C1A37" w:rsidRPr="00634B12" w:rsidRDefault="002C1A37" w:rsidP="002C1A37">
            <w:pPr>
              <w:rPr>
                <w:rFonts w:cstheme="minorHAnsi"/>
              </w:rPr>
            </w:pPr>
          </w:p>
        </w:tc>
        <w:tc>
          <w:tcPr>
            <w:tcW w:w="2473" w:type="dxa"/>
            <w:tcBorders>
              <w:top w:val="single" w:sz="4" w:space="0" w:color="auto"/>
              <w:bottom w:val="single" w:sz="4" w:space="0" w:color="auto"/>
            </w:tcBorders>
            <w:shd w:val="clear" w:color="auto" w:fill="auto"/>
          </w:tcPr>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 </w:t>
            </w:r>
          </w:p>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Needs Assessment</w:t>
            </w:r>
          </w:p>
          <w:p w:rsidR="002C1A37" w:rsidRPr="00634B12" w:rsidRDefault="002C1A37" w:rsidP="002C1A37">
            <w:pPr>
              <w:rPr>
                <w:rFonts w:cstheme="minorHAnsi"/>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sz w:val="20"/>
                <w:szCs w:val="20"/>
              </w:rPr>
              <w:fldChar w:fldCharType="end"/>
            </w:r>
          </w:p>
        </w:tc>
      </w:tr>
      <w:tr w:rsidR="002C1A37" w:rsidRPr="002B2174" w:rsidTr="005930A1">
        <w:trPr>
          <w:cantSplit/>
        </w:trPr>
        <w:tc>
          <w:tcPr>
            <w:tcW w:w="1425" w:type="dxa"/>
            <w:tcBorders>
              <w:top w:val="single" w:sz="4" w:space="0" w:color="auto"/>
              <w:bottom w:val="single" w:sz="4" w:space="0" w:color="auto"/>
            </w:tcBorders>
            <w:shd w:val="clear" w:color="auto" w:fill="E7E6E6" w:themeFill="background2"/>
          </w:tcPr>
          <w:p w:rsidR="002C1A37" w:rsidRPr="00634B12" w:rsidRDefault="002C1A37" w:rsidP="002C1A37">
            <w:pPr>
              <w:rPr>
                <w:rFonts w:cstheme="minorHAnsi"/>
                <w:bCs/>
                <w:sz w:val="20"/>
                <w:szCs w:val="20"/>
              </w:rPr>
            </w:pPr>
            <w:r w:rsidRPr="00634B12">
              <w:rPr>
                <w:rFonts w:cstheme="minorHAnsi"/>
                <w:bCs/>
                <w:sz w:val="20"/>
                <w:szCs w:val="20"/>
              </w:rPr>
              <w:t>Contract 2.01.A.1 c, e, f.</w:t>
            </w:r>
          </w:p>
          <w:p w:rsidR="002C1A37" w:rsidRPr="00634B12" w:rsidRDefault="002C1A37" w:rsidP="002C1A37">
            <w:pPr>
              <w:rPr>
                <w:rFonts w:cstheme="minorHAnsi"/>
              </w:rPr>
            </w:pPr>
            <w:r w:rsidRPr="00634B12">
              <w:rPr>
                <w:rFonts w:cstheme="minorHAnsi"/>
                <w:bCs/>
                <w:sz w:val="20"/>
                <w:szCs w:val="20"/>
              </w:rPr>
              <w:t>Administrators Guidebook II</w:t>
            </w:r>
          </w:p>
        </w:tc>
        <w:tc>
          <w:tcPr>
            <w:tcW w:w="470" w:type="dxa"/>
            <w:tcBorders>
              <w:top w:val="single" w:sz="4" w:space="0" w:color="auto"/>
              <w:bottom w:val="single" w:sz="4" w:space="0" w:color="auto"/>
            </w:tcBorders>
            <w:shd w:val="clear" w:color="auto" w:fill="auto"/>
          </w:tcPr>
          <w:p w:rsidR="002C1A37" w:rsidRPr="00634B12" w:rsidRDefault="005E72D3" w:rsidP="002C1A37">
            <w:pPr>
              <w:rPr>
                <w:rFonts w:cstheme="minorHAnsi"/>
              </w:rPr>
            </w:pPr>
            <w:r>
              <w:rPr>
                <w:rFonts w:cstheme="minorHAnsi"/>
                <w:bCs/>
                <w:sz w:val="20"/>
                <w:szCs w:val="20"/>
              </w:rPr>
              <w:t>20</w:t>
            </w:r>
            <w:r w:rsidR="002C1A37"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rsidR="002C1A37" w:rsidRDefault="002C1A37" w:rsidP="002C1A37">
            <w:pPr>
              <w:rPr>
                <w:rFonts w:cstheme="minorHAnsi"/>
                <w:bCs/>
              </w:rPr>
            </w:pPr>
            <w:r w:rsidRPr="00634B12">
              <w:rPr>
                <w:rFonts w:cstheme="minorHAnsi"/>
                <w:bCs/>
                <w:sz w:val="20"/>
                <w:szCs w:val="20"/>
              </w:rPr>
              <w:t xml:space="preserve">Describe the center’s ongoing comprehensive needs assessment process.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p w:rsidR="004A1F79" w:rsidRPr="00634B12" w:rsidRDefault="004A1F79" w:rsidP="002C1A37">
            <w:pPr>
              <w:rPr>
                <w:rFonts w:cstheme="minorHAnsi"/>
              </w:rPr>
            </w:pPr>
          </w:p>
        </w:tc>
        <w:tc>
          <w:tcPr>
            <w:tcW w:w="2473" w:type="dxa"/>
            <w:tcBorders>
              <w:top w:val="single" w:sz="4" w:space="0" w:color="auto"/>
              <w:bottom w:val="single" w:sz="4" w:space="0" w:color="auto"/>
            </w:tcBorders>
            <w:shd w:val="clear" w:color="auto" w:fill="auto"/>
          </w:tcPr>
          <w:p w:rsidR="004A1F79"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4A1F79">
              <w:rPr>
                <w:rFonts w:cstheme="minorHAnsi"/>
                <w:bCs/>
                <w:sz w:val="20"/>
                <w:szCs w:val="20"/>
              </w:rPr>
              <w:t>Data Sources</w:t>
            </w:r>
          </w:p>
          <w:p w:rsidR="004A1F79" w:rsidRDefault="004A1F79" w:rsidP="004A1F79">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002C1A37" w:rsidRPr="00634B12">
              <w:rPr>
                <w:rFonts w:cstheme="minorHAnsi"/>
                <w:bCs/>
                <w:sz w:val="20"/>
                <w:szCs w:val="20"/>
              </w:rPr>
              <w:t xml:space="preserve">Review compiled data for each subgroup (parent, student-YSC, community, and staff) </w:t>
            </w:r>
          </w:p>
          <w:p w:rsidR="002C1A37" w:rsidRPr="00634B12" w:rsidRDefault="004A1F79" w:rsidP="004A1F79">
            <w:pPr>
              <w:rPr>
                <w:rFonts w:cstheme="minorHAnsi"/>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Needs Assessment Data Sheet</w:t>
            </w:r>
            <w:r>
              <w:rPr>
                <w:rFonts w:cstheme="minorHAnsi"/>
                <w:bCs/>
                <w:sz w:val="20"/>
                <w:szCs w:val="20"/>
              </w:rPr>
              <w:br/>
            </w:r>
            <w:r w:rsidR="002C1A37" w:rsidRPr="00634B12">
              <w:rPr>
                <w:rFonts w:cstheme="minorHAnsi"/>
                <w:bCs/>
                <w:sz w:val="20"/>
                <w:szCs w:val="20"/>
              </w:rPr>
              <w:fldChar w:fldCharType="begin">
                <w:ffData>
                  <w:name w:val="Check11"/>
                  <w:enabled/>
                  <w:calcOnExit w:val="0"/>
                  <w:checkBox>
                    <w:sizeAuto/>
                    <w:default w:val="0"/>
                  </w:checkBox>
                </w:ffData>
              </w:fldChar>
            </w:r>
            <w:r w:rsidR="002C1A37"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002C1A37" w:rsidRPr="00634B12">
              <w:rPr>
                <w:rFonts w:cstheme="minorHAnsi"/>
                <w:bCs/>
                <w:sz w:val="20"/>
                <w:szCs w:val="20"/>
              </w:rPr>
              <w:fldChar w:fldCharType="end"/>
            </w:r>
            <w:r w:rsidR="002C1A37" w:rsidRPr="00634B12">
              <w:rPr>
                <w:rFonts w:cstheme="minorHAnsi"/>
                <w:bCs/>
                <w:sz w:val="20"/>
                <w:szCs w:val="20"/>
              </w:rPr>
              <w:t xml:space="preserve">  </w:t>
            </w:r>
            <w:r w:rsidR="002C1A37" w:rsidRPr="00634B12">
              <w:rPr>
                <w:rFonts w:cstheme="minorHAnsi"/>
                <w:bCs/>
                <w:sz w:val="20"/>
                <w:szCs w:val="20"/>
              </w:rPr>
              <w:fldChar w:fldCharType="begin">
                <w:ffData>
                  <w:name w:val="Text63"/>
                  <w:enabled/>
                  <w:calcOnExit w:val="0"/>
                  <w:textInput/>
                </w:ffData>
              </w:fldChar>
            </w:r>
            <w:r w:rsidR="002C1A37" w:rsidRPr="00634B12">
              <w:rPr>
                <w:rFonts w:cstheme="minorHAnsi"/>
                <w:bCs/>
                <w:sz w:val="20"/>
                <w:szCs w:val="20"/>
              </w:rPr>
              <w:instrText xml:space="preserve"> FORMTEXT </w:instrText>
            </w:r>
            <w:r w:rsidR="002C1A37" w:rsidRPr="00634B12">
              <w:rPr>
                <w:rFonts w:cstheme="minorHAnsi"/>
                <w:bCs/>
                <w:sz w:val="20"/>
                <w:szCs w:val="20"/>
              </w:rPr>
            </w:r>
            <w:r w:rsidR="002C1A37" w:rsidRPr="00634B12">
              <w:rPr>
                <w:rFonts w:cstheme="minorHAnsi"/>
                <w:bCs/>
                <w:sz w:val="20"/>
                <w:szCs w:val="20"/>
              </w:rPr>
              <w:fldChar w:fldCharType="separate"/>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sz w:val="20"/>
                <w:szCs w:val="20"/>
              </w:rPr>
              <w:fldChar w:fldCharType="end"/>
            </w:r>
          </w:p>
        </w:tc>
        <w:tc>
          <w:tcPr>
            <w:tcW w:w="1686" w:type="dxa"/>
            <w:tcBorders>
              <w:top w:val="single" w:sz="4" w:space="0" w:color="auto"/>
              <w:bottom w:val="single" w:sz="4" w:space="0" w:color="auto"/>
            </w:tcBorders>
          </w:tcPr>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sz w:val="20"/>
                <w:szCs w:val="20"/>
              </w:rPr>
              <w:fldChar w:fldCharType="end"/>
            </w:r>
          </w:p>
        </w:tc>
      </w:tr>
      <w:tr w:rsidR="00AC321E" w:rsidRPr="002B2174" w:rsidTr="00C85508">
        <w:trPr>
          <w:cantSplit/>
        </w:trPr>
        <w:tc>
          <w:tcPr>
            <w:tcW w:w="14400" w:type="dxa"/>
            <w:gridSpan w:val="6"/>
            <w:tcBorders>
              <w:top w:val="single" w:sz="4" w:space="0" w:color="auto"/>
            </w:tcBorders>
            <w:shd w:val="clear" w:color="auto" w:fill="FFFFFF" w:themeFill="background1"/>
          </w:tcPr>
          <w:p w:rsidR="00AC321E" w:rsidRPr="00634B12" w:rsidRDefault="00AC321E" w:rsidP="00B03A98">
            <w:pPr>
              <w:rPr>
                <w:rFonts w:cstheme="minorHAnsi"/>
                <w:b/>
                <w:bCs/>
              </w:rPr>
            </w:pPr>
          </w:p>
          <w:p w:rsidR="00AC321E" w:rsidRPr="00634B12" w:rsidRDefault="008D7F29" w:rsidP="00B03A98">
            <w:pPr>
              <w:rPr>
                <w:rFonts w:cstheme="minorHAnsi"/>
                <w:b/>
                <w:bCs/>
              </w:rPr>
            </w:pPr>
            <w:r>
              <w:rPr>
                <w:rFonts w:cstheme="minorHAnsi"/>
                <w:b/>
                <w:bCs/>
                <w:sz w:val="28"/>
                <w:szCs w:val="28"/>
              </w:rPr>
              <w:t xml:space="preserve">PARTICIPANT/FAMILY </w:t>
            </w:r>
            <w:r w:rsidR="00AC321E" w:rsidRPr="00634B12">
              <w:rPr>
                <w:rFonts w:cstheme="minorHAnsi"/>
                <w:b/>
                <w:bCs/>
                <w:sz w:val="28"/>
                <w:szCs w:val="28"/>
              </w:rPr>
              <w:t>RECORD REVIEW</w:t>
            </w:r>
          </w:p>
        </w:tc>
      </w:tr>
      <w:tr w:rsidR="00A62176" w:rsidRPr="002B2174" w:rsidTr="00C85508">
        <w:trPr>
          <w:cantSplit/>
        </w:trPr>
        <w:tc>
          <w:tcPr>
            <w:tcW w:w="1425" w:type="dxa"/>
            <w:tcBorders>
              <w:bottom w:val="single" w:sz="4" w:space="0" w:color="auto"/>
            </w:tcBorders>
            <w:shd w:val="clear" w:color="auto" w:fill="E7E6E6" w:themeFill="background2"/>
          </w:tcPr>
          <w:p w:rsidR="00A62176" w:rsidRPr="00634B12" w:rsidRDefault="00A62176" w:rsidP="00A62176">
            <w:pPr>
              <w:rPr>
                <w:rFonts w:cstheme="minorHAnsi"/>
              </w:rPr>
            </w:pPr>
            <w:r w:rsidRPr="00634B12">
              <w:rPr>
                <w:rFonts w:cstheme="minorHAnsi"/>
                <w:bCs/>
                <w:sz w:val="20"/>
                <w:szCs w:val="20"/>
              </w:rPr>
              <w:t>Contract 2.05</w:t>
            </w:r>
          </w:p>
        </w:tc>
        <w:tc>
          <w:tcPr>
            <w:tcW w:w="470" w:type="dxa"/>
            <w:tcBorders>
              <w:bottom w:val="single" w:sz="4" w:space="0" w:color="auto"/>
            </w:tcBorders>
            <w:shd w:val="clear" w:color="auto" w:fill="auto"/>
          </w:tcPr>
          <w:p w:rsidR="00A62176" w:rsidRPr="00634B12" w:rsidRDefault="00A62176" w:rsidP="00A62176">
            <w:pPr>
              <w:rPr>
                <w:rFonts w:cstheme="minorHAnsi"/>
              </w:rPr>
            </w:pPr>
            <w:r w:rsidRPr="00634B12">
              <w:rPr>
                <w:rFonts w:cstheme="minorHAnsi"/>
                <w:bCs/>
                <w:sz w:val="20"/>
                <w:szCs w:val="20"/>
              </w:rPr>
              <w:t>2</w:t>
            </w:r>
            <w:r w:rsidR="005E72D3">
              <w:rPr>
                <w:rFonts w:cstheme="minorHAnsi"/>
                <w:bCs/>
                <w:sz w:val="20"/>
                <w:szCs w:val="20"/>
              </w:rPr>
              <w:t>1</w:t>
            </w:r>
            <w:r w:rsidRPr="00634B12">
              <w:rPr>
                <w:rFonts w:cstheme="minorHAnsi"/>
                <w:bCs/>
                <w:sz w:val="20"/>
                <w:szCs w:val="20"/>
              </w:rPr>
              <w:t>.</w:t>
            </w:r>
          </w:p>
        </w:tc>
        <w:tc>
          <w:tcPr>
            <w:tcW w:w="5872" w:type="dxa"/>
            <w:tcBorders>
              <w:bottom w:val="single" w:sz="4" w:space="0" w:color="auto"/>
            </w:tcBorders>
            <w:shd w:val="clear" w:color="auto" w:fill="auto"/>
          </w:tcPr>
          <w:p w:rsidR="00A62176" w:rsidRPr="00634B12" w:rsidRDefault="00A62176" w:rsidP="00A62176">
            <w:pPr>
              <w:rPr>
                <w:rFonts w:cstheme="minorHAnsi"/>
              </w:rPr>
            </w:pPr>
            <w:r w:rsidRPr="00634B12">
              <w:rPr>
                <w:rFonts w:cstheme="minorHAnsi"/>
                <w:bCs/>
                <w:sz w:val="20"/>
                <w:szCs w:val="20"/>
              </w:rPr>
              <w:t>Does the Center have the necessary technology</w:t>
            </w:r>
            <w:r w:rsidR="004A1F79">
              <w:rPr>
                <w:rFonts w:cstheme="minorHAnsi"/>
                <w:bCs/>
                <w:sz w:val="20"/>
                <w:szCs w:val="20"/>
              </w:rPr>
              <w:t>?</w:t>
            </w:r>
            <w:r w:rsidR="008E5456">
              <w:rPr>
                <w:rFonts w:cstheme="minorHAnsi"/>
                <w:bCs/>
                <w:sz w:val="20"/>
                <w:szCs w:val="20"/>
              </w:rPr>
              <w:t xml:space="preserve">  </w:t>
            </w:r>
            <w:r w:rsidRPr="00634B12">
              <w:rPr>
                <w:rFonts w:cstheme="minorHAnsi"/>
                <w:bCs/>
                <w:sz w:val="20"/>
                <w:szCs w:val="20"/>
              </w:rPr>
              <w:fldChar w:fldCharType="begin">
                <w:ffData>
                  <w:name w:val="Text54"/>
                  <w:enabled/>
                  <w:calcOnExit w:val="0"/>
                  <w:textInput/>
                </w:ffData>
              </w:fldChar>
            </w:r>
            <w:bookmarkStart w:id="16" w:name="Text54"/>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bookmarkEnd w:id="16"/>
          </w:p>
        </w:tc>
        <w:tc>
          <w:tcPr>
            <w:tcW w:w="2473" w:type="dxa"/>
            <w:tcBorders>
              <w:bottom w:val="single" w:sz="4" w:space="0" w:color="auto"/>
            </w:tcBorders>
            <w:shd w:val="clear" w:color="auto" w:fill="auto"/>
          </w:tcPr>
          <w:p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rsidR="00A62176" w:rsidRPr="00634B12" w:rsidRDefault="00A62176" w:rsidP="00A62176">
            <w:pPr>
              <w:rPr>
                <w:rFonts w:cstheme="minorHAnsi"/>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4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A62176" w:rsidRPr="002B2174" w:rsidTr="00C85508">
        <w:trPr>
          <w:cantSplit/>
        </w:trPr>
        <w:tc>
          <w:tcPr>
            <w:tcW w:w="1425" w:type="dxa"/>
            <w:tcBorders>
              <w:top w:val="single" w:sz="4" w:space="0" w:color="auto"/>
              <w:bottom w:val="single" w:sz="4" w:space="0" w:color="auto"/>
            </w:tcBorders>
            <w:shd w:val="clear" w:color="auto" w:fill="E7E6E6" w:themeFill="background2"/>
          </w:tcPr>
          <w:p w:rsidR="00A62176" w:rsidRPr="00634B12" w:rsidRDefault="00A62176" w:rsidP="00A62176">
            <w:pPr>
              <w:rPr>
                <w:rFonts w:cstheme="minorHAnsi"/>
                <w:bCs/>
                <w:sz w:val="20"/>
                <w:szCs w:val="20"/>
              </w:rPr>
            </w:pPr>
            <w:r w:rsidRPr="00634B12">
              <w:rPr>
                <w:rFonts w:cstheme="minorHAnsi"/>
                <w:bCs/>
                <w:sz w:val="20"/>
                <w:szCs w:val="20"/>
              </w:rPr>
              <w:t>Administrators Guidebook VIII.</w:t>
            </w:r>
          </w:p>
          <w:p w:rsidR="00A62176" w:rsidRPr="00634B12" w:rsidRDefault="00A62176" w:rsidP="00A62176">
            <w:pPr>
              <w:rPr>
                <w:rFonts w:cstheme="minorHAnsi"/>
              </w:rPr>
            </w:pPr>
            <w:r w:rsidRPr="00634B12">
              <w:rPr>
                <w:rFonts w:cstheme="minorHAnsi"/>
                <w:bCs/>
                <w:sz w:val="20"/>
                <w:szCs w:val="20"/>
              </w:rPr>
              <w:t>Contract 2.01. E6</w:t>
            </w:r>
          </w:p>
        </w:tc>
        <w:tc>
          <w:tcPr>
            <w:tcW w:w="470" w:type="dxa"/>
            <w:tcBorders>
              <w:top w:val="single" w:sz="4" w:space="0" w:color="auto"/>
              <w:bottom w:val="single" w:sz="4" w:space="0" w:color="auto"/>
            </w:tcBorders>
            <w:shd w:val="clear" w:color="auto" w:fill="auto"/>
          </w:tcPr>
          <w:p w:rsidR="00A62176" w:rsidRPr="00634B12" w:rsidRDefault="00A62176" w:rsidP="00A62176">
            <w:pPr>
              <w:rPr>
                <w:rFonts w:cstheme="minorHAnsi"/>
              </w:rPr>
            </w:pPr>
            <w:r w:rsidRPr="00634B12">
              <w:rPr>
                <w:rFonts w:cstheme="minorHAnsi"/>
                <w:bCs/>
                <w:sz w:val="20"/>
                <w:szCs w:val="20"/>
              </w:rPr>
              <w:t>2</w:t>
            </w:r>
            <w:r w:rsidR="005E72D3">
              <w:rPr>
                <w:rFonts w:cstheme="minorHAnsi"/>
                <w:bCs/>
                <w:sz w:val="20"/>
                <w:szCs w:val="20"/>
              </w:rPr>
              <w:t>2</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rsidR="00A62176" w:rsidRPr="00634B12" w:rsidRDefault="00A62176" w:rsidP="00A62176">
            <w:pPr>
              <w:rPr>
                <w:rFonts w:cstheme="minorHAnsi"/>
              </w:rPr>
            </w:pPr>
            <w:r w:rsidRPr="00634B12">
              <w:rPr>
                <w:rFonts w:cstheme="minorHAnsi"/>
                <w:bCs/>
                <w:sz w:val="20"/>
                <w:szCs w:val="20"/>
              </w:rPr>
              <w:t xml:space="preserve">Has the District set permissions in Infinite Campus in accordance with DFRYSC </w:t>
            </w:r>
            <w:r w:rsidR="00107E48">
              <w:rPr>
                <w:rFonts w:cstheme="minorHAnsi"/>
                <w:bCs/>
                <w:sz w:val="20"/>
                <w:szCs w:val="20"/>
              </w:rPr>
              <w:t xml:space="preserve">permission </w:t>
            </w:r>
            <w:r w:rsidRPr="00634B12">
              <w:rPr>
                <w:rFonts w:cstheme="minorHAnsi"/>
                <w:bCs/>
                <w:sz w:val="20"/>
                <w:szCs w:val="20"/>
              </w:rPr>
              <w:t>re</w:t>
            </w:r>
            <w:r w:rsidR="00107E48">
              <w:rPr>
                <w:rFonts w:cstheme="minorHAnsi"/>
                <w:bCs/>
                <w:sz w:val="20"/>
                <w:szCs w:val="20"/>
              </w:rPr>
              <w:t>commendations</w:t>
            </w:r>
            <w:r w:rsidRPr="00634B12">
              <w:rPr>
                <w:rFonts w:cstheme="minorHAnsi"/>
                <w:bCs/>
                <w:sz w:val="20"/>
                <w:szCs w:val="20"/>
              </w:rPr>
              <w:t>?</w:t>
            </w:r>
            <w:r w:rsidRPr="00634B12">
              <w:rPr>
                <w:rFonts w:cstheme="minorHAnsi"/>
                <w:bCs/>
              </w:rPr>
              <w:t xml:space="preserve"> </w:t>
            </w:r>
            <w:r w:rsidRPr="00634B12">
              <w:rPr>
                <w:rFonts w:cstheme="minorHAnsi"/>
                <w:bCs/>
              </w:rPr>
              <w:fldChar w:fldCharType="begin">
                <w:ffData>
                  <w:name w:val="Text64"/>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rsidR="00A62176" w:rsidRDefault="00A62176" w:rsidP="00A62176">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rsidR="00107E48"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Individual Intervention Roster Report</w:t>
            </w:r>
          </w:p>
          <w:p w:rsidR="00107E48"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Persistence to Graduation Tool</w:t>
            </w:r>
          </w:p>
          <w:p w:rsidR="00107E48" w:rsidRPr="00634B12"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Early Warning Tool</w:t>
            </w:r>
          </w:p>
          <w:p w:rsidR="00A62176" w:rsidRPr="00634B12" w:rsidRDefault="00A62176" w:rsidP="00A62176">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A62176" w:rsidRPr="002B2174" w:rsidTr="005930A1">
        <w:trPr>
          <w:cantSplit/>
        </w:trPr>
        <w:tc>
          <w:tcPr>
            <w:tcW w:w="1425" w:type="dxa"/>
            <w:tcBorders>
              <w:top w:val="single" w:sz="4" w:space="0" w:color="auto"/>
              <w:bottom w:val="single" w:sz="4" w:space="0" w:color="auto"/>
            </w:tcBorders>
            <w:shd w:val="clear" w:color="auto" w:fill="E7E6E6" w:themeFill="background2"/>
          </w:tcPr>
          <w:p w:rsidR="00A62176" w:rsidRPr="00634B12" w:rsidRDefault="00A62176" w:rsidP="00A62176">
            <w:pPr>
              <w:rPr>
                <w:rFonts w:cstheme="minorHAnsi"/>
              </w:rPr>
            </w:pPr>
            <w:r w:rsidRPr="00634B12">
              <w:rPr>
                <w:rFonts w:cstheme="minorHAnsi"/>
                <w:bCs/>
                <w:sz w:val="20"/>
                <w:szCs w:val="20"/>
              </w:rPr>
              <w:t>Administrators Guidebook VIII</w:t>
            </w:r>
          </w:p>
        </w:tc>
        <w:tc>
          <w:tcPr>
            <w:tcW w:w="470" w:type="dxa"/>
            <w:tcBorders>
              <w:top w:val="single" w:sz="4" w:space="0" w:color="auto"/>
              <w:bottom w:val="single" w:sz="4" w:space="0" w:color="auto"/>
            </w:tcBorders>
            <w:shd w:val="clear" w:color="auto" w:fill="auto"/>
          </w:tcPr>
          <w:p w:rsidR="00A62176" w:rsidRPr="00634B12" w:rsidRDefault="00A62176" w:rsidP="00A62176">
            <w:pPr>
              <w:rPr>
                <w:rFonts w:cstheme="minorHAnsi"/>
              </w:rPr>
            </w:pPr>
            <w:r w:rsidRPr="00634B12">
              <w:rPr>
                <w:rFonts w:cstheme="minorHAnsi"/>
                <w:bCs/>
                <w:sz w:val="20"/>
                <w:szCs w:val="20"/>
              </w:rPr>
              <w:t>2</w:t>
            </w:r>
            <w:r w:rsidR="005E72D3">
              <w:rPr>
                <w:rFonts w:cstheme="minorHAnsi"/>
                <w:bCs/>
                <w:sz w:val="20"/>
                <w:szCs w:val="20"/>
              </w:rPr>
              <w:t>3</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rsidR="00A62176" w:rsidRPr="00634B12" w:rsidRDefault="00A62176" w:rsidP="00A62176">
            <w:pPr>
              <w:ind w:right="-94"/>
              <w:rPr>
                <w:rFonts w:cstheme="minorHAnsi"/>
                <w:bCs/>
                <w:sz w:val="20"/>
                <w:szCs w:val="20"/>
              </w:rPr>
            </w:pPr>
            <w:r w:rsidRPr="00634B12">
              <w:rPr>
                <w:rFonts w:cstheme="minorHAnsi"/>
                <w:bCs/>
                <w:sz w:val="20"/>
                <w:szCs w:val="20"/>
              </w:rPr>
              <w:t>Does the center enter Infinite Campus data at least monthly to document daily activity?</w:t>
            </w:r>
          </w:p>
          <w:p w:rsidR="00A62176" w:rsidRPr="00634B12" w:rsidRDefault="00A62176" w:rsidP="00A62176">
            <w:pPr>
              <w:pStyle w:val="ListParagraph"/>
              <w:numPr>
                <w:ilvl w:val="0"/>
                <w:numId w:val="5"/>
              </w:numPr>
              <w:ind w:right="-94"/>
              <w:rPr>
                <w:rFonts w:asciiTheme="minorHAnsi" w:hAnsiTheme="minorHAnsi" w:cstheme="minorHAnsi"/>
                <w:bCs/>
                <w:sz w:val="20"/>
                <w:szCs w:val="20"/>
              </w:rPr>
            </w:pPr>
            <w:r w:rsidRPr="00634B12">
              <w:rPr>
                <w:rFonts w:asciiTheme="minorHAnsi" w:hAnsiTheme="minorHAnsi" w:cstheme="minorHAnsi"/>
                <w:bCs/>
                <w:sz w:val="20"/>
                <w:szCs w:val="20"/>
              </w:rPr>
              <w:t>Individual Interventions</w:t>
            </w:r>
          </w:p>
          <w:p w:rsidR="00A62176" w:rsidRPr="00107E48" w:rsidRDefault="00A62176" w:rsidP="00107E48">
            <w:pPr>
              <w:pStyle w:val="ListParagraph"/>
              <w:numPr>
                <w:ilvl w:val="0"/>
                <w:numId w:val="5"/>
              </w:numPr>
              <w:rPr>
                <w:rFonts w:asciiTheme="minorHAnsi" w:hAnsiTheme="minorHAnsi" w:cstheme="minorHAnsi"/>
                <w:sz w:val="20"/>
                <w:szCs w:val="20"/>
              </w:rPr>
            </w:pPr>
            <w:r w:rsidRPr="00107E48">
              <w:rPr>
                <w:rFonts w:asciiTheme="minorHAnsi" w:hAnsiTheme="minorHAnsi" w:cstheme="minorHAnsi"/>
                <w:bCs/>
                <w:sz w:val="20"/>
                <w:szCs w:val="20"/>
              </w:rPr>
              <w:t>Group Activities</w:t>
            </w:r>
            <w:r w:rsidR="00107E48">
              <w:rPr>
                <w:rFonts w:asciiTheme="minorHAnsi" w:hAnsiTheme="minorHAnsi" w:cstheme="minorHAnsi"/>
                <w:bCs/>
                <w:sz w:val="20"/>
                <w:szCs w:val="20"/>
              </w:rPr>
              <w:br/>
            </w:r>
            <w:r w:rsidRPr="00107E48">
              <w:rPr>
                <w:rFonts w:asciiTheme="minorHAnsi" w:hAnsiTheme="minorHAnsi" w:cstheme="minorHAnsi"/>
                <w:bCs/>
                <w:sz w:val="20"/>
                <w:szCs w:val="20"/>
              </w:rPr>
              <w:fldChar w:fldCharType="begin">
                <w:ffData>
                  <w:name w:val="Text39"/>
                  <w:enabled/>
                  <w:calcOnExit w:val="0"/>
                  <w:textInput/>
                </w:ffData>
              </w:fldChar>
            </w:r>
            <w:r w:rsidRPr="00107E48">
              <w:rPr>
                <w:rFonts w:asciiTheme="minorHAnsi" w:hAnsiTheme="minorHAnsi" w:cstheme="minorHAnsi"/>
                <w:bCs/>
                <w:sz w:val="20"/>
                <w:szCs w:val="20"/>
              </w:rPr>
              <w:instrText xml:space="preserve"> FORMTEXT </w:instrText>
            </w:r>
            <w:r w:rsidRPr="00107E48">
              <w:rPr>
                <w:rFonts w:asciiTheme="minorHAnsi" w:hAnsiTheme="minorHAnsi" w:cstheme="minorHAnsi"/>
                <w:bCs/>
                <w:sz w:val="20"/>
                <w:szCs w:val="20"/>
              </w:rPr>
            </w:r>
            <w:r w:rsidRPr="00107E48">
              <w:rPr>
                <w:rFonts w:asciiTheme="minorHAnsi" w:hAnsiTheme="minorHAnsi" w:cstheme="minorHAnsi"/>
                <w:bCs/>
                <w:sz w:val="20"/>
                <w:szCs w:val="20"/>
              </w:rPr>
              <w:fldChar w:fldCharType="separate"/>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bCs/>
                <w:sz w:val="20"/>
                <w:szCs w:val="20"/>
              </w:rPr>
              <w:fldChar w:fldCharType="end"/>
            </w:r>
          </w:p>
        </w:tc>
        <w:tc>
          <w:tcPr>
            <w:tcW w:w="2473" w:type="dxa"/>
            <w:tcBorders>
              <w:top w:val="single" w:sz="4" w:space="0" w:color="auto"/>
              <w:bottom w:val="single" w:sz="4" w:space="0" w:color="auto"/>
            </w:tcBorders>
            <w:shd w:val="clear" w:color="auto" w:fill="auto"/>
          </w:tcPr>
          <w:p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Infinite Campus Reports</w:t>
            </w:r>
            <w:r w:rsidR="00107E48">
              <w:rPr>
                <w:rFonts w:cstheme="minorHAnsi"/>
                <w:bCs/>
                <w:sz w:val="20"/>
                <w:szCs w:val="20"/>
              </w:rPr>
              <w:br/>
            </w:r>
            <w:r w:rsidR="00107E48" w:rsidRPr="00634B12">
              <w:rPr>
                <w:rFonts w:cstheme="minorHAnsi"/>
                <w:bCs/>
                <w:sz w:val="20"/>
                <w:szCs w:val="20"/>
              </w:rPr>
              <w:fldChar w:fldCharType="begin">
                <w:ffData>
                  <w:name w:val="Check6"/>
                  <w:enabled/>
                  <w:calcOnExit w:val="0"/>
                  <w:checkBox>
                    <w:sizeAuto/>
                    <w:default w:val="0"/>
                  </w:checkBox>
                </w:ffData>
              </w:fldChar>
            </w:r>
            <w:r w:rsidR="00107E48"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00107E48" w:rsidRPr="00634B12">
              <w:rPr>
                <w:rFonts w:cstheme="minorHAnsi"/>
                <w:bCs/>
                <w:sz w:val="20"/>
                <w:szCs w:val="20"/>
              </w:rPr>
              <w:fldChar w:fldCharType="end"/>
            </w:r>
            <w:r w:rsidR="00107E48">
              <w:rPr>
                <w:rFonts w:cstheme="minorHAnsi"/>
                <w:bCs/>
                <w:sz w:val="20"/>
                <w:szCs w:val="20"/>
              </w:rPr>
              <w:t xml:space="preserve"> Individual Intervention Roster Report</w:t>
            </w:r>
          </w:p>
          <w:p w:rsidR="00A62176" w:rsidRPr="00634B12" w:rsidRDefault="00A62176" w:rsidP="00A62176">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rsidTr="005930A1">
        <w:trPr>
          <w:cantSplit/>
        </w:trPr>
        <w:tc>
          <w:tcPr>
            <w:tcW w:w="1425" w:type="dxa"/>
            <w:tcBorders>
              <w:top w:val="single" w:sz="4" w:space="0" w:color="auto"/>
              <w:bottom w:val="single" w:sz="4" w:space="0" w:color="auto"/>
            </w:tcBorders>
            <w:shd w:val="clear" w:color="auto" w:fill="E7E6E6" w:themeFill="background2"/>
          </w:tcPr>
          <w:p w:rsidR="005930A1" w:rsidRPr="00634B12" w:rsidRDefault="005930A1" w:rsidP="005930A1">
            <w:pPr>
              <w:rPr>
                <w:rFonts w:cstheme="minorHAnsi"/>
              </w:rPr>
            </w:pPr>
            <w:r w:rsidRPr="00634B12">
              <w:rPr>
                <w:rFonts w:cstheme="minorHAnsi"/>
                <w:bCs/>
                <w:sz w:val="20"/>
                <w:szCs w:val="20"/>
              </w:rPr>
              <w:t>Administrators Guidebook VIII</w:t>
            </w:r>
          </w:p>
        </w:tc>
        <w:tc>
          <w:tcPr>
            <w:tcW w:w="470" w:type="dxa"/>
            <w:tcBorders>
              <w:top w:val="single" w:sz="4" w:space="0" w:color="auto"/>
              <w:bottom w:val="single" w:sz="4" w:space="0" w:color="auto"/>
            </w:tcBorders>
            <w:shd w:val="clear" w:color="auto" w:fill="auto"/>
          </w:tcPr>
          <w:p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4</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rsidR="005930A1" w:rsidRPr="00634B12" w:rsidRDefault="005930A1" w:rsidP="005930A1">
            <w:pPr>
              <w:rPr>
                <w:rFonts w:cstheme="minorHAnsi"/>
              </w:rPr>
            </w:pPr>
            <w:r w:rsidRPr="00634B12">
              <w:rPr>
                <w:rFonts w:cstheme="minorHAnsi"/>
                <w:bCs/>
                <w:sz w:val="20"/>
                <w:szCs w:val="20"/>
              </w:rPr>
              <w:t xml:space="preserve">Does the center keep a record of daily activities/services not entered into Infinite Campus? </w:t>
            </w:r>
            <w:r w:rsidR="00235029">
              <w:rPr>
                <w:rFonts w:cstheme="minorHAnsi"/>
                <w:bCs/>
                <w:sz w:val="20"/>
                <w:szCs w:val="20"/>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Center Records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Counts-Unenrolled Section</w:t>
            </w:r>
          </w:p>
          <w:p w:rsidR="005930A1" w:rsidRPr="00634B12" w:rsidRDefault="005930A1" w:rsidP="005930A1">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rsidTr="005930A1">
        <w:trPr>
          <w:cantSplit/>
        </w:trPr>
        <w:tc>
          <w:tcPr>
            <w:tcW w:w="1425" w:type="dxa"/>
            <w:tcBorders>
              <w:top w:val="single" w:sz="4" w:space="0" w:color="auto"/>
              <w:bottom w:val="single" w:sz="4" w:space="0" w:color="auto"/>
            </w:tcBorders>
            <w:shd w:val="clear" w:color="auto" w:fill="E7E6E6" w:themeFill="background2"/>
          </w:tcPr>
          <w:p w:rsidR="005930A1" w:rsidRPr="00634B12" w:rsidRDefault="005930A1" w:rsidP="005930A1">
            <w:pPr>
              <w:rPr>
                <w:rFonts w:cstheme="minorHAnsi"/>
              </w:rPr>
            </w:pPr>
            <w:r w:rsidRPr="00634B12">
              <w:rPr>
                <w:rFonts w:cstheme="minorHAnsi"/>
                <w:bCs/>
                <w:sz w:val="20"/>
                <w:szCs w:val="20"/>
              </w:rPr>
              <w:t>Contract 2.02 AG I &amp; VIII</w:t>
            </w:r>
          </w:p>
        </w:tc>
        <w:tc>
          <w:tcPr>
            <w:tcW w:w="470" w:type="dxa"/>
            <w:tcBorders>
              <w:top w:val="single" w:sz="4" w:space="0" w:color="auto"/>
              <w:bottom w:val="single" w:sz="4" w:space="0" w:color="auto"/>
            </w:tcBorders>
            <w:shd w:val="clear" w:color="auto" w:fill="auto"/>
          </w:tcPr>
          <w:p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5</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rsidR="005930A1" w:rsidRPr="00634B12" w:rsidRDefault="005930A1" w:rsidP="005930A1">
            <w:pPr>
              <w:rPr>
                <w:rFonts w:cstheme="minorHAnsi"/>
              </w:rPr>
            </w:pPr>
            <w:r w:rsidRPr="00634B12">
              <w:rPr>
                <w:rFonts w:cstheme="minorHAnsi"/>
                <w:bCs/>
                <w:sz w:val="20"/>
                <w:szCs w:val="20"/>
              </w:rPr>
              <w:t xml:space="preserve">Have required reports (budget and program) been submitted </w:t>
            </w:r>
            <w:r w:rsidR="007773F0">
              <w:rPr>
                <w:rFonts w:cstheme="minorHAnsi"/>
                <w:bCs/>
                <w:sz w:val="20"/>
                <w:szCs w:val="20"/>
              </w:rPr>
              <w:t xml:space="preserve">by all parties </w:t>
            </w:r>
            <w:r w:rsidRPr="00634B12">
              <w:rPr>
                <w:rFonts w:cstheme="minorHAnsi"/>
                <w:bCs/>
                <w:sz w:val="20"/>
                <w:szCs w:val="20"/>
              </w:rPr>
              <w:t>to the DFRYSC in a timely manner?</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w:t>
            </w:r>
          </w:p>
          <w:p w:rsidR="005930A1" w:rsidRPr="00634B12" w:rsidRDefault="005930A1" w:rsidP="005930A1">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rsidTr="005930A1">
        <w:trPr>
          <w:cantSplit/>
        </w:trPr>
        <w:tc>
          <w:tcPr>
            <w:tcW w:w="14400" w:type="dxa"/>
            <w:gridSpan w:val="6"/>
            <w:tcBorders>
              <w:top w:val="single" w:sz="4" w:space="0" w:color="auto"/>
            </w:tcBorders>
            <w:shd w:val="clear" w:color="auto" w:fill="FFFFFF" w:themeFill="background1"/>
          </w:tcPr>
          <w:p w:rsidR="00151E83" w:rsidRPr="00634B12" w:rsidRDefault="00151E83" w:rsidP="00B03A98">
            <w:pPr>
              <w:rPr>
                <w:rFonts w:cstheme="minorHAnsi"/>
                <w:b/>
                <w:bCs/>
                <w:sz w:val="28"/>
                <w:szCs w:val="28"/>
              </w:rPr>
            </w:pPr>
          </w:p>
          <w:p w:rsidR="005930A1" w:rsidRPr="00634B12" w:rsidRDefault="005930A1" w:rsidP="00B03A98">
            <w:pPr>
              <w:rPr>
                <w:rFonts w:cstheme="minorHAnsi"/>
                <w:b/>
                <w:bCs/>
                <w:sz w:val="28"/>
                <w:szCs w:val="28"/>
              </w:rPr>
            </w:pPr>
            <w:r w:rsidRPr="00634B12">
              <w:rPr>
                <w:rFonts w:cstheme="minorHAnsi"/>
                <w:b/>
                <w:bCs/>
                <w:sz w:val="28"/>
                <w:szCs w:val="28"/>
              </w:rPr>
              <w:t>BUDGET/FISCAL OVERSIGHT</w:t>
            </w:r>
          </w:p>
        </w:tc>
      </w:tr>
      <w:tr w:rsidR="005930A1" w:rsidRPr="002B2174" w:rsidTr="00634B12">
        <w:trPr>
          <w:cantSplit/>
        </w:trPr>
        <w:tc>
          <w:tcPr>
            <w:tcW w:w="1425" w:type="dxa"/>
            <w:tcBorders>
              <w:bottom w:val="single" w:sz="4" w:space="0" w:color="auto"/>
            </w:tcBorders>
            <w:shd w:val="clear" w:color="auto" w:fill="E7E6E6" w:themeFill="background2"/>
          </w:tcPr>
          <w:p w:rsidR="005930A1" w:rsidRPr="00634B12" w:rsidRDefault="005930A1" w:rsidP="005930A1">
            <w:pPr>
              <w:rPr>
                <w:rFonts w:cstheme="minorHAnsi"/>
                <w:bCs/>
                <w:sz w:val="20"/>
                <w:szCs w:val="20"/>
              </w:rPr>
            </w:pPr>
            <w:r w:rsidRPr="00634B12">
              <w:rPr>
                <w:rFonts w:cstheme="minorHAnsi"/>
                <w:bCs/>
                <w:sz w:val="20"/>
                <w:szCs w:val="20"/>
              </w:rPr>
              <w:t xml:space="preserve">Administrators Guidebook VI &amp; VIII. </w:t>
            </w:r>
          </w:p>
          <w:p w:rsidR="005930A1" w:rsidRPr="00634B12" w:rsidRDefault="005930A1" w:rsidP="005930A1">
            <w:pPr>
              <w:rPr>
                <w:rFonts w:cstheme="minorHAnsi"/>
                <w:bCs/>
                <w:sz w:val="20"/>
                <w:szCs w:val="20"/>
              </w:rPr>
            </w:pPr>
            <w:r w:rsidRPr="00634B12">
              <w:rPr>
                <w:rFonts w:cstheme="minorHAnsi"/>
                <w:bCs/>
                <w:sz w:val="20"/>
                <w:szCs w:val="20"/>
              </w:rPr>
              <w:t>Contract 2.01 G 3 (r, s, t)</w:t>
            </w:r>
          </w:p>
          <w:p w:rsidR="005930A1" w:rsidRPr="00634B12" w:rsidRDefault="005930A1" w:rsidP="005930A1">
            <w:pPr>
              <w:rPr>
                <w:rFonts w:cstheme="minorHAnsi"/>
              </w:rPr>
            </w:pPr>
          </w:p>
        </w:tc>
        <w:tc>
          <w:tcPr>
            <w:tcW w:w="470" w:type="dxa"/>
            <w:tcBorders>
              <w:bottom w:val="single" w:sz="4" w:space="0" w:color="auto"/>
            </w:tcBorders>
            <w:shd w:val="clear" w:color="auto" w:fill="auto"/>
          </w:tcPr>
          <w:p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6</w:t>
            </w:r>
            <w:r w:rsidRPr="00634B12">
              <w:rPr>
                <w:rFonts w:cstheme="minorHAnsi"/>
                <w:bCs/>
                <w:sz w:val="20"/>
                <w:szCs w:val="20"/>
              </w:rPr>
              <w:t>.</w:t>
            </w:r>
          </w:p>
        </w:tc>
        <w:tc>
          <w:tcPr>
            <w:tcW w:w="5872" w:type="dxa"/>
            <w:tcBorders>
              <w:bottom w:val="single" w:sz="4" w:space="0" w:color="auto"/>
            </w:tcBorders>
            <w:shd w:val="clear" w:color="auto" w:fill="auto"/>
          </w:tcPr>
          <w:p w:rsidR="005930A1" w:rsidRPr="00634B12" w:rsidRDefault="005930A1" w:rsidP="005930A1">
            <w:pPr>
              <w:rPr>
                <w:rFonts w:cstheme="minorHAnsi"/>
                <w:bCs/>
                <w:sz w:val="20"/>
                <w:szCs w:val="20"/>
              </w:rPr>
            </w:pPr>
            <w:r w:rsidRPr="00634B12">
              <w:rPr>
                <w:rFonts w:cstheme="minorHAnsi"/>
                <w:bCs/>
                <w:sz w:val="20"/>
                <w:szCs w:val="20"/>
              </w:rPr>
              <w:t>Does the center maintain</w:t>
            </w:r>
            <w:r w:rsidR="002249D8">
              <w:rPr>
                <w:rFonts w:cstheme="minorHAnsi"/>
                <w:bCs/>
                <w:sz w:val="20"/>
                <w:szCs w:val="20"/>
              </w:rPr>
              <w:t xml:space="preserve"> </w:t>
            </w:r>
            <w:r w:rsidRPr="00634B12">
              <w:rPr>
                <w:rFonts w:cstheme="minorHAnsi"/>
                <w:bCs/>
                <w:sz w:val="20"/>
                <w:szCs w:val="20"/>
              </w:rPr>
              <w:t>generated funds such as money, goods, and or donations</w:t>
            </w:r>
            <w:r w:rsidR="002249D8">
              <w:rPr>
                <w:rFonts w:cstheme="minorHAnsi"/>
                <w:bCs/>
                <w:sz w:val="20"/>
                <w:szCs w:val="20"/>
              </w:rPr>
              <w:t xml:space="preserve"> according to district policy</w:t>
            </w:r>
            <w:r w:rsidRPr="00634B12">
              <w:rPr>
                <w:rFonts w:cstheme="minorHAnsi"/>
                <w:bCs/>
                <w:sz w:val="20"/>
                <w:szCs w:val="20"/>
              </w:rPr>
              <w:t xml:space="preserve">? </w:t>
            </w:r>
            <w:r w:rsidR="002249D8">
              <w:rPr>
                <w:rFonts w:cstheme="minorHAnsi"/>
                <w:bCs/>
                <w:sz w:val="20"/>
                <w:szCs w:val="20"/>
              </w:rPr>
              <w:t xml:space="preserve"> A</w:t>
            </w:r>
            <w:r w:rsidRPr="00634B12">
              <w:rPr>
                <w:rFonts w:cstheme="minorHAnsi"/>
                <w:bCs/>
                <w:sz w:val="20"/>
                <w:szCs w:val="20"/>
              </w:rPr>
              <w:t>re those funds or donations used specifically for center programming, supplies, and/or services</w:t>
            </w:r>
            <w:r w:rsidR="002249D8">
              <w:rPr>
                <w:rFonts w:cstheme="minorHAnsi"/>
                <w:bCs/>
                <w:sz w:val="20"/>
                <w:szCs w:val="20"/>
              </w:rPr>
              <w:t xml:space="preserve">?  </w:t>
            </w:r>
            <w:bookmarkStart w:id="17" w:name="_Hlk139553408"/>
            <w:r w:rsidR="002249D8">
              <w:rPr>
                <w:rFonts w:cstheme="minorHAnsi"/>
                <w:bCs/>
                <w:sz w:val="20"/>
                <w:szCs w:val="20"/>
              </w:rPr>
              <w:t>Does the center maintain onsite, up-to-date documentation</w:t>
            </w:r>
            <w:r w:rsidR="00F8143A">
              <w:rPr>
                <w:rFonts w:cstheme="minorHAnsi"/>
                <w:bCs/>
                <w:sz w:val="20"/>
                <w:szCs w:val="20"/>
              </w:rPr>
              <w:t xml:space="preserve"> of generated funds – reconciling center balances regularly with school and/or district accounting?  </w:t>
            </w:r>
            <w:r w:rsidRPr="00634B12">
              <w:rPr>
                <w:rFonts w:cstheme="minorHAnsi"/>
                <w:bCs/>
                <w:sz w:val="20"/>
                <w:szCs w:val="20"/>
              </w:rPr>
              <w:t xml:space="preserve">   </w:t>
            </w:r>
          </w:p>
          <w:bookmarkEnd w:id="17"/>
          <w:p w:rsidR="005930A1" w:rsidRPr="00634B12" w:rsidRDefault="005930A1" w:rsidP="005930A1">
            <w:pPr>
              <w:rPr>
                <w:rFonts w:cstheme="minorHAnsi"/>
              </w:rPr>
            </w:pPr>
            <w:r w:rsidRPr="00634B12">
              <w:rPr>
                <w:rFonts w:cstheme="minorHAnsi"/>
                <w:bCs/>
                <w:sz w:val="20"/>
                <w:szCs w:val="20"/>
              </w:rPr>
              <w:fldChar w:fldCharType="begin">
                <w:ffData>
                  <w:name w:val="Text8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2473" w:type="dxa"/>
            <w:tcBorders>
              <w:bottom w:val="single" w:sz="4" w:space="0" w:color="auto"/>
            </w:tcBorders>
            <w:shd w:val="clear" w:color="auto" w:fill="auto"/>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00013250">
              <w:rPr>
                <w:rFonts w:cstheme="minorHAnsi"/>
                <w:bCs/>
                <w:sz w:val="20"/>
                <w:szCs w:val="20"/>
              </w:rPr>
              <w:t xml:space="preserve"> </w:t>
            </w:r>
            <w:r w:rsidRPr="00634B12">
              <w:rPr>
                <w:rFonts w:cstheme="minorHAnsi"/>
                <w:bCs/>
                <w:sz w:val="20"/>
                <w:szCs w:val="20"/>
              </w:rPr>
              <w:t xml:space="preserve">Documentation </w:t>
            </w:r>
          </w:p>
          <w:p w:rsidR="009E2B37"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Counts-Center Page Other Information</w:t>
            </w:r>
          </w:p>
          <w:p w:rsidR="005930A1" w:rsidRPr="00634B12" w:rsidRDefault="009E2B37"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District Policy</w:t>
            </w:r>
          </w:p>
          <w:p w:rsidR="005930A1" w:rsidRPr="00634B12" w:rsidRDefault="005930A1" w:rsidP="005930A1">
            <w:pPr>
              <w:rPr>
                <w:rFonts w:cstheme="minorHAnsi"/>
              </w:rPr>
            </w:pPr>
            <w:r w:rsidRPr="00634B12">
              <w:rPr>
                <w:rFonts w:cstheme="minorHAnsi"/>
                <w:bCs/>
                <w:sz w:val="20"/>
                <w:szCs w:val="20"/>
              </w:rPr>
              <w:fldChar w:fldCharType="begin">
                <w:ffData>
                  <w:name w:val="Check70"/>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89"/>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rsidTr="00634B12">
        <w:trPr>
          <w:cantSplit/>
        </w:trPr>
        <w:tc>
          <w:tcPr>
            <w:tcW w:w="1425" w:type="dxa"/>
            <w:tcBorders>
              <w:top w:val="single" w:sz="4" w:space="0" w:color="auto"/>
              <w:bottom w:val="single" w:sz="4" w:space="0" w:color="auto"/>
            </w:tcBorders>
            <w:shd w:val="clear" w:color="auto" w:fill="E7E6E6" w:themeFill="background2"/>
          </w:tcPr>
          <w:p w:rsidR="005930A1" w:rsidRPr="00634B12" w:rsidRDefault="005930A1" w:rsidP="005930A1">
            <w:pPr>
              <w:rPr>
                <w:rFonts w:cstheme="minorHAnsi"/>
                <w:bCs/>
                <w:sz w:val="20"/>
                <w:szCs w:val="20"/>
              </w:rPr>
            </w:pPr>
            <w:r w:rsidRPr="00634B12">
              <w:rPr>
                <w:rFonts w:cstheme="minorHAnsi"/>
                <w:bCs/>
                <w:sz w:val="20"/>
                <w:szCs w:val="20"/>
              </w:rPr>
              <w:t>Contract 2.01. E. 3&amp;5; Administrators Guidebook VI.</w:t>
            </w:r>
          </w:p>
          <w:p w:rsidR="005930A1" w:rsidRPr="00634B12" w:rsidRDefault="005930A1" w:rsidP="005930A1">
            <w:pPr>
              <w:rPr>
                <w:rFonts w:cstheme="minorHAnsi"/>
              </w:rPr>
            </w:pPr>
            <w:r w:rsidRPr="00634B12">
              <w:rPr>
                <w:rFonts w:cstheme="minorHAnsi"/>
                <w:bCs/>
                <w:sz w:val="20"/>
                <w:szCs w:val="20"/>
              </w:rPr>
              <w:t>School District Assurance</w:t>
            </w:r>
          </w:p>
        </w:tc>
        <w:tc>
          <w:tcPr>
            <w:tcW w:w="470" w:type="dxa"/>
            <w:tcBorders>
              <w:top w:val="single" w:sz="4" w:space="0" w:color="auto"/>
              <w:bottom w:val="single" w:sz="4" w:space="0" w:color="auto"/>
            </w:tcBorders>
            <w:shd w:val="clear" w:color="auto" w:fill="auto"/>
          </w:tcPr>
          <w:p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7</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rsidR="005930A1" w:rsidRPr="00634B12" w:rsidRDefault="005930A1" w:rsidP="005930A1">
            <w:pPr>
              <w:rPr>
                <w:rFonts w:cstheme="minorHAnsi"/>
                <w:bCs/>
                <w:sz w:val="20"/>
                <w:szCs w:val="20"/>
              </w:rPr>
            </w:pPr>
            <w:r w:rsidRPr="00634B12">
              <w:rPr>
                <w:rFonts w:cstheme="minorHAnsi"/>
                <w:bCs/>
                <w:sz w:val="20"/>
                <w:szCs w:val="20"/>
              </w:rPr>
              <w:t xml:space="preserve">What is the Center process for expenditures? </w:t>
            </w:r>
          </w:p>
          <w:p w:rsidR="005930A1" w:rsidRPr="00634B12" w:rsidRDefault="005930A1" w:rsidP="005930A1">
            <w:pPr>
              <w:pStyle w:val="ListParagraph"/>
              <w:numPr>
                <w:ilvl w:val="0"/>
                <w:numId w:val="6"/>
              </w:numPr>
              <w:ind w:left="504"/>
              <w:rPr>
                <w:rFonts w:asciiTheme="minorHAnsi" w:hAnsiTheme="minorHAnsi" w:cstheme="minorHAnsi"/>
                <w:bCs/>
                <w:color w:val="FF0000"/>
                <w:sz w:val="20"/>
                <w:szCs w:val="20"/>
              </w:rPr>
            </w:pPr>
            <w:r w:rsidRPr="00634B12">
              <w:rPr>
                <w:rFonts w:asciiTheme="minorHAnsi" w:hAnsiTheme="minorHAnsi" w:cstheme="minorHAnsi"/>
                <w:bCs/>
                <w:sz w:val="20"/>
                <w:szCs w:val="20"/>
              </w:rPr>
              <w:t xml:space="preserve">Have all purchase orders/expenditures of center funds been signed/approved by the center coordinator? </w:t>
            </w:r>
            <w:r w:rsidR="00407CC9" w:rsidRPr="00407CC9">
              <w:rPr>
                <w:rFonts w:cstheme="minorHAnsi"/>
                <w:bCs/>
                <w:sz w:val="20"/>
                <w:szCs w:val="20"/>
              </w:rPr>
              <w:fldChar w:fldCharType="begin">
                <w:ffData>
                  <w:name w:val="Text52"/>
                  <w:enabled/>
                  <w:calcOnExit w:val="0"/>
                  <w:textInput/>
                </w:ffData>
              </w:fldChar>
            </w:r>
            <w:r w:rsidR="00407CC9" w:rsidRPr="00407CC9">
              <w:rPr>
                <w:rFonts w:cstheme="minorHAnsi"/>
                <w:bCs/>
                <w:sz w:val="20"/>
                <w:szCs w:val="20"/>
              </w:rPr>
              <w:instrText xml:space="preserve"> FORMTEXT </w:instrText>
            </w:r>
            <w:r w:rsidR="00407CC9" w:rsidRPr="00407CC9">
              <w:rPr>
                <w:rFonts w:cstheme="minorHAnsi"/>
                <w:bCs/>
                <w:sz w:val="20"/>
                <w:szCs w:val="20"/>
              </w:rPr>
            </w:r>
            <w:r w:rsidR="00407CC9" w:rsidRPr="00407CC9">
              <w:rPr>
                <w:rFonts w:cstheme="minorHAnsi"/>
                <w:bCs/>
                <w:sz w:val="20"/>
                <w:szCs w:val="20"/>
              </w:rPr>
              <w:fldChar w:fldCharType="separate"/>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407CC9">
              <w:rPr>
                <w:rFonts w:cstheme="minorHAnsi"/>
                <w:bCs/>
                <w:sz w:val="20"/>
                <w:szCs w:val="20"/>
              </w:rPr>
              <w:fldChar w:fldCharType="end"/>
            </w:r>
          </w:p>
          <w:p w:rsidR="005930A1" w:rsidRPr="00634B12" w:rsidRDefault="005930A1" w:rsidP="005930A1">
            <w:pPr>
              <w:pStyle w:val="ListParagraph"/>
              <w:numPr>
                <w:ilvl w:val="0"/>
                <w:numId w:val="6"/>
              </w:numPr>
              <w:ind w:left="504"/>
              <w:rPr>
                <w:rFonts w:asciiTheme="minorHAnsi" w:hAnsiTheme="minorHAnsi" w:cstheme="minorHAnsi"/>
                <w:bCs/>
                <w:sz w:val="20"/>
                <w:szCs w:val="20"/>
              </w:rPr>
            </w:pPr>
            <w:r w:rsidRPr="00634B12">
              <w:rPr>
                <w:rFonts w:asciiTheme="minorHAnsi" w:hAnsiTheme="minorHAnsi" w:cstheme="minorHAnsi"/>
                <w:bCs/>
                <w:sz w:val="20"/>
                <w:szCs w:val="20"/>
              </w:rPr>
              <w:t>Are all center expenditures appropriate and connected to center operations and programming?</w:t>
            </w:r>
            <w:r w:rsidR="00407CC9">
              <w:rPr>
                <w:rFonts w:asciiTheme="minorHAnsi" w:hAnsiTheme="minorHAnsi" w:cstheme="minorHAnsi"/>
                <w:bCs/>
                <w:sz w:val="20"/>
                <w:szCs w:val="20"/>
              </w:rPr>
              <w:t xml:space="preserve"> </w:t>
            </w:r>
            <w:r w:rsidR="00407CC9" w:rsidRPr="00407CC9">
              <w:rPr>
                <w:rFonts w:cstheme="minorHAnsi"/>
                <w:bCs/>
                <w:sz w:val="20"/>
                <w:szCs w:val="20"/>
              </w:rPr>
              <w:fldChar w:fldCharType="begin">
                <w:ffData>
                  <w:name w:val="Text52"/>
                  <w:enabled/>
                  <w:calcOnExit w:val="0"/>
                  <w:textInput/>
                </w:ffData>
              </w:fldChar>
            </w:r>
            <w:r w:rsidR="00407CC9" w:rsidRPr="00407CC9">
              <w:rPr>
                <w:rFonts w:cstheme="minorHAnsi"/>
                <w:bCs/>
                <w:sz w:val="20"/>
                <w:szCs w:val="20"/>
              </w:rPr>
              <w:instrText xml:space="preserve"> FORMTEXT </w:instrText>
            </w:r>
            <w:r w:rsidR="00407CC9" w:rsidRPr="00407CC9">
              <w:rPr>
                <w:rFonts w:cstheme="minorHAnsi"/>
                <w:bCs/>
                <w:sz w:val="20"/>
                <w:szCs w:val="20"/>
              </w:rPr>
            </w:r>
            <w:r w:rsidR="00407CC9" w:rsidRPr="00407CC9">
              <w:rPr>
                <w:rFonts w:cstheme="minorHAnsi"/>
                <w:bCs/>
                <w:sz w:val="20"/>
                <w:szCs w:val="20"/>
              </w:rPr>
              <w:fldChar w:fldCharType="separate"/>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407CC9">
              <w:rPr>
                <w:rFonts w:cstheme="minorHAnsi"/>
                <w:bCs/>
                <w:sz w:val="20"/>
                <w:szCs w:val="20"/>
              </w:rPr>
              <w:fldChar w:fldCharType="end"/>
            </w:r>
          </w:p>
          <w:p w:rsidR="005930A1" w:rsidRPr="00407CC9" w:rsidRDefault="00407CC9" w:rsidP="00407CC9">
            <w:pPr>
              <w:ind w:left="515" w:hanging="371"/>
              <w:rPr>
                <w:rFonts w:cstheme="minorHAnsi"/>
              </w:rPr>
            </w:pPr>
            <w:r w:rsidRPr="00407CC9">
              <w:rPr>
                <w:rFonts w:cstheme="minorHAnsi"/>
                <w:bCs/>
                <w:sz w:val="20"/>
                <w:szCs w:val="20"/>
              </w:rPr>
              <w:t>C.</w:t>
            </w:r>
            <w:r>
              <w:rPr>
                <w:rFonts w:cstheme="minorHAnsi"/>
                <w:bCs/>
                <w:sz w:val="20"/>
                <w:szCs w:val="20"/>
              </w:rPr>
              <w:t xml:space="preserve">    </w:t>
            </w:r>
            <w:r w:rsidR="005930A1" w:rsidRPr="00407CC9">
              <w:rPr>
                <w:rFonts w:cstheme="minorHAnsi"/>
                <w:bCs/>
                <w:sz w:val="20"/>
                <w:szCs w:val="20"/>
              </w:rPr>
              <w:t xml:space="preserve">Does the center have desktop access to MUNIS or does the district provide detailed monthly MUNIS reports?    </w:t>
            </w:r>
            <w:r w:rsidR="005930A1" w:rsidRPr="00407CC9">
              <w:rPr>
                <w:rFonts w:cstheme="minorHAnsi"/>
                <w:bCs/>
                <w:sz w:val="20"/>
                <w:szCs w:val="20"/>
              </w:rPr>
              <w:fldChar w:fldCharType="begin">
                <w:ffData>
                  <w:name w:val="Text52"/>
                  <w:enabled/>
                  <w:calcOnExit w:val="0"/>
                  <w:textInput/>
                </w:ffData>
              </w:fldChar>
            </w:r>
            <w:r w:rsidR="005930A1" w:rsidRPr="00407CC9">
              <w:rPr>
                <w:rFonts w:cstheme="minorHAnsi"/>
                <w:bCs/>
                <w:sz w:val="20"/>
                <w:szCs w:val="20"/>
              </w:rPr>
              <w:instrText xml:space="preserve"> FORMTEXT </w:instrText>
            </w:r>
            <w:r w:rsidR="005930A1" w:rsidRPr="00407CC9">
              <w:rPr>
                <w:rFonts w:cstheme="minorHAnsi"/>
                <w:bCs/>
                <w:sz w:val="20"/>
                <w:szCs w:val="20"/>
              </w:rPr>
            </w:r>
            <w:r w:rsidR="005930A1" w:rsidRPr="00407CC9">
              <w:rPr>
                <w:rFonts w:cstheme="minorHAnsi"/>
                <w:bCs/>
                <w:sz w:val="20"/>
                <w:szCs w:val="20"/>
              </w:rPr>
              <w:fldChar w:fldCharType="separate"/>
            </w:r>
            <w:r w:rsidR="005930A1" w:rsidRPr="00634B12">
              <w:rPr>
                <w:noProof/>
              </w:rPr>
              <w:t> </w:t>
            </w:r>
            <w:r w:rsidR="005930A1" w:rsidRPr="00634B12">
              <w:rPr>
                <w:noProof/>
              </w:rPr>
              <w:t> </w:t>
            </w:r>
            <w:r w:rsidR="005930A1" w:rsidRPr="00634B12">
              <w:rPr>
                <w:noProof/>
              </w:rPr>
              <w:t> </w:t>
            </w:r>
            <w:r w:rsidR="005930A1" w:rsidRPr="00634B12">
              <w:rPr>
                <w:noProof/>
              </w:rPr>
              <w:t> </w:t>
            </w:r>
            <w:r w:rsidR="005930A1" w:rsidRPr="00634B12">
              <w:rPr>
                <w:noProof/>
              </w:rPr>
              <w:t> </w:t>
            </w:r>
            <w:r w:rsidR="005930A1" w:rsidRPr="00407CC9">
              <w:rPr>
                <w:rFonts w:cstheme="minorHAnsi"/>
                <w:bCs/>
                <w:sz w:val="20"/>
                <w:szCs w:val="20"/>
              </w:rPr>
              <w:fldChar w:fldCharType="end"/>
            </w:r>
            <w:r w:rsidR="005930A1" w:rsidRPr="00407CC9">
              <w:rPr>
                <w:rFonts w:cstheme="minorHAnsi"/>
                <w:bCs/>
                <w:sz w:val="20"/>
                <w:szCs w:val="20"/>
              </w:rPr>
              <w:t xml:space="preserve">  </w:t>
            </w:r>
          </w:p>
        </w:tc>
        <w:tc>
          <w:tcPr>
            <w:tcW w:w="2473" w:type="dxa"/>
            <w:tcBorders>
              <w:top w:val="single" w:sz="4" w:space="0" w:color="auto"/>
              <w:bottom w:val="single" w:sz="4" w:space="0" w:color="auto"/>
            </w:tcBorders>
            <w:shd w:val="clear" w:color="auto" w:fill="auto"/>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Purchase Orders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A511DC">
              <w:rPr>
                <w:rFonts w:cstheme="minorHAnsi"/>
                <w:bCs/>
                <w:sz w:val="20"/>
                <w:szCs w:val="20"/>
              </w:rPr>
              <w:t xml:space="preserve">Detailed </w:t>
            </w:r>
            <w:r w:rsidRPr="00634B12">
              <w:rPr>
                <w:rFonts w:cstheme="minorHAnsi"/>
                <w:bCs/>
                <w:sz w:val="20"/>
                <w:szCs w:val="20"/>
              </w:rPr>
              <w:t xml:space="preserve">MUNIS </w:t>
            </w:r>
            <w:r w:rsidR="00A511DC">
              <w:rPr>
                <w:rFonts w:cstheme="minorHAnsi"/>
                <w:bCs/>
                <w:sz w:val="20"/>
                <w:szCs w:val="20"/>
              </w:rPr>
              <w:t xml:space="preserve">reports </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desktop access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Budget Balance Sheets</w:t>
            </w:r>
          </w:p>
          <w:p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rsidTr="00634B12">
        <w:trPr>
          <w:cantSplit/>
        </w:trPr>
        <w:tc>
          <w:tcPr>
            <w:tcW w:w="1425" w:type="dxa"/>
            <w:tcBorders>
              <w:top w:val="single" w:sz="4" w:space="0" w:color="auto"/>
              <w:bottom w:val="single" w:sz="4" w:space="0" w:color="auto"/>
            </w:tcBorders>
            <w:shd w:val="clear" w:color="auto" w:fill="E7E6E6" w:themeFill="background2"/>
          </w:tcPr>
          <w:p w:rsidR="005930A1" w:rsidRPr="00634B12" w:rsidRDefault="005930A1" w:rsidP="005930A1">
            <w:pPr>
              <w:rPr>
                <w:rFonts w:cstheme="minorHAnsi"/>
                <w:bCs/>
                <w:sz w:val="20"/>
                <w:szCs w:val="20"/>
              </w:rPr>
            </w:pPr>
            <w:r w:rsidRPr="00634B12">
              <w:rPr>
                <w:rFonts w:cstheme="minorHAnsi"/>
                <w:bCs/>
                <w:sz w:val="20"/>
                <w:szCs w:val="20"/>
              </w:rPr>
              <w:t>Contract 2.01. E. 3&amp;5; Administrators Guidebook VI.</w:t>
            </w:r>
          </w:p>
          <w:p w:rsidR="005930A1" w:rsidRPr="00634B12" w:rsidRDefault="005930A1" w:rsidP="005930A1">
            <w:pPr>
              <w:rPr>
                <w:rFonts w:cstheme="minorHAnsi"/>
              </w:rPr>
            </w:pPr>
          </w:p>
        </w:tc>
        <w:tc>
          <w:tcPr>
            <w:tcW w:w="470" w:type="dxa"/>
            <w:tcBorders>
              <w:top w:val="single" w:sz="4" w:space="0" w:color="auto"/>
              <w:bottom w:val="single" w:sz="4" w:space="0" w:color="auto"/>
            </w:tcBorders>
            <w:shd w:val="clear" w:color="auto" w:fill="auto"/>
          </w:tcPr>
          <w:p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8</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rsidR="005930A1" w:rsidRPr="00634B12" w:rsidRDefault="005930A1" w:rsidP="005930A1">
            <w:pPr>
              <w:rPr>
                <w:rFonts w:cstheme="minorHAnsi"/>
                <w:bCs/>
                <w:sz w:val="20"/>
                <w:szCs w:val="20"/>
              </w:rPr>
            </w:pPr>
            <w:r w:rsidRPr="00634B12">
              <w:rPr>
                <w:rFonts w:cstheme="minorHAnsi"/>
                <w:bCs/>
                <w:sz w:val="20"/>
                <w:szCs w:val="20"/>
              </w:rPr>
              <w:t>What is the process for reconciling center funds?</w:t>
            </w:r>
          </w:p>
          <w:p w:rsidR="005930A1" w:rsidRPr="00634B12" w:rsidRDefault="005930A1" w:rsidP="005930A1">
            <w:pPr>
              <w:pStyle w:val="ListParagraph"/>
              <w:numPr>
                <w:ilvl w:val="0"/>
                <w:numId w:val="7"/>
              </w:numPr>
              <w:ind w:left="504"/>
              <w:rPr>
                <w:rFonts w:asciiTheme="minorHAnsi" w:hAnsiTheme="minorHAnsi" w:cstheme="minorHAnsi"/>
                <w:bCs/>
                <w:sz w:val="20"/>
                <w:szCs w:val="20"/>
              </w:rPr>
            </w:pPr>
            <w:r w:rsidRPr="00634B12">
              <w:rPr>
                <w:rFonts w:asciiTheme="minorHAnsi" w:hAnsiTheme="minorHAnsi" w:cstheme="minorHAnsi"/>
                <w:bCs/>
                <w:sz w:val="20"/>
                <w:szCs w:val="20"/>
              </w:rPr>
              <w:t xml:space="preserve">Does the center coordinator keep an updated balance of allocation expenditures and reconcile with monthly detailed MUNIS reports?  </w:t>
            </w:r>
            <w:r w:rsidR="00407CC9" w:rsidRPr="00407CC9">
              <w:rPr>
                <w:rFonts w:cstheme="minorHAnsi"/>
                <w:bCs/>
                <w:sz w:val="20"/>
                <w:szCs w:val="20"/>
              </w:rPr>
              <w:fldChar w:fldCharType="begin">
                <w:ffData>
                  <w:name w:val="Text52"/>
                  <w:enabled/>
                  <w:calcOnExit w:val="0"/>
                  <w:textInput/>
                </w:ffData>
              </w:fldChar>
            </w:r>
            <w:r w:rsidR="00407CC9" w:rsidRPr="00407CC9">
              <w:rPr>
                <w:rFonts w:cstheme="minorHAnsi"/>
                <w:bCs/>
                <w:sz w:val="20"/>
                <w:szCs w:val="20"/>
              </w:rPr>
              <w:instrText xml:space="preserve"> FORMTEXT </w:instrText>
            </w:r>
            <w:r w:rsidR="00407CC9" w:rsidRPr="00407CC9">
              <w:rPr>
                <w:rFonts w:cstheme="minorHAnsi"/>
                <w:bCs/>
                <w:sz w:val="20"/>
                <w:szCs w:val="20"/>
              </w:rPr>
            </w:r>
            <w:r w:rsidR="00407CC9" w:rsidRPr="00407CC9">
              <w:rPr>
                <w:rFonts w:cstheme="minorHAnsi"/>
                <w:bCs/>
                <w:sz w:val="20"/>
                <w:szCs w:val="20"/>
              </w:rPr>
              <w:fldChar w:fldCharType="separate"/>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407CC9">
              <w:rPr>
                <w:rFonts w:cstheme="minorHAnsi"/>
                <w:bCs/>
                <w:sz w:val="20"/>
                <w:szCs w:val="20"/>
              </w:rPr>
              <w:fldChar w:fldCharType="end"/>
            </w:r>
          </w:p>
          <w:p w:rsidR="005930A1" w:rsidRPr="00407CC9" w:rsidRDefault="00407CC9" w:rsidP="00407CC9">
            <w:pPr>
              <w:ind w:left="515" w:hanging="371"/>
              <w:rPr>
                <w:rFonts w:cstheme="minorHAnsi"/>
              </w:rPr>
            </w:pPr>
            <w:r w:rsidRPr="00407CC9">
              <w:rPr>
                <w:rFonts w:cstheme="minorHAnsi"/>
                <w:bCs/>
                <w:sz w:val="20"/>
                <w:szCs w:val="20"/>
              </w:rPr>
              <w:t>B.</w:t>
            </w:r>
            <w:r>
              <w:rPr>
                <w:rFonts w:cstheme="minorHAnsi"/>
                <w:bCs/>
                <w:sz w:val="20"/>
                <w:szCs w:val="20"/>
              </w:rPr>
              <w:t xml:space="preserve">    </w:t>
            </w:r>
            <w:r w:rsidR="005930A1" w:rsidRPr="00407CC9">
              <w:rPr>
                <w:rFonts w:cstheme="minorHAnsi"/>
                <w:bCs/>
                <w:sz w:val="20"/>
                <w:szCs w:val="20"/>
              </w:rPr>
              <w:t xml:space="preserve">Does the </w:t>
            </w:r>
            <w:r w:rsidR="00AF25A6" w:rsidRPr="00407CC9">
              <w:rPr>
                <w:rFonts w:cstheme="minorHAnsi"/>
                <w:bCs/>
                <w:sz w:val="20"/>
                <w:szCs w:val="20"/>
              </w:rPr>
              <w:t>current</w:t>
            </w:r>
            <w:r w:rsidR="005930A1" w:rsidRPr="00407CC9">
              <w:rPr>
                <w:rFonts w:cstheme="minorHAnsi"/>
                <w:bCs/>
                <w:sz w:val="20"/>
                <w:szCs w:val="20"/>
              </w:rPr>
              <w:t xml:space="preserve"> approved budget </w:t>
            </w:r>
            <w:r w:rsidR="00AF25A6" w:rsidRPr="00407CC9">
              <w:rPr>
                <w:rFonts w:cstheme="minorHAnsi"/>
                <w:bCs/>
                <w:sz w:val="20"/>
                <w:szCs w:val="20"/>
              </w:rPr>
              <w:t xml:space="preserve">in FRYSC Counts </w:t>
            </w:r>
            <w:r w:rsidR="005930A1" w:rsidRPr="00407CC9">
              <w:rPr>
                <w:rFonts w:cstheme="minorHAnsi"/>
                <w:bCs/>
                <w:sz w:val="20"/>
                <w:szCs w:val="20"/>
              </w:rPr>
              <w:t xml:space="preserve">match the </w:t>
            </w:r>
            <w:r w:rsidR="00A511DC" w:rsidRPr="00407CC9">
              <w:rPr>
                <w:rFonts w:cstheme="minorHAnsi"/>
                <w:bCs/>
                <w:sz w:val="20"/>
                <w:szCs w:val="20"/>
              </w:rPr>
              <w:t xml:space="preserve">current </w:t>
            </w:r>
            <w:r w:rsidR="005930A1" w:rsidRPr="00407CC9">
              <w:rPr>
                <w:rFonts w:cstheme="minorHAnsi"/>
                <w:bCs/>
                <w:sz w:val="20"/>
                <w:szCs w:val="20"/>
              </w:rPr>
              <w:t xml:space="preserve">MUNIS report? </w:t>
            </w:r>
            <w:r w:rsidR="005930A1" w:rsidRPr="00407CC9">
              <w:rPr>
                <w:rFonts w:cstheme="minorHAnsi"/>
                <w:bCs/>
                <w:sz w:val="20"/>
                <w:szCs w:val="20"/>
              </w:rPr>
              <w:fldChar w:fldCharType="begin">
                <w:ffData>
                  <w:name w:val="Text52"/>
                  <w:enabled/>
                  <w:calcOnExit w:val="0"/>
                  <w:textInput/>
                </w:ffData>
              </w:fldChar>
            </w:r>
            <w:r w:rsidR="005930A1" w:rsidRPr="00407CC9">
              <w:rPr>
                <w:rFonts w:cstheme="minorHAnsi"/>
                <w:bCs/>
                <w:sz w:val="20"/>
                <w:szCs w:val="20"/>
              </w:rPr>
              <w:instrText xml:space="preserve"> FORMTEXT </w:instrText>
            </w:r>
            <w:r w:rsidR="005930A1" w:rsidRPr="00407CC9">
              <w:rPr>
                <w:rFonts w:cstheme="minorHAnsi"/>
                <w:bCs/>
                <w:sz w:val="20"/>
                <w:szCs w:val="20"/>
              </w:rPr>
            </w:r>
            <w:r w:rsidR="005930A1" w:rsidRPr="00407CC9">
              <w:rPr>
                <w:rFonts w:cstheme="minorHAnsi"/>
                <w:bCs/>
                <w:sz w:val="20"/>
                <w:szCs w:val="20"/>
              </w:rPr>
              <w:fldChar w:fldCharType="separate"/>
            </w:r>
            <w:r w:rsidR="005930A1" w:rsidRPr="00634B12">
              <w:rPr>
                <w:noProof/>
              </w:rPr>
              <w:t> </w:t>
            </w:r>
            <w:r w:rsidR="005930A1" w:rsidRPr="00634B12">
              <w:rPr>
                <w:noProof/>
              </w:rPr>
              <w:t> </w:t>
            </w:r>
            <w:r w:rsidR="005930A1" w:rsidRPr="00634B12">
              <w:rPr>
                <w:noProof/>
              </w:rPr>
              <w:t> </w:t>
            </w:r>
            <w:r w:rsidR="005930A1" w:rsidRPr="00634B12">
              <w:rPr>
                <w:noProof/>
              </w:rPr>
              <w:t> </w:t>
            </w:r>
            <w:r w:rsidR="005930A1" w:rsidRPr="00634B12">
              <w:rPr>
                <w:noProof/>
              </w:rPr>
              <w:t> </w:t>
            </w:r>
            <w:r w:rsidR="005930A1" w:rsidRPr="00407CC9">
              <w:rPr>
                <w:rFonts w:cstheme="minorHAnsi"/>
                <w:bCs/>
                <w:sz w:val="20"/>
                <w:szCs w:val="20"/>
              </w:rPr>
              <w:fldChar w:fldCharType="end"/>
            </w:r>
            <w:r w:rsidR="005930A1" w:rsidRPr="00407CC9">
              <w:rPr>
                <w:rFonts w:cstheme="minorHAnsi"/>
                <w:bCs/>
                <w:sz w:val="20"/>
                <w:szCs w:val="20"/>
              </w:rPr>
              <w:t xml:space="preserve">  </w:t>
            </w:r>
          </w:p>
        </w:tc>
        <w:tc>
          <w:tcPr>
            <w:tcW w:w="2473" w:type="dxa"/>
            <w:tcBorders>
              <w:top w:val="single" w:sz="4" w:space="0" w:color="auto"/>
              <w:bottom w:val="single" w:sz="4" w:space="0" w:color="auto"/>
            </w:tcBorders>
            <w:shd w:val="clear" w:color="auto" w:fill="auto"/>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A511DC">
              <w:rPr>
                <w:rFonts w:cstheme="minorHAnsi"/>
                <w:bCs/>
                <w:sz w:val="20"/>
                <w:szCs w:val="20"/>
              </w:rPr>
              <w:t xml:space="preserve">Detailed </w:t>
            </w:r>
            <w:r w:rsidRPr="00634B12">
              <w:rPr>
                <w:rFonts w:cstheme="minorHAnsi"/>
                <w:bCs/>
                <w:sz w:val="20"/>
                <w:szCs w:val="20"/>
              </w:rPr>
              <w:t xml:space="preserve">MUNIS </w:t>
            </w:r>
            <w:r w:rsidR="00A511DC">
              <w:rPr>
                <w:rFonts w:cstheme="minorHAnsi"/>
                <w:bCs/>
                <w:sz w:val="20"/>
                <w:szCs w:val="20"/>
              </w:rPr>
              <w:t>report</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desktop access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Budget Balance Sheets</w:t>
            </w:r>
          </w:p>
          <w:p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rsidTr="00634B12">
        <w:trPr>
          <w:cantSplit/>
        </w:trPr>
        <w:tc>
          <w:tcPr>
            <w:tcW w:w="1425" w:type="dxa"/>
            <w:tcBorders>
              <w:top w:val="single" w:sz="4" w:space="0" w:color="auto"/>
              <w:bottom w:val="single" w:sz="4" w:space="0" w:color="auto"/>
            </w:tcBorders>
            <w:shd w:val="clear" w:color="auto" w:fill="E7E6E6" w:themeFill="background2"/>
          </w:tcPr>
          <w:p w:rsidR="005930A1" w:rsidRPr="00634B12" w:rsidRDefault="005930A1" w:rsidP="005930A1">
            <w:pPr>
              <w:rPr>
                <w:rFonts w:cstheme="minorHAnsi"/>
                <w:bCs/>
                <w:sz w:val="20"/>
                <w:szCs w:val="20"/>
              </w:rPr>
            </w:pPr>
            <w:r w:rsidRPr="00634B12">
              <w:rPr>
                <w:rFonts w:cstheme="minorHAnsi"/>
                <w:bCs/>
                <w:sz w:val="20"/>
                <w:szCs w:val="20"/>
              </w:rPr>
              <w:t>Contract 2.01 G 3 (d) (h); Admin Guidebook VI.</w:t>
            </w:r>
          </w:p>
          <w:p w:rsidR="005930A1" w:rsidRPr="00634B12" w:rsidRDefault="005930A1" w:rsidP="005930A1">
            <w:pPr>
              <w:rPr>
                <w:rFonts w:cstheme="minorHAnsi"/>
              </w:rPr>
            </w:pPr>
            <w:r w:rsidRPr="00634B12">
              <w:rPr>
                <w:rFonts w:cstheme="minorHAnsi"/>
                <w:bCs/>
                <w:sz w:val="20"/>
                <w:szCs w:val="20"/>
              </w:rPr>
              <w:t>Advisory Council Assurance</w:t>
            </w:r>
          </w:p>
        </w:tc>
        <w:tc>
          <w:tcPr>
            <w:tcW w:w="470" w:type="dxa"/>
            <w:tcBorders>
              <w:top w:val="single" w:sz="4" w:space="0" w:color="auto"/>
              <w:bottom w:val="single" w:sz="4" w:space="0" w:color="auto"/>
            </w:tcBorders>
            <w:shd w:val="clear" w:color="auto" w:fill="auto"/>
          </w:tcPr>
          <w:p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9</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rsidR="005930A1" w:rsidRPr="00634B12" w:rsidRDefault="00AF25A6" w:rsidP="005930A1">
            <w:pPr>
              <w:rPr>
                <w:rFonts w:cstheme="minorHAnsi"/>
                <w:bCs/>
              </w:rPr>
            </w:pPr>
            <w:r>
              <w:rPr>
                <w:rFonts w:cstheme="minorHAnsi"/>
                <w:bCs/>
                <w:sz w:val="20"/>
                <w:szCs w:val="20"/>
              </w:rPr>
              <w:t xml:space="preserve">Did the center obtain prior approval in FRYSC Counts from </w:t>
            </w:r>
            <w:r w:rsidR="005930A1" w:rsidRPr="00634B12">
              <w:rPr>
                <w:rFonts w:cstheme="minorHAnsi"/>
                <w:bCs/>
                <w:sz w:val="20"/>
                <w:szCs w:val="20"/>
              </w:rPr>
              <w:t xml:space="preserve">the Regional Program Manager </w:t>
            </w:r>
            <w:r>
              <w:rPr>
                <w:rFonts w:cstheme="minorHAnsi"/>
                <w:bCs/>
                <w:sz w:val="20"/>
                <w:szCs w:val="20"/>
              </w:rPr>
              <w:t>for:</w:t>
            </w:r>
            <w:r w:rsidR="005930A1" w:rsidRPr="00634B12">
              <w:rPr>
                <w:rFonts w:cstheme="minorHAnsi"/>
                <w:bCs/>
              </w:rPr>
              <w:t xml:space="preserve"> </w:t>
            </w:r>
            <w:r w:rsidR="005930A1" w:rsidRPr="00634B12">
              <w:rPr>
                <w:rFonts w:cstheme="minorHAnsi"/>
                <w:bCs/>
              </w:rPr>
              <w:fldChar w:fldCharType="begin">
                <w:ffData>
                  <w:name w:val="Text39"/>
                  <w:enabled/>
                  <w:calcOnExit w:val="0"/>
                  <w:textInput/>
                </w:ffData>
              </w:fldChar>
            </w:r>
            <w:r w:rsidR="005930A1" w:rsidRPr="00634B12">
              <w:rPr>
                <w:rFonts w:cstheme="minorHAnsi"/>
                <w:bCs/>
              </w:rPr>
              <w:instrText xml:space="preserve"> FORMTEXT </w:instrText>
            </w:r>
            <w:r w:rsidR="005930A1" w:rsidRPr="00634B12">
              <w:rPr>
                <w:rFonts w:cstheme="minorHAnsi"/>
                <w:bCs/>
              </w:rPr>
            </w:r>
            <w:r w:rsidR="005930A1" w:rsidRPr="00634B12">
              <w:rPr>
                <w:rFonts w:cstheme="minorHAnsi"/>
                <w:bCs/>
              </w:rPr>
              <w:fldChar w:fldCharType="separate"/>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rPr>
              <w:fldChar w:fldCharType="end"/>
            </w:r>
          </w:p>
          <w:p w:rsidR="005930A1" w:rsidRPr="00634B12" w:rsidRDefault="00AF25A6" w:rsidP="005930A1">
            <w:pPr>
              <w:pStyle w:val="ListParagraph"/>
              <w:numPr>
                <w:ilvl w:val="0"/>
                <w:numId w:val="8"/>
              </w:numPr>
              <w:rPr>
                <w:rFonts w:asciiTheme="minorHAnsi" w:hAnsiTheme="minorHAnsi" w:cstheme="minorHAnsi"/>
                <w:bCs/>
                <w:sz w:val="20"/>
                <w:szCs w:val="20"/>
              </w:rPr>
            </w:pPr>
            <w:r>
              <w:rPr>
                <w:rFonts w:asciiTheme="minorHAnsi" w:hAnsiTheme="minorHAnsi" w:cstheme="minorHAnsi"/>
                <w:bCs/>
                <w:sz w:val="20"/>
                <w:szCs w:val="20"/>
              </w:rPr>
              <w:t xml:space="preserve">Budget </w:t>
            </w:r>
            <w:r w:rsidR="005930A1" w:rsidRPr="00634B12">
              <w:rPr>
                <w:rFonts w:asciiTheme="minorHAnsi" w:hAnsiTheme="minorHAnsi" w:cstheme="minorHAnsi"/>
                <w:bCs/>
                <w:sz w:val="20"/>
                <w:szCs w:val="20"/>
              </w:rPr>
              <w:t>Amendments</w:t>
            </w:r>
          </w:p>
          <w:p w:rsidR="005930A1" w:rsidRPr="00634B12" w:rsidRDefault="005930A1" w:rsidP="005930A1">
            <w:pPr>
              <w:pStyle w:val="ListParagraph"/>
              <w:numPr>
                <w:ilvl w:val="0"/>
                <w:numId w:val="8"/>
              </w:numPr>
              <w:rPr>
                <w:rFonts w:asciiTheme="minorHAnsi" w:hAnsiTheme="minorHAnsi" w:cstheme="minorHAnsi"/>
                <w:bCs/>
                <w:sz w:val="20"/>
                <w:szCs w:val="20"/>
              </w:rPr>
            </w:pPr>
            <w:r w:rsidRPr="00634B12">
              <w:rPr>
                <w:rFonts w:asciiTheme="minorHAnsi" w:hAnsiTheme="minorHAnsi" w:cstheme="minorHAnsi"/>
                <w:bCs/>
                <w:sz w:val="20"/>
                <w:szCs w:val="20"/>
              </w:rPr>
              <w:t>Purchases of goods or subcontracts $1,000 or more</w:t>
            </w:r>
          </w:p>
          <w:p w:rsidR="005930A1" w:rsidRPr="00634B12" w:rsidRDefault="005930A1" w:rsidP="004A0958">
            <w:pPr>
              <w:pStyle w:val="ListParagraph"/>
              <w:numPr>
                <w:ilvl w:val="0"/>
                <w:numId w:val="8"/>
              </w:numPr>
              <w:rPr>
                <w:rFonts w:asciiTheme="minorHAnsi" w:hAnsiTheme="minorHAnsi" w:cstheme="minorHAnsi"/>
              </w:rPr>
            </w:pPr>
            <w:r w:rsidRPr="00634B12">
              <w:rPr>
                <w:rFonts w:asciiTheme="minorHAnsi" w:hAnsiTheme="minorHAnsi" w:cstheme="minorHAnsi"/>
                <w:bCs/>
                <w:sz w:val="20"/>
                <w:szCs w:val="20"/>
              </w:rPr>
              <w:t>Single item purchases of $500 or more (such as equipment)</w:t>
            </w:r>
          </w:p>
        </w:tc>
        <w:tc>
          <w:tcPr>
            <w:tcW w:w="2473" w:type="dxa"/>
            <w:tcBorders>
              <w:top w:val="single" w:sz="4" w:space="0" w:color="auto"/>
              <w:bottom w:val="single" w:sz="4" w:space="0" w:color="auto"/>
            </w:tcBorders>
            <w:shd w:val="clear" w:color="auto" w:fill="auto"/>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Advisory Council Minutes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Counts-Budget</w:t>
            </w:r>
          </w:p>
          <w:p w:rsidR="005930A1"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Interviews</w:t>
            </w:r>
          </w:p>
          <w:p w:rsidR="003D2F63" w:rsidRDefault="003D2F63"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00013250">
              <w:rPr>
                <w:rFonts w:cstheme="minorHAnsi"/>
                <w:bCs/>
                <w:sz w:val="20"/>
                <w:szCs w:val="20"/>
              </w:rPr>
              <w:t xml:space="preserve"> </w:t>
            </w:r>
            <w:r>
              <w:rPr>
                <w:rFonts w:cstheme="minorHAnsi"/>
                <w:bCs/>
                <w:sz w:val="20"/>
                <w:szCs w:val="20"/>
              </w:rPr>
              <w:t>Detail</w:t>
            </w:r>
            <w:r w:rsidR="00013250">
              <w:rPr>
                <w:rFonts w:cstheme="minorHAnsi"/>
                <w:bCs/>
                <w:sz w:val="20"/>
                <w:szCs w:val="20"/>
              </w:rPr>
              <w:t>ed</w:t>
            </w:r>
            <w:r>
              <w:rPr>
                <w:rFonts w:cstheme="minorHAnsi"/>
                <w:bCs/>
                <w:sz w:val="20"/>
                <w:szCs w:val="20"/>
              </w:rPr>
              <w:t xml:space="preserve"> MUNIS Reports</w:t>
            </w:r>
          </w:p>
          <w:p w:rsidR="003D2F63" w:rsidRPr="00634B12" w:rsidRDefault="003D2F63"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RPM verification</w:t>
            </w:r>
          </w:p>
          <w:p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C87FC9" w:rsidRPr="002B2174" w:rsidTr="004A0958">
        <w:trPr>
          <w:cantSplit/>
        </w:trPr>
        <w:tc>
          <w:tcPr>
            <w:tcW w:w="1425" w:type="dxa"/>
            <w:tcBorders>
              <w:top w:val="single" w:sz="4" w:space="0" w:color="auto"/>
            </w:tcBorders>
            <w:shd w:val="clear" w:color="auto" w:fill="E7E6E6" w:themeFill="background2"/>
          </w:tcPr>
          <w:p w:rsidR="001E52AC" w:rsidRPr="00634B12" w:rsidRDefault="001E52AC" w:rsidP="00B03A98">
            <w:pPr>
              <w:rPr>
                <w:rFonts w:cstheme="minorHAnsi"/>
              </w:rPr>
            </w:pPr>
          </w:p>
        </w:tc>
        <w:tc>
          <w:tcPr>
            <w:tcW w:w="470" w:type="dxa"/>
            <w:tcBorders>
              <w:top w:val="single" w:sz="4" w:space="0" w:color="auto"/>
            </w:tcBorders>
          </w:tcPr>
          <w:p w:rsidR="001E52AC" w:rsidRPr="00634B12" w:rsidRDefault="001E52AC" w:rsidP="00B03A98">
            <w:pPr>
              <w:rPr>
                <w:rFonts w:cstheme="minorHAnsi"/>
              </w:rPr>
            </w:pPr>
          </w:p>
        </w:tc>
        <w:tc>
          <w:tcPr>
            <w:tcW w:w="5872" w:type="dxa"/>
            <w:tcBorders>
              <w:top w:val="single" w:sz="4" w:space="0" w:color="auto"/>
            </w:tcBorders>
          </w:tcPr>
          <w:p w:rsidR="001E52AC" w:rsidRPr="00634B12" w:rsidRDefault="005930A1" w:rsidP="00B03A98">
            <w:pPr>
              <w:rPr>
                <w:rFonts w:cstheme="minorHAnsi"/>
                <w:b/>
                <w:bCs/>
              </w:rPr>
            </w:pPr>
            <w:r w:rsidRPr="00634B12">
              <w:rPr>
                <w:rFonts w:cstheme="minorHAnsi"/>
                <w:b/>
                <w:bCs/>
              </w:rPr>
              <w:t>FRYSC Subcontracts</w:t>
            </w:r>
          </w:p>
        </w:tc>
        <w:tc>
          <w:tcPr>
            <w:tcW w:w="2473" w:type="dxa"/>
            <w:tcBorders>
              <w:top w:val="single" w:sz="4" w:space="0" w:color="auto"/>
            </w:tcBorders>
          </w:tcPr>
          <w:p w:rsidR="001E52AC" w:rsidRPr="00634B12" w:rsidRDefault="005930A1" w:rsidP="00B03A98">
            <w:pPr>
              <w:rPr>
                <w:rFonts w:cstheme="minorHAnsi"/>
                <w:b/>
                <w:bCs/>
              </w:rPr>
            </w:pPr>
            <w:r w:rsidRPr="00634B12">
              <w:rPr>
                <w:rFonts w:cstheme="minorHAnsi"/>
                <w:b/>
                <w:bCs/>
              </w:rPr>
              <w:t>Amount</w:t>
            </w:r>
          </w:p>
        </w:tc>
        <w:tc>
          <w:tcPr>
            <w:tcW w:w="1686" w:type="dxa"/>
            <w:tcBorders>
              <w:top w:val="single" w:sz="4" w:space="0" w:color="auto"/>
            </w:tcBorders>
          </w:tcPr>
          <w:p w:rsidR="001E52AC" w:rsidRPr="002B2174" w:rsidRDefault="001E52AC" w:rsidP="00166F23">
            <w:pPr>
              <w:rPr>
                <w:rFonts w:ascii="Calibri" w:hAnsi="Calibri" w:cs="Calibri"/>
                <w:bCs/>
                <w:sz w:val="20"/>
                <w:szCs w:val="20"/>
              </w:rPr>
            </w:pPr>
          </w:p>
        </w:tc>
        <w:tc>
          <w:tcPr>
            <w:tcW w:w="2474" w:type="dxa"/>
            <w:tcBorders>
              <w:top w:val="single" w:sz="4" w:space="0" w:color="auto"/>
            </w:tcBorders>
            <w:shd w:val="clear" w:color="auto" w:fill="E7E6E6" w:themeFill="background2"/>
          </w:tcPr>
          <w:p w:rsidR="001E52AC" w:rsidRPr="002B2174" w:rsidRDefault="001E52AC" w:rsidP="00B03A98">
            <w:pPr>
              <w:rPr>
                <w:rFonts w:ascii="Calibri" w:hAnsi="Calibri" w:cs="Calibri"/>
              </w:rPr>
            </w:pPr>
          </w:p>
        </w:tc>
      </w:tr>
      <w:tr w:rsidR="00634B12" w:rsidRPr="002B2174" w:rsidTr="004A0958">
        <w:trPr>
          <w:cantSplit/>
        </w:trPr>
        <w:tc>
          <w:tcPr>
            <w:tcW w:w="1425" w:type="dxa"/>
            <w:shd w:val="clear" w:color="auto" w:fill="E7E6E6" w:themeFill="background2"/>
          </w:tcPr>
          <w:p w:rsidR="00634B12" w:rsidRPr="00634B12" w:rsidRDefault="00634B12" w:rsidP="00B03A98">
            <w:pPr>
              <w:rPr>
                <w:rFonts w:cstheme="minorHAnsi"/>
              </w:rPr>
            </w:pPr>
          </w:p>
        </w:tc>
        <w:tc>
          <w:tcPr>
            <w:tcW w:w="470" w:type="dxa"/>
          </w:tcPr>
          <w:p w:rsidR="00634B12" w:rsidRPr="00634B12" w:rsidRDefault="00634B12" w:rsidP="00B03A98">
            <w:pPr>
              <w:rPr>
                <w:rFonts w:cstheme="minorHAnsi"/>
              </w:rPr>
            </w:pPr>
            <w:r w:rsidRPr="00634B12">
              <w:rPr>
                <w:rFonts w:cstheme="minorHAnsi"/>
              </w:rPr>
              <w:t>1</w:t>
            </w:r>
          </w:p>
        </w:tc>
        <w:tc>
          <w:tcPr>
            <w:tcW w:w="5872" w:type="dxa"/>
          </w:tcPr>
          <w:p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bookmarkStart w:id="18" w:name="Text22"/>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bookmarkEnd w:id="18"/>
          </w:p>
          <w:p w:rsidR="00634B12" w:rsidRPr="00634B12" w:rsidRDefault="00634B12" w:rsidP="00B03A98">
            <w:pPr>
              <w:rPr>
                <w:rFonts w:cstheme="minorHAnsi"/>
              </w:rPr>
            </w:pPr>
          </w:p>
        </w:tc>
        <w:tc>
          <w:tcPr>
            <w:tcW w:w="2473" w:type="dxa"/>
          </w:tcPr>
          <w:p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Pr>
          <w:p w:rsidR="00634B12" w:rsidRPr="002B2174" w:rsidRDefault="00634B12" w:rsidP="00166F23">
            <w:pPr>
              <w:rPr>
                <w:rFonts w:ascii="Calibri" w:hAnsi="Calibri" w:cs="Calibri"/>
                <w:bCs/>
                <w:sz w:val="20"/>
                <w:szCs w:val="20"/>
              </w:rPr>
            </w:pPr>
          </w:p>
        </w:tc>
        <w:tc>
          <w:tcPr>
            <w:tcW w:w="2474" w:type="dxa"/>
            <w:vMerge w:val="restart"/>
            <w:shd w:val="clear" w:color="auto" w:fill="E7E6E6" w:themeFill="background2"/>
          </w:tcPr>
          <w:p w:rsidR="00634B12" w:rsidRPr="002B2174" w:rsidRDefault="00634B12" w:rsidP="00B03A98">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634B12" w:rsidRPr="002B2174" w:rsidTr="004A0958">
        <w:trPr>
          <w:cantSplit/>
        </w:trPr>
        <w:tc>
          <w:tcPr>
            <w:tcW w:w="1425" w:type="dxa"/>
            <w:shd w:val="clear" w:color="auto" w:fill="E7E6E6" w:themeFill="background2"/>
          </w:tcPr>
          <w:p w:rsidR="00634B12" w:rsidRPr="00634B12" w:rsidRDefault="00634B12" w:rsidP="00B03A98">
            <w:pPr>
              <w:rPr>
                <w:rFonts w:cstheme="minorHAnsi"/>
              </w:rPr>
            </w:pPr>
          </w:p>
        </w:tc>
        <w:tc>
          <w:tcPr>
            <w:tcW w:w="470" w:type="dxa"/>
          </w:tcPr>
          <w:p w:rsidR="00634B12" w:rsidRPr="00634B12" w:rsidRDefault="00634B12" w:rsidP="00B03A98">
            <w:pPr>
              <w:rPr>
                <w:rFonts w:cstheme="minorHAnsi"/>
              </w:rPr>
            </w:pPr>
            <w:r w:rsidRPr="00634B12">
              <w:rPr>
                <w:rFonts w:cstheme="minorHAnsi"/>
              </w:rPr>
              <w:t>2</w:t>
            </w:r>
          </w:p>
        </w:tc>
        <w:tc>
          <w:tcPr>
            <w:tcW w:w="5872" w:type="dxa"/>
          </w:tcPr>
          <w:p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rsidR="00634B12" w:rsidRPr="00634B12" w:rsidRDefault="00634B12" w:rsidP="00B03A98">
            <w:pPr>
              <w:rPr>
                <w:rFonts w:cstheme="minorHAnsi"/>
              </w:rPr>
            </w:pPr>
          </w:p>
        </w:tc>
        <w:tc>
          <w:tcPr>
            <w:tcW w:w="2473" w:type="dxa"/>
          </w:tcPr>
          <w:p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Pr>
          <w:p w:rsidR="00634B12" w:rsidRPr="002B2174" w:rsidRDefault="00634B12" w:rsidP="00166F23">
            <w:pPr>
              <w:rPr>
                <w:rFonts w:ascii="Calibri" w:hAnsi="Calibri" w:cs="Calibri"/>
                <w:bCs/>
                <w:sz w:val="20"/>
                <w:szCs w:val="20"/>
              </w:rPr>
            </w:pPr>
          </w:p>
        </w:tc>
        <w:tc>
          <w:tcPr>
            <w:tcW w:w="2474" w:type="dxa"/>
            <w:vMerge/>
            <w:shd w:val="clear" w:color="auto" w:fill="E7E6E6" w:themeFill="background2"/>
          </w:tcPr>
          <w:p w:rsidR="00634B12" w:rsidRPr="002B2174" w:rsidRDefault="00634B12" w:rsidP="00B03A98">
            <w:pPr>
              <w:rPr>
                <w:rFonts w:ascii="Calibri" w:hAnsi="Calibri" w:cs="Calibri"/>
              </w:rPr>
            </w:pPr>
          </w:p>
        </w:tc>
      </w:tr>
      <w:tr w:rsidR="00634B12" w:rsidRPr="002B2174" w:rsidTr="004A0958">
        <w:trPr>
          <w:cantSplit/>
        </w:trPr>
        <w:tc>
          <w:tcPr>
            <w:tcW w:w="1425" w:type="dxa"/>
            <w:shd w:val="clear" w:color="auto" w:fill="E7E6E6" w:themeFill="background2"/>
          </w:tcPr>
          <w:p w:rsidR="00634B12" w:rsidRPr="00634B12" w:rsidRDefault="00634B12" w:rsidP="00B03A98">
            <w:pPr>
              <w:rPr>
                <w:rFonts w:cstheme="minorHAnsi"/>
              </w:rPr>
            </w:pPr>
          </w:p>
        </w:tc>
        <w:tc>
          <w:tcPr>
            <w:tcW w:w="470" w:type="dxa"/>
          </w:tcPr>
          <w:p w:rsidR="00634B12" w:rsidRPr="00634B12" w:rsidRDefault="00634B12" w:rsidP="00B03A98">
            <w:pPr>
              <w:rPr>
                <w:rFonts w:cstheme="minorHAnsi"/>
              </w:rPr>
            </w:pPr>
            <w:r w:rsidRPr="00634B12">
              <w:rPr>
                <w:rFonts w:cstheme="minorHAnsi"/>
              </w:rPr>
              <w:t>3</w:t>
            </w:r>
          </w:p>
        </w:tc>
        <w:tc>
          <w:tcPr>
            <w:tcW w:w="5872" w:type="dxa"/>
          </w:tcPr>
          <w:p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rsidR="00634B12" w:rsidRPr="00634B12" w:rsidRDefault="00634B12" w:rsidP="00B03A98">
            <w:pPr>
              <w:rPr>
                <w:rFonts w:cstheme="minorHAnsi"/>
              </w:rPr>
            </w:pPr>
          </w:p>
        </w:tc>
        <w:tc>
          <w:tcPr>
            <w:tcW w:w="2473" w:type="dxa"/>
          </w:tcPr>
          <w:p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Pr>
          <w:p w:rsidR="00634B12" w:rsidRPr="002B2174" w:rsidRDefault="00634B12" w:rsidP="00166F23">
            <w:pPr>
              <w:rPr>
                <w:rFonts w:ascii="Calibri" w:hAnsi="Calibri" w:cs="Calibri"/>
                <w:bCs/>
                <w:sz w:val="20"/>
                <w:szCs w:val="20"/>
              </w:rPr>
            </w:pPr>
          </w:p>
        </w:tc>
        <w:tc>
          <w:tcPr>
            <w:tcW w:w="2474" w:type="dxa"/>
            <w:vMerge/>
            <w:shd w:val="clear" w:color="auto" w:fill="E7E6E6" w:themeFill="background2"/>
          </w:tcPr>
          <w:p w:rsidR="00634B12" w:rsidRPr="002B2174" w:rsidRDefault="00634B12" w:rsidP="00B03A98">
            <w:pPr>
              <w:rPr>
                <w:rFonts w:ascii="Calibri" w:hAnsi="Calibri" w:cs="Calibri"/>
              </w:rPr>
            </w:pPr>
          </w:p>
        </w:tc>
      </w:tr>
      <w:tr w:rsidR="00634B12" w:rsidRPr="002B2174" w:rsidTr="004A0958">
        <w:trPr>
          <w:cantSplit/>
        </w:trPr>
        <w:tc>
          <w:tcPr>
            <w:tcW w:w="1425" w:type="dxa"/>
            <w:tcBorders>
              <w:bottom w:val="single" w:sz="4" w:space="0" w:color="auto"/>
            </w:tcBorders>
            <w:shd w:val="clear" w:color="auto" w:fill="E7E6E6" w:themeFill="background2"/>
          </w:tcPr>
          <w:p w:rsidR="00634B12" w:rsidRPr="00634B12" w:rsidRDefault="00634B12" w:rsidP="00B03A98">
            <w:pPr>
              <w:rPr>
                <w:rFonts w:cstheme="minorHAnsi"/>
              </w:rPr>
            </w:pPr>
          </w:p>
        </w:tc>
        <w:tc>
          <w:tcPr>
            <w:tcW w:w="470" w:type="dxa"/>
            <w:tcBorders>
              <w:bottom w:val="single" w:sz="4" w:space="0" w:color="auto"/>
            </w:tcBorders>
          </w:tcPr>
          <w:p w:rsidR="00634B12" w:rsidRPr="00634B12" w:rsidRDefault="00634B12" w:rsidP="00B03A98">
            <w:pPr>
              <w:rPr>
                <w:rFonts w:cstheme="minorHAnsi"/>
              </w:rPr>
            </w:pPr>
            <w:r w:rsidRPr="00634B12">
              <w:rPr>
                <w:rFonts w:cstheme="minorHAnsi"/>
              </w:rPr>
              <w:t>4</w:t>
            </w:r>
          </w:p>
        </w:tc>
        <w:tc>
          <w:tcPr>
            <w:tcW w:w="5872" w:type="dxa"/>
            <w:tcBorders>
              <w:bottom w:val="single" w:sz="4" w:space="0" w:color="auto"/>
            </w:tcBorders>
          </w:tcPr>
          <w:p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rsidR="00634B12" w:rsidRPr="00634B12" w:rsidRDefault="00634B12" w:rsidP="00B03A98">
            <w:pPr>
              <w:rPr>
                <w:rFonts w:cstheme="minorHAnsi"/>
              </w:rPr>
            </w:pPr>
          </w:p>
        </w:tc>
        <w:tc>
          <w:tcPr>
            <w:tcW w:w="2473" w:type="dxa"/>
            <w:tcBorders>
              <w:bottom w:val="single" w:sz="4" w:space="0" w:color="auto"/>
            </w:tcBorders>
          </w:tcPr>
          <w:p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rsidR="00634B12" w:rsidRPr="002B2174" w:rsidRDefault="00634B12" w:rsidP="00166F23">
            <w:pPr>
              <w:rPr>
                <w:rFonts w:ascii="Calibri" w:hAnsi="Calibri" w:cs="Calibri"/>
                <w:bCs/>
                <w:sz w:val="20"/>
                <w:szCs w:val="20"/>
              </w:rPr>
            </w:pPr>
          </w:p>
        </w:tc>
        <w:tc>
          <w:tcPr>
            <w:tcW w:w="2474" w:type="dxa"/>
            <w:vMerge/>
            <w:tcBorders>
              <w:bottom w:val="single" w:sz="4" w:space="0" w:color="auto"/>
            </w:tcBorders>
            <w:shd w:val="clear" w:color="auto" w:fill="E7E6E6" w:themeFill="background2"/>
          </w:tcPr>
          <w:p w:rsidR="00634B12" w:rsidRPr="002B2174" w:rsidRDefault="00634B12" w:rsidP="00B03A98">
            <w:pPr>
              <w:rPr>
                <w:rFonts w:ascii="Calibri" w:hAnsi="Calibri" w:cs="Calibri"/>
              </w:rPr>
            </w:pPr>
          </w:p>
        </w:tc>
      </w:tr>
    </w:tbl>
    <w:p w:rsidR="004A0958" w:rsidRDefault="004A095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4A0958" w:rsidRPr="002B2174" w:rsidTr="00151E83">
        <w:trPr>
          <w:cantSplit/>
        </w:trPr>
        <w:tc>
          <w:tcPr>
            <w:tcW w:w="14400" w:type="dxa"/>
            <w:gridSpan w:val="6"/>
            <w:shd w:val="clear" w:color="auto" w:fill="FFFFFF" w:themeFill="background1"/>
          </w:tcPr>
          <w:p w:rsidR="004A0958" w:rsidRPr="004A0958" w:rsidRDefault="004A0958" w:rsidP="00B03A98">
            <w:pPr>
              <w:rPr>
                <w:rFonts w:ascii="Calibri" w:hAnsi="Calibri" w:cs="Calibri"/>
                <w:b/>
                <w:bCs/>
                <w:sz w:val="28"/>
                <w:szCs w:val="28"/>
              </w:rPr>
            </w:pPr>
            <w:r>
              <w:rPr>
                <w:rFonts w:ascii="Calibri" w:hAnsi="Calibri" w:cs="Calibri"/>
                <w:b/>
                <w:bCs/>
                <w:sz w:val="28"/>
                <w:szCs w:val="28"/>
              </w:rPr>
              <w:t>TRAINING</w:t>
            </w:r>
          </w:p>
        </w:tc>
      </w:tr>
      <w:tr w:rsidR="004A0958" w:rsidRPr="002B2174" w:rsidTr="00151E83">
        <w:trPr>
          <w:cantSplit/>
        </w:trPr>
        <w:tc>
          <w:tcPr>
            <w:tcW w:w="1425" w:type="dxa"/>
            <w:tcBorders>
              <w:bottom w:val="single" w:sz="4" w:space="0" w:color="auto"/>
            </w:tcBorders>
            <w:shd w:val="clear" w:color="auto" w:fill="E7E6E6" w:themeFill="background2"/>
          </w:tcPr>
          <w:p w:rsidR="004A0958" w:rsidRPr="00634B12" w:rsidRDefault="004A0958" w:rsidP="004A0958">
            <w:pPr>
              <w:rPr>
                <w:rFonts w:cstheme="minorHAnsi"/>
              </w:rPr>
            </w:pPr>
            <w:r w:rsidRPr="00634B12">
              <w:rPr>
                <w:rFonts w:cstheme="minorHAnsi"/>
                <w:bCs/>
                <w:sz w:val="20"/>
                <w:szCs w:val="20"/>
              </w:rPr>
              <w:t>Contract 2.01 G 2; Administrators Guidebook VII</w:t>
            </w:r>
          </w:p>
        </w:tc>
        <w:tc>
          <w:tcPr>
            <w:tcW w:w="470" w:type="dxa"/>
            <w:tcBorders>
              <w:bottom w:val="single" w:sz="4" w:space="0" w:color="auto"/>
            </w:tcBorders>
          </w:tcPr>
          <w:p w:rsidR="004A0958" w:rsidRPr="00634B12" w:rsidRDefault="005E72D3" w:rsidP="004A0958">
            <w:pPr>
              <w:rPr>
                <w:rFonts w:cstheme="minorHAnsi"/>
              </w:rPr>
            </w:pPr>
            <w:r>
              <w:rPr>
                <w:rFonts w:cstheme="minorHAnsi"/>
                <w:bCs/>
                <w:sz w:val="20"/>
                <w:szCs w:val="20"/>
              </w:rPr>
              <w:t>30</w:t>
            </w:r>
            <w:r w:rsidR="004A0958" w:rsidRPr="00634B12">
              <w:rPr>
                <w:rFonts w:cstheme="minorHAnsi"/>
                <w:bCs/>
                <w:sz w:val="20"/>
                <w:szCs w:val="20"/>
              </w:rPr>
              <w:t>.</w:t>
            </w:r>
          </w:p>
        </w:tc>
        <w:tc>
          <w:tcPr>
            <w:tcW w:w="5872" w:type="dxa"/>
            <w:tcBorders>
              <w:bottom w:val="single" w:sz="4" w:space="0" w:color="auto"/>
            </w:tcBorders>
          </w:tcPr>
          <w:p w:rsidR="004A0958" w:rsidRPr="00832535" w:rsidRDefault="004A0958" w:rsidP="004A0958">
            <w:pPr>
              <w:rPr>
                <w:rFonts w:ascii="Calibri" w:hAnsi="Calibri" w:cs="Calibri"/>
                <w:bCs/>
                <w:sz w:val="20"/>
                <w:szCs w:val="20"/>
              </w:rPr>
            </w:pPr>
            <w:r w:rsidRPr="00832535">
              <w:rPr>
                <w:rFonts w:ascii="Calibri" w:hAnsi="Calibri" w:cs="Calibri"/>
                <w:bCs/>
                <w:sz w:val="20"/>
                <w:szCs w:val="20"/>
              </w:rPr>
              <w:t>Does the coordinator attend the following training events offered by the DFRYSC?</w:t>
            </w:r>
          </w:p>
          <w:p w:rsidR="004A0958" w:rsidRPr="00832535" w:rsidRDefault="004A0958" w:rsidP="004A0958">
            <w:pPr>
              <w:pStyle w:val="ListParagraph"/>
              <w:numPr>
                <w:ilvl w:val="0"/>
                <w:numId w:val="9"/>
              </w:numPr>
              <w:rPr>
                <w:rFonts w:ascii="Calibri" w:hAnsi="Calibri" w:cs="Calibri"/>
                <w:bCs/>
                <w:sz w:val="20"/>
                <w:szCs w:val="20"/>
              </w:rPr>
            </w:pPr>
            <w:r w:rsidRPr="00832535">
              <w:rPr>
                <w:rFonts w:ascii="Calibri" w:hAnsi="Calibri" w:cs="Calibri"/>
                <w:bCs/>
                <w:sz w:val="20"/>
                <w:szCs w:val="20"/>
              </w:rPr>
              <w:t>NCO/RCO</w:t>
            </w:r>
          </w:p>
          <w:p w:rsidR="004A0958" w:rsidRPr="00832535" w:rsidRDefault="004A0958" w:rsidP="004A0958">
            <w:pPr>
              <w:pStyle w:val="ListParagraph"/>
              <w:numPr>
                <w:ilvl w:val="0"/>
                <w:numId w:val="9"/>
              </w:numPr>
              <w:rPr>
                <w:rFonts w:ascii="Calibri" w:hAnsi="Calibri" w:cs="Calibri"/>
                <w:bCs/>
                <w:sz w:val="20"/>
                <w:szCs w:val="20"/>
              </w:rPr>
            </w:pPr>
            <w:r w:rsidRPr="00832535">
              <w:rPr>
                <w:rFonts w:ascii="Calibri" w:hAnsi="Calibri" w:cs="Calibri"/>
                <w:bCs/>
                <w:sz w:val="20"/>
                <w:szCs w:val="20"/>
              </w:rPr>
              <w:t>Complete Mentoring Checklist</w:t>
            </w:r>
          </w:p>
          <w:p w:rsidR="004A0958" w:rsidRPr="00832535" w:rsidRDefault="004A0958" w:rsidP="004A0958">
            <w:pPr>
              <w:pStyle w:val="ListParagraph"/>
              <w:numPr>
                <w:ilvl w:val="0"/>
                <w:numId w:val="9"/>
              </w:numPr>
              <w:rPr>
                <w:rFonts w:ascii="Calibri" w:hAnsi="Calibri" w:cs="Calibri"/>
                <w:bCs/>
                <w:sz w:val="20"/>
                <w:szCs w:val="20"/>
              </w:rPr>
            </w:pPr>
            <w:r w:rsidRPr="00832535">
              <w:rPr>
                <w:rFonts w:ascii="Calibri" w:hAnsi="Calibri" w:cs="Calibri"/>
                <w:bCs/>
                <w:sz w:val="20"/>
                <w:szCs w:val="20"/>
              </w:rPr>
              <w:t>Regional Meetings</w:t>
            </w:r>
          </w:p>
          <w:p w:rsidR="004A0958" w:rsidRPr="00832535" w:rsidRDefault="004A0958" w:rsidP="004A0958">
            <w:pPr>
              <w:pStyle w:val="ListParagraph"/>
              <w:numPr>
                <w:ilvl w:val="0"/>
                <w:numId w:val="9"/>
              </w:numPr>
              <w:rPr>
                <w:rFonts w:ascii="Calibri" w:hAnsi="Calibri" w:cs="Calibri"/>
                <w:bCs/>
                <w:sz w:val="20"/>
                <w:szCs w:val="20"/>
              </w:rPr>
            </w:pPr>
            <w:r w:rsidRPr="00832535">
              <w:rPr>
                <w:rFonts w:ascii="Calibri" w:hAnsi="Calibri" w:cs="Calibri"/>
                <w:bCs/>
                <w:sz w:val="20"/>
                <w:szCs w:val="20"/>
              </w:rPr>
              <w:t>Standards of Quality for Family Strengthening &amp; Support Certification</w:t>
            </w:r>
          </w:p>
          <w:p w:rsidR="004A0958" w:rsidRPr="00832535" w:rsidRDefault="004A0958" w:rsidP="004A0958">
            <w:pPr>
              <w:pStyle w:val="ListParagraph"/>
              <w:numPr>
                <w:ilvl w:val="0"/>
                <w:numId w:val="9"/>
              </w:numPr>
              <w:rPr>
                <w:rFonts w:ascii="Calibri" w:hAnsi="Calibri" w:cs="Calibri"/>
                <w:bCs/>
                <w:sz w:val="20"/>
                <w:szCs w:val="20"/>
              </w:rPr>
            </w:pPr>
            <w:r w:rsidRPr="00832535">
              <w:rPr>
                <w:rFonts w:ascii="Calibri" w:hAnsi="Calibri" w:cs="Calibri"/>
                <w:bCs/>
                <w:sz w:val="20"/>
                <w:szCs w:val="20"/>
              </w:rPr>
              <w:t>Regional Training Events</w:t>
            </w:r>
          </w:p>
          <w:p w:rsidR="004A0958" w:rsidRPr="00832535" w:rsidRDefault="004A0958" w:rsidP="00832535">
            <w:pPr>
              <w:pStyle w:val="ListParagraph"/>
              <w:numPr>
                <w:ilvl w:val="0"/>
                <w:numId w:val="9"/>
              </w:numPr>
              <w:rPr>
                <w:rFonts w:ascii="Calibri" w:hAnsi="Calibri" w:cs="Calibri"/>
                <w:sz w:val="20"/>
                <w:szCs w:val="20"/>
              </w:rPr>
            </w:pPr>
            <w:r w:rsidRPr="00832535">
              <w:rPr>
                <w:rFonts w:ascii="Calibri" w:hAnsi="Calibri" w:cs="Calibri"/>
                <w:bCs/>
                <w:sz w:val="20"/>
                <w:szCs w:val="20"/>
              </w:rPr>
              <w:t>An annual statewide training conference</w:t>
            </w:r>
            <w:r w:rsidR="00832535">
              <w:rPr>
                <w:rFonts w:ascii="Calibri" w:hAnsi="Calibri" w:cs="Calibri"/>
                <w:bCs/>
                <w:sz w:val="20"/>
                <w:szCs w:val="20"/>
              </w:rPr>
              <w:br/>
            </w:r>
            <w:r w:rsidRPr="00832535">
              <w:rPr>
                <w:rFonts w:ascii="Calibri" w:hAnsi="Calibri" w:cs="Calibri"/>
                <w:bCs/>
                <w:sz w:val="20"/>
                <w:szCs w:val="20"/>
              </w:rPr>
              <w:fldChar w:fldCharType="begin">
                <w:ffData>
                  <w:name w:val="Text39"/>
                  <w:enabled/>
                  <w:calcOnExit w:val="0"/>
                  <w:textInput/>
                </w:ffData>
              </w:fldChar>
            </w:r>
            <w:r w:rsidRPr="00832535">
              <w:rPr>
                <w:rFonts w:ascii="Calibri" w:hAnsi="Calibri" w:cs="Calibri"/>
                <w:bCs/>
                <w:sz w:val="20"/>
                <w:szCs w:val="20"/>
              </w:rPr>
              <w:instrText xml:space="preserve"> FORMTEXT </w:instrText>
            </w:r>
            <w:r w:rsidRPr="00832535">
              <w:rPr>
                <w:rFonts w:ascii="Calibri" w:hAnsi="Calibri" w:cs="Calibri"/>
                <w:bCs/>
                <w:sz w:val="20"/>
                <w:szCs w:val="20"/>
              </w:rPr>
            </w:r>
            <w:r w:rsidRPr="00832535">
              <w:rPr>
                <w:rFonts w:ascii="Calibri" w:hAnsi="Calibri" w:cs="Calibri"/>
                <w:bCs/>
                <w:sz w:val="20"/>
                <w:szCs w:val="20"/>
              </w:rPr>
              <w:fldChar w:fldCharType="separate"/>
            </w:r>
            <w:r w:rsidRPr="00832535">
              <w:rPr>
                <w:rFonts w:ascii="Calibri" w:hAnsi="Calibri" w:cs="Calibri"/>
                <w:noProof/>
                <w:sz w:val="20"/>
                <w:szCs w:val="20"/>
              </w:rPr>
              <w:t> </w:t>
            </w:r>
            <w:r w:rsidRPr="00832535">
              <w:rPr>
                <w:rFonts w:ascii="Calibri" w:hAnsi="Calibri" w:cs="Calibri"/>
                <w:noProof/>
                <w:sz w:val="20"/>
                <w:szCs w:val="20"/>
              </w:rPr>
              <w:t> </w:t>
            </w:r>
            <w:r w:rsidRPr="00832535">
              <w:rPr>
                <w:rFonts w:ascii="Calibri" w:hAnsi="Calibri" w:cs="Calibri"/>
                <w:noProof/>
                <w:sz w:val="20"/>
                <w:szCs w:val="20"/>
              </w:rPr>
              <w:t> </w:t>
            </w:r>
            <w:r w:rsidRPr="00832535">
              <w:rPr>
                <w:rFonts w:ascii="Calibri" w:hAnsi="Calibri" w:cs="Calibri"/>
                <w:noProof/>
                <w:sz w:val="20"/>
                <w:szCs w:val="20"/>
              </w:rPr>
              <w:t> </w:t>
            </w:r>
            <w:r w:rsidRPr="00832535">
              <w:rPr>
                <w:rFonts w:ascii="Calibri" w:hAnsi="Calibri" w:cs="Calibri"/>
                <w:noProof/>
                <w:sz w:val="20"/>
                <w:szCs w:val="20"/>
              </w:rPr>
              <w:t> </w:t>
            </w:r>
            <w:r w:rsidRPr="00832535">
              <w:rPr>
                <w:rFonts w:ascii="Calibri" w:hAnsi="Calibri" w:cs="Calibri"/>
                <w:bCs/>
                <w:sz w:val="20"/>
                <w:szCs w:val="20"/>
              </w:rPr>
              <w:fldChar w:fldCharType="end"/>
            </w:r>
          </w:p>
        </w:tc>
        <w:tc>
          <w:tcPr>
            <w:tcW w:w="2473" w:type="dxa"/>
            <w:tcBorders>
              <w:bottom w:val="single" w:sz="4" w:space="0" w:color="auto"/>
            </w:tcBorders>
          </w:tcPr>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PD Tracking Form</w:t>
            </w:r>
          </w:p>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Review Certificates</w:t>
            </w:r>
          </w:p>
          <w:p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rsidR="004A0958" w:rsidRPr="00634B12" w:rsidRDefault="002C1A37"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rsidTr="00151E83">
        <w:trPr>
          <w:cantSplit/>
        </w:trPr>
        <w:tc>
          <w:tcPr>
            <w:tcW w:w="1425" w:type="dxa"/>
            <w:tcBorders>
              <w:top w:val="single" w:sz="4" w:space="0" w:color="auto"/>
              <w:bottom w:val="single" w:sz="4" w:space="0" w:color="auto"/>
            </w:tcBorders>
            <w:shd w:val="clear" w:color="auto" w:fill="E7E6E6" w:themeFill="background2"/>
          </w:tcPr>
          <w:p w:rsidR="004A0958" w:rsidRPr="00634B12" w:rsidRDefault="004A0958" w:rsidP="004A0958">
            <w:pPr>
              <w:rPr>
                <w:rFonts w:cstheme="minorHAnsi"/>
              </w:rPr>
            </w:pPr>
            <w:r w:rsidRPr="00634B12">
              <w:rPr>
                <w:rFonts w:cstheme="minorHAnsi"/>
                <w:bCs/>
                <w:sz w:val="20"/>
                <w:szCs w:val="20"/>
              </w:rPr>
              <w:t>Contract 2.01 G 2(d)</w:t>
            </w:r>
          </w:p>
        </w:tc>
        <w:tc>
          <w:tcPr>
            <w:tcW w:w="470" w:type="dxa"/>
            <w:tcBorders>
              <w:top w:val="single" w:sz="4" w:space="0" w:color="auto"/>
              <w:bottom w:val="single" w:sz="4" w:space="0" w:color="auto"/>
            </w:tcBorders>
          </w:tcPr>
          <w:p w:rsidR="004A0958" w:rsidRPr="00634B12" w:rsidRDefault="004A0958" w:rsidP="004A0958">
            <w:pPr>
              <w:rPr>
                <w:rFonts w:cstheme="minorHAnsi"/>
              </w:rPr>
            </w:pPr>
            <w:r w:rsidRPr="00634B12">
              <w:rPr>
                <w:rFonts w:cstheme="minorHAnsi"/>
                <w:bCs/>
                <w:sz w:val="20"/>
                <w:szCs w:val="20"/>
              </w:rPr>
              <w:t>3</w:t>
            </w:r>
            <w:r w:rsidR="005E72D3">
              <w:rPr>
                <w:rFonts w:cstheme="minorHAnsi"/>
                <w:bCs/>
                <w:sz w:val="20"/>
                <w:szCs w:val="20"/>
              </w:rPr>
              <w:t>1</w:t>
            </w:r>
            <w:r w:rsidRPr="00634B12">
              <w:rPr>
                <w:rFonts w:cstheme="minorHAnsi"/>
                <w:bCs/>
                <w:sz w:val="20"/>
                <w:szCs w:val="20"/>
              </w:rPr>
              <w:t>.</w:t>
            </w:r>
          </w:p>
        </w:tc>
        <w:tc>
          <w:tcPr>
            <w:tcW w:w="5872" w:type="dxa"/>
            <w:tcBorders>
              <w:top w:val="single" w:sz="4" w:space="0" w:color="auto"/>
              <w:bottom w:val="single" w:sz="4" w:space="0" w:color="auto"/>
            </w:tcBorders>
          </w:tcPr>
          <w:p w:rsidR="004A0958" w:rsidRPr="00634B12" w:rsidRDefault="004A0958" w:rsidP="004161F8">
            <w:pPr>
              <w:rPr>
                <w:rFonts w:cstheme="minorHAnsi"/>
              </w:rPr>
            </w:pPr>
            <w:r w:rsidRPr="00634B12">
              <w:rPr>
                <w:rFonts w:cstheme="minorHAnsi"/>
                <w:bCs/>
                <w:sz w:val="20"/>
                <w:szCs w:val="20"/>
              </w:rPr>
              <w:t>Have all principals served by the center completed the DFRYSC Principal Training Module?</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tcPr>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DFRYSC verification</w:t>
            </w:r>
          </w:p>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certificate</w:t>
            </w:r>
          </w:p>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Principal Interview</w:t>
            </w:r>
          </w:p>
          <w:p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4A0958" w:rsidRPr="00634B12" w:rsidRDefault="00634B12"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rsidTr="004A0958">
        <w:trPr>
          <w:cantSplit/>
        </w:trPr>
        <w:tc>
          <w:tcPr>
            <w:tcW w:w="1425" w:type="dxa"/>
            <w:tcBorders>
              <w:top w:val="single" w:sz="4" w:space="0" w:color="auto"/>
              <w:bottom w:val="single" w:sz="4" w:space="0" w:color="auto"/>
            </w:tcBorders>
            <w:shd w:val="clear" w:color="auto" w:fill="E7E6E6" w:themeFill="background2"/>
          </w:tcPr>
          <w:p w:rsidR="004A0958" w:rsidRPr="00634B12" w:rsidRDefault="004A0958" w:rsidP="004A0958">
            <w:pPr>
              <w:rPr>
                <w:rFonts w:cstheme="minorHAnsi"/>
              </w:rPr>
            </w:pPr>
            <w:r w:rsidRPr="00634B12">
              <w:rPr>
                <w:rFonts w:cstheme="minorHAnsi"/>
                <w:bCs/>
                <w:sz w:val="20"/>
                <w:szCs w:val="20"/>
              </w:rPr>
              <w:t>Contract 2.01 G 2 (c); Administrators Guidebook VII; School District Assurance</w:t>
            </w:r>
          </w:p>
        </w:tc>
        <w:tc>
          <w:tcPr>
            <w:tcW w:w="470" w:type="dxa"/>
            <w:tcBorders>
              <w:top w:val="single" w:sz="4" w:space="0" w:color="auto"/>
              <w:bottom w:val="single" w:sz="4" w:space="0" w:color="auto"/>
            </w:tcBorders>
          </w:tcPr>
          <w:p w:rsidR="004A0958" w:rsidRPr="00634B12" w:rsidRDefault="004A0958" w:rsidP="004A0958">
            <w:pPr>
              <w:rPr>
                <w:rFonts w:cstheme="minorHAnsi"/>
              </w:rPr>
            </w:pPr>
            <w:r w:rsidRPr="00634B12">
              <w:rPr>
                <w:rFonts w:cstheme="minorHAnsi"/>
                <w:bCs/>
                <w:sz w:val="20"/>
                <w:szCs w:val="20"/>
              </w:rPr>
              <w:t>3</w:t>
            </w:r>
            <w:r w:rsidR="005E72D3">
              <w:rPr>
                <w:rFonts w:cstheme="minorHAnsi"/>
                <w:bCs/>
                <w:sz w:val="20"/>
                <w:szCs w:val="20"/>
              </w:rPr>
              <w:t>2</w:t>
            </w:r>
            <w:r w:rsidRPr="00634B12">
              <w:rPr>
                <w:rFonts w:cstheme="minorHAnsi"/>
                <w:bCs/>
                <w:sz w:val="20"/>
                <w:szCs w:val="20"/>
              </w:rPr>
              <w:t>.</w:t>
            </w:r>
          </w:p>
        </w:tc>
        <w:tc>
          <w:tcPr>
            <w:tcW w:w="5872" w:type="dxa"/>
            <w:tcBorders>
              <w:top w:val="single" w:sz="4" w:space="0" w:color="auto"/>
              <w:bottom w:val="single" w:sz="4" w:space="0" w:color="auto"/>
            </w:tcBorders>
          </w:tcPr>
          <w:p w:rsidR="004A0958" w:rsidRPr="00634B12" w:rsidRDefault="004A0958" w:rsidP="004A0958">
            <w:pPr>
              <w:rPr>
                <w:rFonts w:cstheme="minorHAnsi"/>
              </w:rPr>
            </w:pPr>
            <w:r w:rsidRPr="00634B12">
              <w:rPr>
                <w:rFonts w:cstheme="minorHAnsi"/>
                <w:bCs/>
                <w:sz w:val="20"/>
                <w:szCs w:val="20"/>
              </w:rPr>
              <w:t>Does the FRYSC District Contact (or designee) attend DFRYSC regional District Contact meetings?</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tcPr>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District Contact Interview</w:t>
            </w:r>
          </w:p>
          <w:p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4A0958" w:rsidRPr="00634B12" w:rsidRDefault="002C1A37"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rsidTr="004A0958">
        <w:trPr>
          <w:cantSplit/>
        </w:trPr>
        <w:tc>
          <w:tcPr>
            <w:tcW w:w="14400" w:type="dxa"/>
            <w:gridSpan w:val="6"/>
            <w:tcBorders>
              <w:top w:val="single" w:sz="4" w:space="0" w:color="auto"/>
            </w:tcBorders>
          </w:tcPr>
          <w:p w:rsidR="004A0958" w:rsidRPr="004A0958" w:rsidRDefault="004A0958" w:rsidP="004A0958">
            <w:pPr>
              <w:rPr>
                <w:rFonts w:ascii="Calibri" w:hAnsi="Calibri" w:cs="Calibri"/>
                <w:b/>
                <w:bCs/>
                <w:sz w:val="28"/>
                <w:szCs w:val="28"/>
              </w:rPr>
            </w:pPr>
            <w:r>
              <w:rPr>
                <w:rFonts w:ascii="Calibri" w:hAnsi="Calibri" w:cs="Calibri"/>
                <w:b/>
                <w:bCs/>
                <w:sz w:val="28"/>
                <w:szCs w:val="28"/>
              </w:rPr>
              <w:br/>
              <w:t>CORE AND OPTIONAL COMPONENTS</w:t>
            </w:r>
          </w:p>
        </w:tc>
      </w:tr>
      <w:tr w:rsidR="004A0958" w:rsidRPr="00151E83" w:rsidTr="004A0958">
        <w:trPr>
          <w:cantSplit/>
        </w:trPr>
        <w:tc>
          <w:tcPr>
            <w:tcW w:w="1425" w:type="dxa"/>
            <w:tcBorders>
              <w:bottom w:val="single" w:sz="4" w:space="0" w:color="auto"/>
            </w:tcBorders>
            <w:shd w:val="clear" w:color="auto" w:fill="E7E6E6" w:themeFill="background2"/>
          </w:tcPr>
          <w:p w:rsidR="004A0958" w:rsidRPr="00151E83" w:rsidRDefault="004A0958" w:rsidP="004A0958">
            <w:pPr>
              <w:rPr>
                <w:rFonts w:cstheme="minorHAnsi"/>
                <w:bCs/>
                <w:sz w:val="20"/>
                <w:szCs w:val="20"/>
              </w:rPr>
            </w:pPr>
            <w:r w:rsidRPr="00151E83">
              <w:rPr>
                <w:rFonts w:cstheme="minorHAnsi"/>
                <w:bCs/>
                <w:sz w:val="20"/>
                <w:szCs w:val="20"/>
              </w:rPr>
              <w:t>KRS 156.496</w:t>
            </w:r>
          </w:p>
          <w:p w:rsidR="004A0958" w:rsidRPr="00151E83" w:rsidRDefault="004A0958" w:rsidP="004A0958">
            <w:pPr>
              <w:rPr>
                <w:rFonts w:cstheme="minorHAnsi"/>
                <w:sz w:val="20"/>
                <w:szCs w:val="20"/>
              </w:rPr>
            </w:pPr>
            <w:r w:rsidRPr="00151E83">
              <w:rPr>
                <w:rFonts w:cstheme="minorHAnsi"/>
                <w:bCs/>
                <w:sz w:val="20"/>
                <w:szCs w:val="20"/>
              </w:rPr>
              <w:t>KRS156.4977 (4) (C)</w:t>
            </w:r>
          </w:p>
        </w:tc>
        <w:tc>
          <w:tcPr>
            <w:tcW w:w="470" w:type="dxa"/>
            <w:tcBorders>
              <w:bottom w:val="single" w:sz="4" w:space="0" w:color="auto"/>
            </w:tcBorders>
          </w:tcPr>
          <w:p w:rsidR="004A0958" w:rsidRPr="00151E83" w:rsidRDefault="004A0958" w:rsidP="004A0958">
            <w:pPr>
              <w:rPr>
                <w:rFonts w:cstheme="minorHAnsi"/>
                <w:sz w:val="20"/>
                <w:szCs w:val="20"/>
              </w:rPr>
            </w:pPr>
            <w:r w:rsidRPr="00151E83">
              <w:rPr>
                <w:rFonts w:cstheme="minorHAnsi"/>
                <w:bCs/>
                <w:sz w:val="20"/>
                <w:szCs w:val="20"/>
              </w:rPr>
              <w:t>3</w:t>
            </w:r>
            <w:r w:rsidR="005E72D3">
              <w:rPr>
                <w:rFonts w:cstheme="minorHAnsi"/>
                <w:bCs/>
                <w:sz w:val="20"/>
                <w:szCs w:val="20"/>
              </w:rPr>
              <w:t>3</w:t>
            </w:r>
            <w:r w:rsidRPr="00151E83">
              <w:rPr>
                <w:rFonts w:cstheme="minorHAnsi"/>
                <w:bCs/>
                <w:sz w:val="20"/>
                <w:szCs w:val="20"/>
              </w:rPr>
              <w:t>.</w:t>
            </w:r>
          </w:p>
        </w:tc>
        <w:tc>
          <w:tcPr>
            <w:tcW w:w="5872" w:type="dxa"/>
            <w:tcBorders>
              <w:bottom w:val="single" w:sz="4" w:space="0" w:color="auto"/>
            </w:tcBorders>
          </w:tcPr>
          <w:p w:rsidR="004A0958" w:rsidRPr="00151E83" w:rsidRDefault="004A0958" w:rsidP="004A0958">
            <w:pPr>
              <w:rPr>
                <w:rFonts w:cstheme="minorHAnsi"/>
                <w:bCs/>
                <w:sz w:val="20"/>
                <w:szCs w:val="20"/>
              </w:rPr>
            </w:pPr>
            <w:r w:rsidRPr="00151E83">
              <w:rPr>
                <w:rFonts w:cstheme="minorHAnsi"/>
                <w:bCs/>
                <w:sz w:val="20"/>
                <w:szCs w:val="20"/>
              </w:rPr>
              <w:t xml:space="preserve">Are center services and activities available during the summer and on other days when school is not in session? </w:t>
            </w:r>
          </w:p>
          <w:p w:rsidR="004A0958" w:rsidRPr="00151E83" w:rsidRDefault="004A0958" w:rsidP="004A0958">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bottom w:val="single" w:sz="4" w:space="0" w:color="auto"/>
            </w:tcBorders>
          </w:tcPr>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4A0958" w:rsidRPr="00151E83" w:rsidRDefault="004A0958" w:rsidP="004A0958">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rsidR="004A0958" w:rsidRPr="00151E83" w:rsidRDefault="002C1A37" w:rsidP="004A0958">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bl>
    <w:p w:rsidR="00A4455E" w:rsidRPr="00151E83" w:rsidRDefault="00A4455E">
      <w:pPr>
        <w:rPr>
          <w:rFonts w:cstheme="minorHAnsi"/>
          <w:sz w:val="20"/>
          <w:szCs w:val="20"/>
        </w:rPr>
      </w:pPr>
      <w:r w:rsidRPr="00151E83">
        <w:rPr>
          <w:rFonts w:cstheme="minorHAnsi"/>
          <w:sz w:val="20"/>
          <w:szCs w:val="20"/>
        </w:rP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A4455E" w:rsidRPr="00151E83" w:rsidTr="008D768A">
        <w:trPr>
          <w:cantSplit/>
        </w:trPr>
        <w:tc>
          <w:tcPr>
            <w:tcW w:w="14400" w:type="dxa"/>
            <w:gridSpan w:val="6"/>
            <w:shd w:val="clear" w:color="auto" w:fill="E7E6E6" w:themeFill="background2"/>
          </w:tcPr>
          <w:p w:rsidR="00A4455E" w:rsidRPr="00151E83" w:rsidRDefault="00A4455E" w:rsidP="004A0958">
            <w:pPr>
              <w:rPr>
                <w:rFonts w:cstheme="minorHAnsi"/>
                <w:b/>
                <w:sz w:val="20"/>
                <w:szCs w:val="20"/>
              </w:rPr>
            </w:pPr>
            <w:r w:rsidRPr="00151E83">
              <w:rPr>
                <w:rFonts w:cstheme="minorHAnsi"/>
                <w:b/>
                <w:sz w:val="20"/>
                <w:szCs w:val="20"/>
              </w:rPr>
              <w:t>FRC Components</w:t>
            </w:r>
            <w:r w:rsidRPr="00151E83">
              <w:rPr>
                <w:rFonts w:cstheme="minorHAnsi"/>
                <w:b/>
                <w:sz w:val="20"/>
                <w:szCs w:val="20"/>
              </w:rPr>
              <w:br/>
            </w:r>
          </w:p>
        </w:tc>
      </w:tr>
      <w:tr w:rsidR="004A0958" w:rsidRPr="00151E83" w:rsidTr="00634B12">
        <w:trPr>
          <w:cantSplit/>
        </w:trPr>
        <w:tc>
          <w:tcPr>
            <w:tcW w:w="1425" w:type="dxa"/>
            <w:tcBorders>
              <w:bottom w:val="single" w:sz="4" w:space="0" w:color="auto"/>
            </w:tcBorders>
            <w:shd w:val="clear" w:color="auto" w:fill="E7E6E6" w:themeFill="background2"/>
          </w:tcPr>
          <w:p w:rsidR="004A0958" w:rsidRPr="00151E83" w:rsidRDefault="004A0958" w:rsidP="004A0958">
            <w:pPr>
              <w:rPr>
                <w:rFonts w:cstheme="minorHAnsi"/>
                <w:bCs/>
                <w:sz w:val="20"/>
                <w:szCs w:val="20"/>
              </w:rPr>
            </w:pPr>
            <w:r w:rsidRPr="00151E83">
              <w:rPr>
                <w:rFonts w:cstheme="minorHAnsi"/>
                <w:bCs/>
                <w:sz w:val="20"/>
                <w:szCs w:val="20"/>
              </w:rPr>
              <w:t>KRS 156.496</w:t>
            </w:r>
          </w:p>
          <w:p w:rsidR="004A0958" w:rsidRPr="00151E83" w:rsidRDefault="004A0958" w:rsidP="004A0958">
            <w:pPr>
              <w:rPr>
                <w:rFonts w:cstheme="minorHAnsi"/>
                <w:bCs/>
                <w:sz w:val="20"/>
                <w:szCs w:val="20"/>
              </w:rPr>
            </w:pPr>
            <w:r w:rsidRPr="00151E83">
              <w:rPr>
                <w:rFonts w:cstheme="minorHAnsi"/>
                <w:bCs/>
                <w:sz w:val="20"/>
                <w:szCs w:val="20"/>
              </w:rPr>
              <w:t>KRS 156.4977</w:t>
            </w:r>
          </w:p>
          <w:p w:rsidR="004A0958" w:rsidRPr="00151E83" w:rsidRDefault="004A0958" w:rsidP="004A0958">
            <w:pPr>
              <w:rPr>
                <w:rFonts w:cstheme="minorHAnsi"/>
                <w:sz w:val="20"/>
                <w:szCs w:val="20"/>
              </w:rPr>
            </w:pPr>
            <w:r w:rsidRPr="00151E83">
              <w:rPr>
                <w:rFonts w:cstheme="minorHAnsi"/>
                <w:bCs/>
                <w:sz w:val="20"/>
                <w:szCs w:val="20"/>
              </w:rPr>
              <w:t>(4) (k)</w:t>
            </w:r>
          </w:p>
        </w:tc>
        <w:tc>
          <w:tcPr>
            <w:tcW w:w="470" w:type="dxa"/>
            <w:tcBorders>
              <w:bottom w:val="single" w:sz="4" w:space="0" w:color="auto"/>
            </w:tcBorders>
          </w:tcPr>
          <w:p w:rsidR="004A0958" w:rsidRPr="00151E83" w:rsidRDefault="004A0958" w:rsidP="004A0958">
            <w:pPr>
              <w:rPr>
                <w:rFonts w:cstheme="minorHAnsi"/>
                <w:sz w:val="20"/>
                <w:szCs w:val="20"/>
              </w:rPr>
            </w:pPr>
            <w:r w:rsidRPr="00151E83">
              <w:rPr>
                <w:rFonts w:cstheme="minorHAnsi"/>
                <w:bCs/>
                <w:sz w:val="20"/>
                <w:szCs w:val="20"/>
              </w:rPr>
              <w:t>3</w:t>
            </w:r>
            <w:r w:rsidR="005E72D3">
              <w:rPr>
                <w:rFonts w:cstheme="minorHAnsi"/>
                <w:bCs/>
                <w:sz w:val="20"/>
                <w:szCs w:val="20"/>
              </w:rPr>
              <w:t>4</w:t>
            </w:r>
            <w:r w:rsidRPr="00151E83">
              <w:rPr>
                <w:rFonts w:cstheme="minorHAnsi"/>
                <w:bCs/>
                <w:sz w:val="20"/>
                <w:szCs w:val="20"/>
              </w:rPr>
              <w:t>.</w:t>
            </w:r>
          </w:p>
        </w:tc>
        <w:tc>
          <w:tcPr>
            <w:tcW w:w="5872" w:type="dxa"/>
            <w:tcBorders>
              <w:bottom w:val="single" w:sz="4" w:space="0" w:color="auto"/>
            </w:tcBorders>
          </w:tcPr>
          <w:p w:rsidR="004A0958" w:rsidRPr="00151E83" w:rsidRDefault="004A0958" w:rsidP="004A0958">
            <w:pPr>
              <w:rPr>
                <w:rFonts w:cstheme="minorHAnsi"/>
                <w:bCs/>
                <w:sz w:val="20"/>
                <w:szCs w:val="20"/>
              </w:rPr>
            </w:pPr>
            <w:r w:rsidRPr="00151E83">
              <w:rPr>
                <w:rFonts w:cstheme="minorHAnsi"/>
                <w:bCs/>
                <w:sz w:val="20"/>
                <w:szCs w:val="20"/>
              </w:rPr>
              <w:t>Full Time Preschool Childcare (for 2-3)</w:t>
            </w:r>
          </w:p>
          <w:p w:rsidR="004A0958" w:rsidRPr="000F6DC1" w:rsidRDefault="004A0958" w:rsidP="004A0958">
            <w:pPr>
              <w:rPr>
                <w:rFonts w:cstheme="minorHAnsi"/>
                <w:bCs/>
                <w:color w:val="808080" w:themeColor="background1" w:themeShade="80"/>
                <w:sz w:val="16"/>
                <w:szCs w:val="16"/>
              </w:rPr>
            </w:pPr>
            <w:r w:rsidRPr="000F6DC1">
              <w:rPr>
                <w:rFonts w:cstheme="minorHAnsi"/>
                <w:bCs/>
                <w:i/>
                <w:color w:val="808080" w:themeColor="background1" w:themeShade="80"/>
                <w:sz w:val="16"/>
                <w:szCs w:val="16"/>
              </w:rPr>
              <w:t>Goal: To Provide access to full-time quality childcare. Centers will identify, coordinate and/or develop resources for childcare. Early learning experiences promote growth, education, and successful transition into school for children.  Access to quality care may help families continue employment and/or education</w:t>
            </w:r>
            <w:r w:rsidRPr="000F6DC1">
              <w:rPr>
                <w:rFonts w:cstheme="minorHAnsi"/>
                <w:bCs/>
                <w:color w:val="808080" w:themeColor="background1" w:themeShade="80"/>
                <w:sz w:val="16"/>
                <w:szCs w:val="16"/>
              </w:rPr>
              <w:t xml:space="preserve">. </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4A0958" w:rsidRPr="00151E83" w:rsidRDefault="004A0958" w:rsidP="004A0958">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bottom w:val="single" w:sz="4" w:space="0" w:color="auto"/>
            </w:tcBorders>
          </w:tcPr>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4A0958" w:rsidRPr="00151E83" w:rsidRDefault="004A0958" w:rsidP="004A0958">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rsidR="004A0958" w:rsidRPr="00151E83" w:rsidRDefault="002C1A37" w:rsidP="004A0958">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151E83" w:rsidTr="00634B12">
        <w:trPr>
          <w:cantSplit/>
        </w:trPr>
        <w:tc>
          <w:tcPr>
            <w:tcW w:w="1425"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bCs/>
                <w:sz w:val="20"/>
                <w:szCs w:val="20"/>
              </w:rPr>
            </w:pPr>
            <w:r w:rsidRPr="00151E83">
              <w:rPr>
                <w:rFonts w:cstheme="minorHAnsi"/>
                <w:bCs/>
                <w:sz w:val="20"/>
                <w:szCs w:val="20"/>
              </w:rPr>
              <w:t>KRS 156.496</w:t>
            </w:r>
          </w:p>
          <w:p w:rsidR="002C1A37" w:rsidRPr="00151E83" w:rsidRDefault="002C1A37" w:rsidP="002C1A37">
            <w:pPr>
              <w:rPr>
                <w:rFonts w:cstheme="minorHAnsi"/>
                <w:bCs/>
                <w:sz w:val="20"/>
                <w:szCs w:val="20"/>
              </w:rPr>
            </w:pPr>
            <w:r w:rsidRPr="00151E83">
              <w:rPr>
                <w:rFonts w:cstheme="minorHAnsi"/>
                <w:bCs/>
                <w:sz w:val="20"/>
                <w:szCs w:val="20"/>
              </w:rPr>
              <w:t>KRS 156.4977</w:t>
            </w:r>
          </w:p>
          <w:p w:rsidR="002C1A37" w:rsidRPr="00151E83" w:rsidRDefault="002C1A37" w:rsidP="002C1A37">
            <w:pPr>
              <w:rPr>
                <w:rFonts w:cstheme="minorHAnsi"/>
                <w:bCs/>
                <w:sz w:val="20"/>
                <w:szCs w:val="20"/>
              </w:rPr>
            </w:pPr>
            <w:r w:rsidRPr="00151E83">
              <w:rPr>
                <w:rFonts w:cstheme="minorHAnsi"/>
                <w:bCs/>
                <w:sz w:val="20"/>
                <w:szCs w:val="20"/>
              </w:rPr>
              <w:t>(4) (k)</w:t>
            </w:r>
          </w:p>
          <w:p w:rsidR="002C1A37" w:rsidRPr="00151E83" w:rsidRDefault="002C1A37" w:rsidP="002C1A37">
            <w:pPr>
              <w:rPr>
                <w:rFonts w:cstheme="minorHAnsi"/>
                <w:sz w:val="20"/>
                <w:szCs w:val="20"/>
              </w:rPr>
            </w:pPr>
          </w:p>
        </w:tc>
        <w:tc>
          <w:tcPr>
            <w:tcW w:w="470" w:type="dxa"/>
            <w:tcBorders>
              <w:top w:val="single" w:sz="4" w:space="0" w:color="auto"/>
              <w:bottom w:val="single" w:sz="4" w:space="0" w:color="auto"/>
            </w:tcBorders>
          </w:tcPr>
          <w:p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5</w:t>
            </w:r>
            <w:r w:rsidRPr="00151E83">
              <w:rPr>
                <w:rFonts w:cstheme="minorHAnsi"/>
                <w:bCs/>
                <w:sz w:val="20"/>
                <w:szCs w:val="20"/>
              </w:rPr>
              <w:t>.</w:t>
            </w:r>
          </w:p>
        </w:tc>
        <w:tc>
          <w:tcPr>
            <w:tcW w:w="5872"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t>After schoolchild care for children ages four (4) through twelve (12), with the childcare being full-time during the summer and on other days when school is not in session</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identify, coordinate and/or develop resources to ensure children have access to quality out-of-school time childcare and enrichment activities.  This will reduce unsupervised time, increase interpersonal skills, and promote continuation of learning during out-of-school time (i.e., before/after school hours, seasonal breaks, etc.) </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2C1A37" w:rsidRPr="00151E83" w:rsidRDefault="002C1A37" w:rsidP="002C1A37">
            <w:pPr>
              <w:rPr>
                <w:rFonts w:cstheme="minorHAnsi"/>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39"/>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151E83" w:rsidTr="00634B12">
        <w:trPr>
          <w:cantSplit/>
        </w:trPr>
        <w:tc>
          <w:tcPr>
            <w:tcW w:w="1425"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bCs/>
                <w:sz w:val="20"/>
                <w:szCs w:val="20"/>
              </w:rPr>
            </w:pPr>
            <w:r w:rsidRPr="00151E83">
              <w:rPr>
                <w:rFonts w:cstheme="minorHAnsi"/>
                <w:bCs/>
                <w:sz w:val="20"/>
                <w:szCs w:val="20"/>
              </w:rPr>
              <w:t>KRS 156.496</w:t>
            </w:r>
          </w:p>
          <w:p w:rsidR="002C1A37" w:rsidRPr="00151E83" w:rsidRDefault="002C1A37" w:rsidP="002C1A37">
            <w:pPr>
              <w:rPr>
                <w:rFonts w:cstheme="minorHAnsi"/>
                <w:bCs/>
                <w:sz w:val="20"/>
                <w:szCs w:val="20"/>
              </w:rPr>
            </w:pPr>
            <w:r w:rsidRPr="00151E83">
              <w:rPr>
                <w:rFonts w:cstheme="minorHAnsi"/>
                <w:bCs/>
                <w:sz w:val="20"/>
                <w:szCs w:val="20"/>
              </w:rPr>
              <w:t>KRS 156.4977</w:t>
            </w:r>
          </w:p>
          <w:p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6</w:t>
            </w:r>
            <w:r w:rsidRPr="00151E83">
              <w:rPr>
                <w:rFonts w:cstheme="minorHAnsi"/>
                <w:bCs/>
                <w:sz w:val="20"/>
                <w:szCs w:val="20"/>
              </w:rPr>
              <w:t>.</w:t>
            </w:r>
          </w:p>
        </w:tc>
        <w:tc>
          <w:tcPr>
            <w:tcW w:w="5872"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t>Families in Training, which shall consist of an integrated approach to home visits, group meetings and monitoring child development for new and expectant parents.</w:t>
            </w:r>
          </w:p>
          <w:p w:rsidR="002C1A37" w:rsidRPr="000F6DC1" w:rsidRDefault="002C1A37" w:rsidP="002C1A37">
            <w:pPr>
              <w:rPr>
                <w:rFonts w:cstheme="minorHAnsi"/>
                <w:bCs/>
                <w:i/>
                <w:color w:val="808080" w:themeColor="background1" w:themeShade="80"/>
                <w:sz w:val="16"/>
                <w:szCs w:val="16"/>
              </w:rPr>
            </w:pPr>
            <w:r w:rsidRPr="000F6DC1">
              <w:rPr>
                <w:rFonts w:cstheme="minorHAnsi"/>
                <w:bCs/>
                <w:color w:val="808080" w:themeColor="background1" w:themeShade="80"/>
                <w:sz w:val="16"/>
                <w:szCs w:val="16"/>
              </w:rPr>
              <w:t>Goal: To</w:t>
            </w:r>
            <w:r w:rsidRPr="000F6DC1">
              <w:rPr>
                <w:rFonts w:cstheme="minorHAnsi"/>
                <w:bCs/>
                <w:i/>
                <w:color w:val="808080" w:themeColor="background1" w:themeShade="80"/>
                <w:sz w:val="16"/>
                <w:szCs w:val="16"/>
              </w:rPr>
              <w:t xml:space="preserve"> ensure a productive start in life for every child age prenatal – 5 (with emphasis on prenatal – age 3) and promote a strong foundation for future school success. Centers will:</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1.  Recruit, engage and educate parents on early child development and parenting skills through consistent and ongoing contact*.</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2.  Assist families in identifying developmental concerns. </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3.  Collaborate with community partners and link families to appropriate prevention and intervention services.</w:t>
            </w:r>
          </w:p>
          <w:p w:rsidR="002C1A37" w:rsidRPr="000F6DC1" w:rsidRDefault="002C1A37" w:rsidP="002C1A37">
            <w:pPr>
              <w:rPr>
                <w:rFonts w:cstheme="minorHAnsi"/>
                <w:bCs/>
                <w:color w:val="808080" w:themeColor="background1" w:themeShade="80"/>
                <w:sz w:val="16"/>
                <w:szCs w:val="16"/>
              </w:rPr>
            </w:pPr>
            <w:r w:rsidRPr="000F6DC1">
              <w:rPr>
                <w:rFonts w:cstheme="minorHAnsi"/>
                <w:bCs/>
                <w:i/>
                <w:color w:val="808080" w:themeColor="background1" w:themeShade="80"/>
                <w:sz w:val="16"/>
                <w:szCs w:val="16"/>
              </w:rPr>
              <w:t>* Consistent and ongoing contact includes interactive home visits and group meetings with parents and parents and children together, with an emphasis on expectant parents, infants and toddlers and children not yet in school. Topics should include early brain development, child abuse prevention, appropriate developmental experiences, and the importance of education.</w:t>
            </w:r>
            <w:r w:rsidRPr="000F6DC1">
              <w:rPr>
                <w:rFonts w:cstheme="minorHAnsi"/>
                <w:bCs/>
                <w:color w:val="808080" w:themeColor="background1" w:themeShade="80"/>
                <w:sz w:val="16"/>
                <w:szCs w:val="16"/>
              </w:rPr>
              <w:t xml:space="preserve"> </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2C1A37" w:rsidRPr="00151E83" w:rsidRDefault="002C1A37" w:rsidP="002C1A37">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rsidTr="00634B12">
        <w:trPr>
          <w:cantSplit/>
        </w:trPr>
        <w:tc>
          <w:tcPr>
            <w:tcW w:w="1425"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bCs/>
                <w:sz w:val="20"/>
                <w:szCs w:val="20"/>
              </w:rPr>
            </w:pPr>
            <w:r w:rsidRPr="00151E83">
              <w:rPr>
                <w:rFonts w:cstheme="minorHAnsi"/>
                <w:bCs/>
                <w:sz w:val="20"/>
                <w:szCs w:val="20"/>
              </w:rPr>
              <w:t>KRS 156.496</w:t>
            </w:r>
          </w:p>
          <w:p w:rsidR="002C1A37" w:rsidRPr="00151E83" w:rsidRDefault="002C1A37" w:rsidP="002C1A37">
            <w:pPr>
              <w:rPr>
                <w:rFonts w:cstheme="minorHAnsi"/>
                <w:bCs/>
                <w:sz w:val="20"/>
                <w:szCs w:val="20"/>
              </w:rPr>
            </w:pPr>
            <w:r w:rsidRPr="00151E83">
              <w:rPr>
                <w:rFonts w:cstheme="minorHAnsi"/>
                <w:bCs/>
                <w:sz w:val="20"/>
                <w:szCs w:val="20"/>
              </w:rPr>
              <w:t>KRS 156.4977</w:t>
            </w:r>
          </w:p>
          <w:p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7</w:t>
            </w:r>
            <w:r w:rsidRPr="00151E83">
              <w:rPr>
                <w:rFonts w:cstheme="minorHAnsi"/>
                <w:bCs/>
                <w:sz w:val="20"/>
                <w:szCs w:val="20"/>
              </w:rPr>
              <w:t>.</w:t>
            </w:r>
          </w:p>
        </w:tc>
        <w:tc>
          <w:tcPr>
            <w:tcW w:w="5872"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t>Family literacy services is a family literacy program designed to break the intergenerational cycle of “under education” in Kentucky by providing opportunities for parents and their children (birth – 18) to learn together, thereby creating a desire for life-long learning.</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move families toward self-sufficiency and work to break the cycle of poverty by providing a comprehensive family literacy program through on-going center, school and community activities that must include:   </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1. Child time: Developmentally appropriate educational activities for children.</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2. Parent time: Instruction in parenting; strategies for families to support their child’s education and enhance the home-school relationship. </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3. Parent and child together time: Quality </w:t>
            </w:r>
            <w:r w:rsidRPr="000F6DC1">
              <w:rPr>
                <w:rFonts w:cstheme="minorHAnsi"/>
                <w:bCs/>
                <w:i/>
                <w:color w:val="808080" w:themeColor="background1" w:themeShade="80"/>
                <w:sz w:val="16"/>
                <w:szCs w:val="16"/>
                <w:u w:val="single"/>
              </w:rPr>
              <w:t xml:space="preserve">educational </w:t>
            </w:r>
            <w:r w:rsidRPr="000F6DC1">
              <w:rPr>
                <w:rFonts w:cstheme="minorHAnsi"/>
                <w:bCs/>
                <w:i/>
                <w:color w:val="808080" w:themeColor="background1" w:themeShade="80"/>
                <w:sz w:val="16"/>
                <w:szCs w:val="16"/>
              </w:rPr>
              <w:t xml:space="preserve">interaction between parents and their children that promotes lifelong learning and supports parents in their role as their child’s first teacher. </w:t>
            </w:r>
          </w:p>
          <w:p w:rsidR="002C1A37" w:rsidRPr="00151E83" w:rsidRDefault="002C1A37" w:rsidP="002C1A37">
            <w:pPr>
              <w:rPr>
                <w:rFonts w:cstheme="minorHAnsi"/>
                <w:bCs/>
                <w:i/>
                <w:color w:val="808080" w:themeColor="background1" w:themeShade="80"/>
                <w:sz w:val="20"/>
                <w:szCs w:val="20"/>
              </w:rPr>
            </w:pPr>
            <w:r w:rsidRPr="000F6DC1">
              <w:rPr>
                <w:rFonts w:cstheme="minorHAnsi"/>
                <w:bCs/>
                <w:i/>
                <w:color w:val="808080" w:themeColor="background1" w:themeShade="80"/>
                <w:sz w:val="16"/>
                <w:szCs w:val="16"/>
              </w:rPr>
              <w:t>4. Adult education: Parent instruction in academic and employability skills; assisting parents to obtain their GED or post-secondary education goals.</w:t>
            </w:r>
            <w:r w:rsidRPr="00151E83">
              <w:rPr>
                <w:rFonts w:cstheme="minorHAnsi"/>
                <w:bCs/>
                <w:i/>
                <w:color w:val="808080" w:themeColor="background1" w:themeShade="80"/>
                <w:sz w:val="20"/>
                <w:szCs w:val="20"/>
              </w:rPr>
              <w:t xml:space="preserve"> </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2C1A37" w:rsidRDefault="002C1A37" w:rsidP="002C1A37">
            <w:pPr>
              <w:rPr>
                <w:rFonts w:cstheme="minorHAnsi"/>
                <w:bCs/>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p w:rsidR="00634B12" w:rsidRPr="00634B12" w:rsidRDefault="00634B12" w:rsidP="00634B12">
            <w:pPr>
              <w:rPr>
                <w:rFonts w:cstheme="minorHAnsi"/>
                <w:sz w:val="20"/>
                <w:szCs w:val="20"/>
              </w:rPr>
            </w:pPr>
          </w:p>
          <w:p w:rsidR="00634B12" w:rsidRPr="00634B12" w:rsidRDefault="00634B12" w:rsidP="00634B12">
            <w:pPr>
              <w:tabs>
                <w:tab w:val="left" w:pos="1240"/>
              </w:tabs>
              <w:rPr>
                <w:rFonts w:cstheme="minorHAnsi"/>
                <w:sz w:val="20"/>
                <w:szCs w:val="20"/>
              </w:rPr>
            </w:pPr>
            <w:r>
              <w:rPr>
                <w:rFonts w:cstheme="minorHAnsi"/>
                <w:sz w:val="20"/>
                <w:szCs w:val="20"/>
              </w:rPr>
              <w:tab/>
            </w:r>
          </w:p>
        </w:tc>
        <w:tc>
          <w:tcPr>
            <w:tcW w:w="2473"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rsidTr="00634B12">
        <w:trPr>
          <w:cantSplit/>
        </w:trPr>
        <w:tc>
          <w:tcPr>
            <w:tcW w:w="1425"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bCs/>
                <w:sz w:val="20"/>
                <w:szCs w:val="20"/>
              </w:rPr>
            </w:pPr>
            <w:r w:rsidRPr="00151E83">
              <w:rPr>
                <w:rFonts w:cstheme="minorHAnsi"/>
                <w:bCs/>
                <w:sz w:val="20"/>
                <w:szCs w:val="20"/>
              </w:rPr>
              <w:t>KRS 156.496</w:t>
            </w:r>
          </w:p>
          <w:p w:rsidR="002C1A37" w:rsidRPr="00151E83" w:rsidRDefault="002C1A37" w:rsidP="002C1A37">
            <w:pPr>
              <w:rPr>
                <w:rFonts w:cstheme="minorHAnsi"/>
                <w:bCs/>
                <w:sz w:val="20"/>
                <w:szCs w:val="20"/>
              </w:rPr>
            </w:pPr>
            <w:r w:rsidRPr="00151E83">
              <w:rPr>
                <w:rFonts w:cstheme="minorHAnsi"/>
                <w:bCs/>
                <w:sz w:val="20"/>
                <w:szCs w:val="20"/>
              </w:rPr>
              <w:t>KRS 156.4977</w:t>
            </w:r>
          </w:p>
          <w:p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8</w:t>
            </w:r>
            <w:r w:rsidRPr="00151E83">
              <w:rPr>
                <w:rFonts w:cstheme="minorHAnsi"/>
                <w:bCs/>
                <w:sz w:val="20"/>
                <w:szCs w:val="20"/>
              </w:rPr>
              <w:t>.</w:t>
            </w:r>
          </w:p>
        </w:tc>
        <w:tc>
          <w:tcPr>
            <w:tcW w:w="5872"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t>Health Services or referral to health services or both</w:t>
            </w:r>
          </w:p>
          <w:p w:rsidR="002C1A37" w:rsidRPr="000F6DC1" w:rsidRDefault="002C1A37" w:rsidP="002C1A37">
            <w:pPr>
              <w:spacing w:line="276" w:lineRule="auto"/>
              <w:rPr>
                <w:rFonts w:cstheme="minorHAnsi"/>
                <w:bCs/>
                <w:i/>
                <w:color w:val="808080" w:themeColor="background1" w:themeShade="80"/>
                <w:sz w:val="16"/>
                <w:szCs w:val="16"/>
              </w:rPr>
            </w:pPr>
            <w:r w:rsidRPr="000F6DC1">
              <w:rPr>
                <w:rFonts w:cstheme="minorHAnsi"/>
                <w:bCs/>
                <w:i/>
                <w:color w:val="808080" w:themeColor="background1" w:themeShade="80"/>
                <w:sz w:val="16"/>
                <w:szCs w:val="16"/>
              </w:rPr>
              <w:t>Goal:</w:t>
            </w:r>
            <w:r w:rsidRPr="000F6DC1">
              <w:rPr>
                <w:rFonts w:cstheme="minorHAnsi"/>
                <w:bCs/>
                <w:color w:val="808080" w:themeColor="background1" w:themeShade="80"/>
                <w:sz w:val="16"/>
                <w:szCs w:val="16"/>
              </w:rPr>
              <w:t xml:space="preserve"> </w:t>
            </w:r>
            <w:r w:rsidRPr="000F6DC1">
              <w:rPr>
                <w:rFonts w:cstheme="minorHAnsi"/>
                <w:bCs/>
                <w:i/>
                <w:color w:val="808080" w:themeColor="background1" w:themeShade="80"/>
                <w:sz w:val="16"/>
                <w:szCs w:val="16"/>
              </w:rPr>
              <w:t xml:space="preserve">To improve the overall health and well-being of students through activities that support the Whole School, Whole Community and Whole Child (WSCC) model*, therefore increasing students’ ability to succeed in school. This WSCC model supports the whole child through ten components: </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Education</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Education and Physical Activity</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Nutrition Environment and Services</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Services</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Counseling, Psychological and Social Services</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Social and Emotional climate</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Environment</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Employee Wellness</w:t>
            </w:r>
          </w:p>
          <w:p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Family Engagement</w:t>
            </w:r>
          </w:p>
          <w:p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Community Involvement                                                                                         </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2C1A37" w:rsidRPr="00151E83" w:rsidRDefault="002C1A37" w:rsidP="002C1A37">
            <w:pPr>
              <w:rPr>
                <w:rFonts w:cstheme="minorHAnsi"/>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D371E2" w:rsidRPr="002B2174" w:rsidTr="00634B12">
        <w:trPr>
          <w:cantSplit/>
        </w:trPr>
        <w:tc>
          <w:tcPr>
            <w:tcW w:w="1425" w:type="dxa"/>
            <w:tcBorders>
              <w:top w:val="single" w:sz="4" w:space="0" w:color="auto"/>
              <w:bottom w:val="single" w:sz="4" w:space="0" w:color="auto"/>
            </w:tcBorders>
            <w:shd w:val="clear" w:color="auto" w:fill="E7E6E6" w:themeFill="background2"/>
          </w:tcPr>
          <w:p w:rsidR="00D371E2" w:rsidRPr="00151E83" w:rsidRDefault="00D371E2" w:rsidP="00D371E2">
            <w:pPr>
              <w:rPr>
                <w:rFonts w:cstheme="minorHAnsi"/>
                <w:bCs/>
                <w:sz w:val="20"/>
                <w:szCs w:val="20"/>
              </w:rPr>
            </w:pPr>
          </w:p>
        </w:tc>
        <w:tc>
          <w:tcPr>
            <w:tcW w:w="470" w:type="dxa"/>
            <w:tcBorders>
              <w:top w:val="single" w:sz="4" w:space="0" w:color="auto"/>
              <w:bottom w:val="single" w:sz="4" w:space="0" w:color="auto"/>
            </w:tcBorders>
          </w:tcPr>
          <w:p w:rsidR="00D371E2" w:rsidRPr="00151E83" w:rsidRDefault="00D371E2" w:rsidP="00D371E2">
            <w:pPr>
              <w:rPr>
                <w:rFonts w:cstheme="minorHAnsi"/>
                <w:bCs/>
                <w:sz w:val="20"/>
                <w:szCs w:val="20"/>
              </w:rPr>
            </w:pPr>
          </w:p>
        </w:tc>
        <w:tc>
          <w:tcPr>
            <w:tcW w:w="5872" w:type="dxa"/>
            <w:tcBorders>
              <w:top w:val="single" w:sz="4" w:space="0" w:color="auto"/>
              <w:bottom w:val="single" w:sz="4" w:space="0" w:color="auto"/>
            </w:tcBorders>
          </w:tcPr>
          <w:p w:rsidR="00D371E2" w:rsidRPr="00151E83" w:rsidRDefault="00D371E2" w:rsidP="00D371E2">
            <w:pPr>
              <w:rPr>
                <w:rFonts w:cstheme="minorHAnsi"/>
                <w:bCs/>
                <w:sz w:val="20"/>
                <w:szCs w:val="20"/>
              </w:rPr>
            </w:pPr>
          </w:p>
        </w:tc>
        <w:tc>
          <w:tcPr>
            <w:tcW w:w="2473" w:type="dxa"/>
            <w:tcBorders>
              <w:top w:val="single" w:sz="4" w:space="0" w:color="auto"/>
              <w:bottom w:val="single" w:sz="4" w:space="0" w:color="auto"/>
            </w:tcBorders>
          </w:tcPr>
          <w:p w:rsidR="00D371E2" w:rsidRPr="00151E83" w:rsidRDefault="00D371E2" w:rsidP="00D371E2">
            <w:pPr>
              <w:rPr>
                <w:rFonts w:cstheme="minorHAnsi"/>
                <w:bCs/>
                <w:sz w:val="20"/>
                <w:szCs w:val="20"/>
              </w:rPr>
            </w:pPr>
          </w:p>
        </w:tc>
        <w:tc>
          <w:tcPr>
            <w:tcW w:w="1686" w:type="dxa"/>
            <w:tcBorders>
              <w:top w:val="single" w:sz="4" w:space="0" w:color="auto"/>
              <w:bottom w:val="single" w:sz="4" w:space="0" w:color="auto"/>
            </w:tcBorders>
          </w:tcPr>
          <w:p w:rsidR="00D371E2" w:rsidRPr="00151E83" w:rsidRDefault="00D371E2" w:rsidP="00D371E2">
            <w:pPr>
              <w:rPr>
                <w:rFonts w:cstheme="minorHAnsi"/>
                <w:bCs/>
                <w:sz w:val="20"/>
                <w:szCs w:val="20"/>
              </w:rPr>
            </w:pPr>
          </w:p>
        </w:tc>
        <w:tc>
          <w:tcPr>
            <w:tcW w:w="2474" w:type="dxa"/>
            <w:tcBorders>
              <w:top w:val="single" w:sz="4" w:space="0" w:color="auto"/>
              <w:bottom w:val="single" w:sz="4" w:space="0" w:color="auto"/>
            </w:tcBorders>
            <w:shd w:val="clear" w:color="auto" w:fill="E7E6E6" w:themeFill="background2"/>
          </w:tcPr>
          <w:p w:rsidR="00D371E2" w:rsidRPr="00151E83" w:rsidRDefault="00D371E2" w:rsidP="00D371E2">
            <w:pPr>
              <w:rPr>
                <w:rFonts w:cstheme="minorHAnsi"/>
                <w:bCs/>
                <w:sz w:val="20"/>
                <w:szCs w:val="20"/>
              </w:rPr>
            </w:pPr>
          </w:p>
        </w:tc>
      </w:tr>
    </w:tbl>
    <w:p w:rsidR="008D768A" w:rsidRDefault="008D768A">
      <w:r>
        <w:br w:type="page"/>
      </w:r>
    </w:p>
    <w:tbl>
      <w:tblPr>
        <w:tblStyle w:val="TableGrid"/>
        <w:tblW w:w="168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gridCol w:w="2474"/>
      </w:tblGrid>
      <w:tr w:rsidR="008D768A" w:rsidRPr="002B2174" w:rsidTr="00D371E2">
        <w:trPr>
          <w:gridAfter w:val="1"/>
          <w:wAfter w:w="2474" w:type="dxa"/>
          <w:cantSplit/>
        </w:trPr>
        <w:tc>
          <w:tcPr>
            <w:tcW w:w="14400" w:type="dxa"/>
            <w:gridSpan w:val="6"/>
            <w:shd w:val="clear" w:color="auto" w:fill="E7E6E6" w:themeFill="background2"/>
          </w:tcPr>
          <w:p w:rsidR="008D768A" w:rsidRPr="008D768A" w:rsidRDefault="008D768A" w:rsidP="00B03A98">
            <w:pPr>
              <w:rPr>
                <w:rFonts w:ascii="Calibri" w:hAnsi="Calibri" w:cs="Calibri"/>
                <w:b/>
                <w:bCs/>
              </w:rPr>
            </w:pPr>
            <w:r w:rsidRPr="008D768A">
              <w:rPr>
                <w:rFonts w:ascii="Calibri" w:hAnsi="Calibri" w:cs="Calibri"/>
                <w:b/>
                <w:bCs/>
              </w:rPr>
              <w:t>YSC Components</w:t>
            </w:r>
            <w:r>
              <w:rPr>
                <w:rFonts w:ascii="Calibri" w:hAnsi="Calibri" w:cs="Calibri"/>
                <w:b/>
                <w:bCs/>
              </w:rPr>
              <w:br/>
            </w:r>
          </w:p>
        </w:tc>
      </w:tr>
      <w:tr w:rsidR="002C1A37" w:rsidRPr="002B2174" w:rsidTr="005E72D3">
        <w:trPr>
          <w:gridAfter w:val="1"/>
          <w:wAfter w:w="2474" w:type="dxa"/>
          <w:cantSplit/>
        </w:trPr>
        <w:tc>
          <w:tcPr>
            <w:tcW w:w="1425" w:type="dxa"/>
            <w:tcBorders>
              <w:bottom w:val="single" w:sz="4" w:space="0" w:color="auto"/>
            </w:tcBorders>
            <w:shd w:val="clear" w:color="auto" w:fill="E7E6E6" w:themeFill="background2"/>
          </w:tcPr>
          <w:p w:rsidR="002C1A37" w:rsidRPr="00151E83" w:rsidRDefault="002C1A37" w:rsidP="002C1A37">
            <w:pPr>
              <w:rPr>
                <w:rFonts w:cstheme="minorHAnsi"/>
                <w:bCs/>
                <w:sz w:val="20"/>
                <w:szCs w:val="20"/>
              </w:rPr>
            </w:pPr>
            <w:r w:rsidRPr="00151E83">
              <w:rPr>
                <w:rFonts w:cstheme="minorHAnsi"/>
                <w:bCs/>
                <w:sz w:val="20"/>
                <w:szCs w:val="20"/>
              </w:rPr>
              <w:t>KRS 156.496</w:t>
            </w:r>
          </w:p>
          <w:p w:rsidR="002C1A37" w:rsidRPr="00151E83" w:rsidRDefault="002C1A37" w:rsidP="002C1A37">
            <w:pPr>
              <w:rPr>
                <w:rFonts w:cstheme="minorHAnsi"/>
                <w:bCs/>
                <w:sz w:val="20"/>
                <w:szCs w:val="20"/>
              </w:rPr>
            </w:pPr>
            <w:r w:rsidRPr="00151E83">
              <w:rPr>
                <w:rFonts w:cstheme="minorHAnsi"/>
                <w:bCs/>
                <w:sz w:val="20"/>
                <w:szCs w:val="20"/>
              </w:rPr>
              <w:t>KRS 156.4977</w:t>
            </w:r>
          </w:p>
          <w:p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bottom w:val="single" w:sz="4" w:space="0" w:color="auto"/>
            </w:tcBorders>
          </w:tcPr>
          <w:p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9</w:t>
            </w:r>
            <w:r w:rsidRPr="00151E83">
              <w:rPr>
                <w:rFonts w:cstheme="minorHAnsi"/>
                <w:bCs/>
                <w:sz w:val="20"/>
                <w:szCs w:val="20"/>
              </w:rPr>
              <w:t>.</w:t>
            </w:r>
          </w:p>
        </w:tc>
        <w:tc>
          <w:tcPr>
            <w:tcW w:w="5872" w:type="dxa"/>
            <w:tcBorders>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t xml:space="preserve">Referrals to Health and Social Services </w:t>
            </w:r>
          </w:p>
          <w:p w:rsidR="002C1A37" w:rsidRPr="000F6DC1" w:rsidRDefault="002C1A37" w:rsidP="002C1A37">
            <w:pPr>
              <w:spacing w:line="276" w:lineRule="auto"/>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improve the overall health and well-being of students through activities that support the Whole School, Whole Community and Whole Child (WSCC) model*, therefore increasing students’ ability to succeed in school.  This WSCC model supports the whole child through ten components: </w:t>
            </w:r>
          </w:p>
          <w:p w:rsidR="000F6DC1"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Education</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Education and Physical Activity</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Nutrition Environment and Services</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Services</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Counseling, Psychological and Social Services</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Social and Emotional climate</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Environment</w:t>
            </w:r>
          </w:p>
          <w:p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Employee Wellness</w:t>
            </w:r>
          </w:p>
          <w:p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Family Engagement</w:t>
            </w:r>
          </w:p>
          <w:p w:rsidR="002C1A37" w:rsidRPr="000F6DC1" w:rsidRDefault="002C1A37" w:rsidP="000F6DC1">
            <w:pPr>
              <w:numPr>
                <w:ilvl w:val="0"/>
                <w:numId w:val="10"/>
              </w:numPr>
              <w:contextualSpacing/>
              <w:rPr>
                <w:rFonts w:cstheme="minorHAnsi"/>
                <w:bCs/>
                <w:color w:val="808080" w:themeColor="background1" w:themeShade="80"/>
                <w:sz w:val="16"/>
                <w:szCs w:val="16"/>
              </w:rPr>
            </w:pPr>
            <w:r w:rsidRPr="000F6DC1">
              <w:rPr>
                <w:rFonts w:cstheme="minorHAnsi"/>
                <w:bCs/>
                <w:i/>
                <w:color w:val="808080" w:themeColor="background1" w:themeShade="80"/>
                <w:sz w:val="16"/>
                <w:szCs w:val="16"/>
              </w:rPr>
              <w:t xml:space="preserve">Community Involvement                                                                                         </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2C1A37" w:rsidRPr="00151E83" w:rsidRDefault="002C1A37" w:rsidP="002C1A37">
            <w:pPr>
              <w:rPr>
                <w:rFonts w:cstheme="minorHAnsi"/>
                <w:sz w:val="20"/>
                <w:szCs w:val="20"/>
              </w:rPr>
            </w:pPr>
            <w:r w:rsidRPr="00151E83">
              <w:rPr>
                <w:rFonts w:cstheme="minorHAnsi"/>
                <w:bCs/>
                <w:sz w:val="20"/>
                <w:szCs w:val="20"/>
              </w:rPr>
              <w:t>List Activities:</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bCs/>
                <w:sz w:val="20"/>
                <w:szCs w:val="20"/>
              </w:rPr>
            </w:pPr>
            <w:r w:rsidRPr="00151E83">
              <w:rPr>
                <w:rFonts w:cstheme="minorHAnsi"/>
                <w:bCs/>
                <w:sz w:val="20"/>
                <w:szCs w:val="20"/>
              </w:rPr>
              <w:t>KRS 156.496</w:t>
            </w:r>
          </w:p>
          <w:p w:rsidR="002C1A37" w:rsidRPr="00151E83" w:rsidRDefault="002C1A37" w:rsidP="002C1A37">
            <w:pPr>
              <w:rPr>
                <w:rFonts w:cstheme="minorHAnsi"/>
                <w:bCs/>
                <w:sz w:val="20"/>
                <w:szCs w:val="20"/>
              </w:rPr>
            </w:pPr>
            <w:r w:rsidRPr="00151E83">
              <w:rPr>
                <w:rFonts w:cstheme="minorHAnsi"/>
                <w:bCs/>
                <w:sz w:val="20"/>
                <w:szCs w:val="20"/>
              </w:rPr>
              <w:t>KRS 156.4977</w:t>
            </w:r>
          </w:p>
          <w:p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rsidR="002C1A37" w:rsidRPr="00151E83" w:rsidRDefault="005E72D3" w:rsidP="002C1A37">
            <w:pPr>
              <w:rPr>
                <w:rFonts w:cstheme="minorHAnsi"/>
                <w:sz w:val="20"/>
                <w:szCs w:val="20"/>
              </w:rPr>
            </w:pPr>
            <w:r>
              <w:rPr>
                <w:rFonts w:cstheme="minorHAnsi"/>
                <w:bCs/>
                <w:sz w:val="20"/>
                <w:szCs w:val="20"/>
              </w:rPr>
              <w:t>40</w:t>
            </w:r>
            <w:r w:rsidR="002C1A37" w:rsidRPr="00151E83">
              <w:rPr>
                <w:rFonts w:cstheme="minorHAnsi"/>
                <w:bCs/>
                <w:sz w:val="20"/>
                <w:szCs w:val="20"/>
              </w:rPr>
              <w:t>.</w:t>
            </w:r>
          </w:p>
        </w:tc>
        <w:tc>
          <w:tcPr>
            <w:tcW w:w="5872"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t xml:space="preserve">Career exploration and development </w:t>
            </w:r>
          </w:p>
          <w:p w:rsidR="002C1A37" w:rsidRPr="00151E83" w:rsidRDefault="002C1A37" w:rsidP="002C1A37">
            <w:pPr>
              <w:rPr>
                <w:rFonts w:cstheme="minorHAnsi"/>
                <w:bCs/>
                <w:i/>
                <w:color w:val="808080" w:themeColor="background1" w:themeShade="80"/>
                <w:sz w:val="20"/>
                <w:szCs w:val="20"/>
              </w:rPr>
            </w:pPr>
            <w:r w:rsidRPr="000F6DC1">
              <w:rPr>
                <w:rFonts w:cstheme="minorHAnsi"/>
                <w:bCs/>
                <w:i/>
                <w:color w:val="808080" w:themeColor="background1" w:themeShade="80"/>
                <w:sz w:val="16"/>
                <w:szCs w:val="16"/>
              </w:rPr>
              <w:t>Goal: To promote college and/or career readiness for all students by preparing them for future employment and successful transition into adult life through collaboration with school and community</w:t>
            </w:r>
            <w:r w:rsidRPr="00151E83">
              <w:rPr>
                <w:rFonts w:cstheme="minorHAnsi"/>
                <w:bCs/>
                <w:i/>
                <w:color w:val="808080" w:themeColor="background1" w:themeShade="80"/>
                <w:sz w:val="20"/>
                <w:szCs w:val="20"/>
              </w:rPr>
              <w:t xml:space="preserve"> resources. </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2C1A37" w:rsidRPr="00151E83" w:rsidRDefault="002C1A37" w:rsidP="002C1A37">
            <w:pPr>
              <w:rPr>
                <w:rFonts w:cstheme="minorHAnsi"/>
                <w:sz w:val="20"/>
                <w:szCs w:val="20"/>
              </w:rPr>
            </w:pPr>
            <w:r w:rsidRPr="00151E83">
              <w:rPr>
                <w:rFonts w:cstheme="minorHAnsi"/>
                <w:bCs/>
                <w:sz w:val="20"/>
                <w:szCs w:val="20"/>
              </w:rPr>
              <w:t xml:space="preserve">List Activities: </w:t>
            </w:r>
            <w:r w:rsidRPr="00151E83">
              <w:rPr>
                <w:rFonts w:cstheme="minorHAnsi"/>
                <w:bCs/>
                <w:color w:val="808080" w:themeColor="background1" w:themeShade="80"/>
                <w:sz w:val="20"/>
                <w:szCs w:val="20"/>
              </w:rPr>
              <w:fldChar w:fldCharType="begin">
                <w:ffData>
                  <w:name w:val="Text62"/>
                  <w:enabled/>
                  <w:calcOnExit w:val="0"/>
                  <w:textInput/>
                </w:ffData>
              </w:fldChar>
            </w:r>
            <w:r w:rsidRPr="00151E83">
              <w:rPr>
                <w:rFonts w:cstheme="minorHAnsi"/>
                <w:bCs/>
                <w:color w:val="808080" w:themeColor="background1" w:themeShade="80"/>
                <w:sz w:val="20"/>
                <w:szCs w:val="20"/>
              </w:rPr>
              <w:instrText xml:space="preserve"> FORMTEXT </w:instrText>
            </w:r>
            <w:r w:rsidRPr="00151E83">
              <w:rPr>
                <w:rFonts w:cstheme="minorHAnsi"/>
                <w:bCs/>
                <w:color w:val="808080" w:themeColor="background1" w:themeShade="80"/>
                <w:sz w:val="20"/>
                <w:szCs w:val="20"/>
              </w:rPr>
            </w:r>
            <w:r w:rsidRPr="00151E83">
              <w:rPr>
                <w:rFonts w:cstheme="minorHAnsi"/>
                <w:bCs/>
                <w:color w:val="808080" w:themeColor="background1" w:themeShade="80"/>
                <w:sz w:val="20"/>
                <w:szCs w:val="20"/>
              </w:rPr>
              <w:fldChar w:fldCharType="separate"/>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color w:val="808080" w:themeColor="background1" w:themeShade="80"/>
                <w:sz w:val="20"/>
                <w:szCs w:val="20"/>
              </w:rPr>
              <w:fldChar w:fldCharType="end"/>
            </w:r>
          </w:p>
        </w:tc>
        <w:tc>
          <w:tcPr>
            <w:tcW w:w="2473"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bCs/>
                <w:sz w:val="20"/>
                <w:szCs w:val="20"/>
              </w:rPr>
            </w:pPr>
            <w:r w:rsidRPr="00151E83">
              <w:rPr>
                <w:rFonts w:cstheme="minorHAnsi"/>
                <w:bCs/>
                <w:sz w:val="20"/>
                <w:szCs w:val="20"/>
              </w:rPr>
              <w:t>KRS 156.496</w:t>
            </w:r>
          </w:p>
          <w:p w:rsidR="002C1A37" w:rsidRPr="00151E83" w:rsidRDefault="002C1A37" w:rsidP="002C1A37">
            <w:pPr>
              <w:rPr>
                <w:rFonts w:cstheme="minorHAnsi"/>
                <w:bCs/>
                <w:sz w:val="20"/>
                <w:szCs w:val="20"/>
              </w:rPr>
            </w:pPr>
            <w:r w:rsidRPr="00151E83">
              <w:rPr>
                <w:rFonts w:cstheme="minorHAnsi"/>
                <w:bCs/>
                <w:sz w:val="20"/>
                <w:szCs w:val="20"/>
              </w:rPr>
              <w:t>KRS 156.4977</w:t>
            </w:r>
          </w:p>
          <w:p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rsidR="002C1A37" w:rsidRPr="00151E83" w:rsidRDefault="002C1A37" w:rsidP="002C1A37">
            <w:pPr>
              <w:rPr>
                <w:rFonts w:cstheme="minorHAnsi"/>
                <w:sz w:val="20"/>
                <w:szCs w:val="20"/>
              </w:rPr>
            </w:pPr>
            <w:r w:rsidRPr="00151E83">
              <w:rPr>
                <w:rFonts w:cstheme="minorHAnsi"/>
                <w:bCs/>
                <w:sz w:val="20"/>
                <w:szCs w:val="20"/>
              </w:rPr>
              <w:t>4</w:t>
            </w:r>
            <w:r w:rsidR="005E72D3">
              <w:rPr>
                <w:rFonts w:cstheme="minorHAnsi"/>
                <w:bCs/>
                <w:sz w:val="20"/>
                <w:szCs w:val="20"/>
              </w:rPr>
              <w:t>1</w:t>
            </w:r>
            <w:r w:rsidRPr="00151E83">
              <w:rPr>
                <w:rFonts w:cstheme="minorHAnsi"/>
                <w:bCs/>
                <w:sz w:val="20"/>
                <w:szCs w:val="20"/>
              </w:rPr>
              <w:t>.</w:t>
            </w:r>
          </w:p>
        </w:tc>
        <w:tc>
          <w:tcPr>
            <w:tcW w:w="5872"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t>Summer and part time job development for high school students</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Goal: To introduce students to the world of work through education, job-related skills, and work experience by collaborating with community resources. Twenty-first century skills such as critical-thinking, problem-solving, goal setting, leadership and decision-making will be emphasized.</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2C1A37" w:rsidRPr="00151E83" w:rsidRDefault="002C1A37" w:rsidP="002C1A37">
            <w:pPr>
              <w:rPr>
                <w:rFonts w:cstheme="minorHAnsi"/>
                <w:sz w:val="20"/>
                <w:szCs w:val="20"/>
              </w:rPr>
            </w:pPr>
            <w:r w:rsidRPr="00151E83">
              <w:rPr>
                <w:rFonts w:cstheme="minorHAnsi"/>
                <w:bCs/>
                <w:sz w:val="20"/>
                <w:szCs w:val="20"/>
              </w:rPr>
              <w:t>List Activities:</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2C1A37"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p w:rsidR="00630FF9" w:rsidRPr="00151E83" w:rsidRDefault="00630FF9"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Pr>
                <w:rFonts w:cstheme="minorHAnsi"/>
                <w:bCs/>
                <w:sz w:val="20"/>
                <w:szCs w:val="20"/>
              </w:rPr>
              <w:t xml:space="preserve">  N/A</w:t>
            </w:r>
          </w:p>
        </w:tc>
        <w:tc>
          <w:tcPr>
            <w:tcW w:w="2474" w:type="dxa"/>
            <w:tcBorders>
              <w:top w:val="single" w:sz="4" w:space="0" w:color="auto"/>
              <w:bottom w:val="single" w:sz="4" w:space="0" w:color="auto"/>
            </w:tcBorders>
            <w:shd w:val="clear" w:color="auto" w:fill="E7E6E6" w:themeFill="background2"/>
          </w:tcPr>
          <w:p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rsidR="002C1A37" w:rsidRPr="000F6DC1" w:rsidRDefault="002C1A37" w:rsidP="002C1A37">
            <w:pPr>
              <w:rPr>
                <w:rFonts w:cstheme="minorHAnsi"/>
                <w:bCs/>
                <w:sz w:val="20"/>
                <w:szCs w:val="20"/>
              </w:rPr>
            </w:pPr>
            <w:r w:rsidRPr="000F6DC1">
              <w:rPr>
                <w:rFonts w:cstheme="minorHAnsi"/>
                <w:bCs/>
                <w:sz w:val="20"/>
                <w:szCs w:val="20"/>
              </w:rPr>
              <w:t>KRS 156.496</w:t>
            </w:r>
          </w:p>
          <w:p w:rsidR="002C1A37" w:rsidRPr="000F6DC1" w:rsidRDefault="002C1A37" w:rsidP="002C1A37">
            <w:pPr>
              <w:rPr>
                <w:rFonts w:cstheme="minorHAnsi"/>
                <w:bCs/>
                <w:sz w:val="20"/>
                <w:szCs w:val="20"/>
              </w:rPr>
            </w:pPr>
            <w:r w:rsidRPr="000F6DC1">
              <w:rPr>
                <w:rFonts w:cstheme="minorHAnsi"/>
                <w:bCs/>
                <w:sz w:val="20"/>
                <w:szCs w:val="20"/>
              </w:rPr>
              <w:t>KRS 156.4977</w:t>
            </w:r>
          </w:p>
          <w:p w:rsidR="002C1A37" w:rsidRPr="000F6DC1" w:rsidRDefault="002C1A37" w:rsidP="002C1A37">
            <w:pPr>
              <w:rPr>
                <w:rFonts w:cstheme="minorHAnsi"/>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rsidR="002C1A37" w:rsidRPr="000F6DC1" w:rsidRDefault="002C1A37" w:rsidP="002C1A37">
            <w:pPr>
              <w:rPr>
                <w:rFonts w:cstheme="minorHAnsi"/>
                <w:sz w:val="20"/>
                <w:szCs w:val="20"/>
              </w:rPr>
            </w:pPr>
            <w:r w:rsidRPr="000F6DC1">
              <w:rPr>
                <w:rFonts w:cstheme="minorHAnsi"/>
                <w:bCs/>
                <w:sz w:val="20"/>
                <w:szCs w:val="20"/>
              </w:rPr>
              <w:t>4</w:t>
            </w:r>
            <w:r w:rsidR="005E72D3">
              <w:rPr>
                <w:rFonts w:cstheme="minorHAnsi"/>
                <w:bCs/>
                <w:sz w:val="20"/>
                <w:szCs w:val="20"/>
              </w:rPr>
              <w:t>2</w:t>
            </w:r>
            <w:r w:rsidRPr="000F6DC1">
              <w:rPr>
                <w:rFonts w:cstheme="minorHAnsi"/>
                <w:bCs/>
                <w:sz w:val="20"/>
                <w:szCs w:val="20"/>
              </w:rPr>
              <w:t>.</w:t>
            </w:r>
          </w:p>
        </w:tc>
        <w:tc>
          <w:tcPr>
            <w:tcW w:w="5872" w:type="dxa"/>
            <w:tcBorders>
              <w:top w:val="single" w:sz="4" w:space="0" w:color="auto"/>
              <w:bottom w:val="single" w:sz="4" w:space="0" w:color="auto"/>
            </w:tcBorders>
          </w:tcPr>
          <w:p w:rsidR="002C1A37" w:rsidRPr="000F6DC1" w:rsidRDefault="002C1A37" w:rsidP="002C1A37">
            <w:pPr>
              <w:rPr>
                <w:rFonts w:cstheme="minorHAnsi"/>
                <w:bCs/>
                <w:sz w:val="20"/>
                <w:szCs w:val="20"/>
              </w:rPr>
            </w:pPr>
            <w:r w:rsidRPr="000F6DC1">
              <w:rPr>
                <w:rFonts w:cstheme="minorHAnsi"/>
                <w:bCs/>
                <w:sz w:val="20"/>
                <w:szCs w:val="20"/>
              </w:rPr>
              <w:t xml:space="preserve">Substance abuse education and counseling </w:t>
            </w:r>
          </w:p>
          <w:p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assist in the prevention of the use of alcohol, tobacco, and other drugs (ATOD) and improve decision-making skills by educating students and families; and the reduction of ATOD use through coordination of counseling services and education.  </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On-Site</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Referral</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Contracted</w:t>
            </w:r>
          </w:p>
          <w:p w:rsidR="002C1A37" w:rsidRPr="000F6DC1" w:rsidRDefault="002C1A37" w:rsidP="002C1A37">
            <w:pPr>
              <w:rPr>
                <w:rFonts w:cstheme="minorHAnsi"/>
                <w:sz w:val="20"/>
                <w:szCs w:val="20"/>
              </w:rPr>
            </w:pPr>
            <w:r w:rsidRPr="000F6DC1">
              <w:rPr>
                <w:rFonts w:cstheme="minorHAnsi"/>
                <w:bCs/>
                <w:sz w:val="20"/>
                <w:szCs w:val="20"/>
              </w:rPr>
              <w:t xml:space="preserve">List Activities: </w:t>
            </w:r>
            <w:r w:rsidRPr="000F6DC1">
              <w:rPr>
                <w:rFonts w:cstheme="minorHAnsi"/>
                <w:bCs/>
                <w:sz w:val="20"/>
                <w:szCs w:val="20"/>
              </w:rPr>
              <w:fldChar w:fldCharType="begin">
                <w:ffData>
                  <w:name w:val="Text62"/>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2473" w:type="dxa"/>
            <w:tcBorders>
              <w:top w:val="single" w:sz="4" w:space="0" w:color="auto"/>
              <w:bottom w:val="single" w:sz="4" w:space="0" w:color="auto"/>
            </w:tcBorders>
          </w:tcPr>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Coordinator Interview</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Flyers</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Sign In</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IC Data Entry</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FRYSC Counts</w:t>
            </w:r>
          </w:p>
          <w:p w:rsidR="002C1A37" w:rsidRPr="000F6DC1" w:rsidRDefault="002C1A37" w:rsidP="002C1A37">
            <w:pPr>
              <w:rPr>
                <w:rFonts w:cstheme="minorHAnsi"/>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Other </w:t>
            </w: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1686" w:type="dxa"/>
            <w:tcBorders>
              <w:top w:val="single" w:sz="4" w:space="0" w:color="auto"/>
              <w:bottom w:val="single" w:sz="4" w:space="0" w:color="auto"/>
            </w:tcBorders>
          </w:tcPr>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6"/>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Yes</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1"/>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0F6DC1" w:rsidRDefault="002C1A37" w:rsidP="002C1A37">
            <w:pPr>
              <w:rPr>
                <w:rFonts w:cstheme="minorHAnsi"/>
                <w:sz w:val="20"/>
                <w:szCs w:val="20"/>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2C1A37" w:rsidRPr="002B2174"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rsidR="002C1A37" w:rsidRPr="000F6DC1" w:rsidRDefault="002C1A37" w:rsidP="002C1A37">
            <w:pPr>
              <w:rPr>
                <w:rFonts w:cstheme="minorHAnsi"/>
                <w:bCs/>
                <w:sz w:val="20"/>
                <w:szCs w:val="20"/>
              </w:rPr>
            </w:pPr>
            <w:r w:rsidRPr="000F6DC1">
              <w:rPr>
                <w:rFonts w:cstheme="minorHAnsi"/>
                <w:bCs/>
                <w:sz w:val="20"/>
                <w:szCs w:val="20"/>
              </w:rPr>
              <w:t>KRS 156.496</w:t>
            </w:r>
          </w:p>
          <w:p w:rsidR="002C1A37" w:rsidRPr="000F6DC1" w:rsidRDefault="002C1A37" w:rsidP="002C1A37">
            <w:pPr>
              <w:rPr>
                <w:rFonts w:cstheme="minorHAnsi"/>
                <w:bCs/>
                <w:sz w:val="20"/>
                <w:szCs w:val="20"/>
              </w:rPr>
            </w:pPr>
            <w:r w:rsidRPr="000F6DC1">
              <w:rPr>
                <w:rFonts w:cstheme="minorHAnsi"/>
                <w:bCs/>
                <w:sz w:val="20"/>
                <w:szCs w:val="20"/>
              </w:rPr>
              <w:t>KRS 156.4977</w:t>
            </w:r>
          </w:p>
          <w:p w:rsidR="002C1A37" w:rsidRPr="000F6DC1" w:rsidRDefault="002C1A37" w:rsidP="002C1A37">
            <w:pPr>
              <w:rPr>
                <w:rFonts w:cstheme="minorHAnsi"/>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rsidR="002C1A37" w:rsidRPr="000F6DC1" w:rsidRDefault="002C1A37" w:rsidP="002C1A37">
            <w:pPr>
              <w:rPr>
                <w:rFonts w:cstheme="minorHAnsi"/>
                <w:sz w:val="20"/>
                <w:szCs w:val="20"/>
              </w:rPr>
            </w:pPr>
            <w:r w:rsidRPr="000F6DC1">
              <w:rPr>
                <w:rFonts w:cstheme="minorHAnsi"/>
                <w:bCs/>
                <w:sz w:val="20"/>
                <w:szCs w:val="20"/>
              </w:rPr>
              <w:t>4</w:t>
            </w:r>
            <w:r w:rsidR="005E72D3">
              <w:rPr>
                <w:rFonts w:cstheme="minorHAnsi"/>
                <w:bCs/>
                <w:sz w:val="20"/>
                <w:szCs w:val="20"/>
              </w:rPr>
              <w:t>3</w:t>
            </w:r>
            <w:r w:rsidRPr="000F6DC1">
              <w:rPr>
                <w:rFonts w:cstheme="minorHAnsi"/>
                <w:bCs/>
                <w:sz w:val="20"/>
                <w:szCs w:val="20"/>
              </w:rPr>
              <w:t>.</w:t>
            </w:r>
          </w:p>
        </w:tc>
        <w:tc>
          <w:tcPr>
            <w:tcW w:w="5872" w:type="dxa"/>
            <w:tcBorders>
              <w:top w:val="single" w:sz="4" w:space="0" w:color="auto"/>
              <w:bottom w:val="single" w:sz="4" w:space="0" w:color="auto"/>
            </w:tcBorders>
          </w:tcPr>
          <w:p w:rsidR="002C1A37" w:rsidRPr="000F6DC1" w:rsidRDefault="002C1A37" w:rsidP="002C1A37">
            <w:pPr>
              <w:rPr>
                <w:rFonts w:cstheme="minorHAnsi"/>
                <w:bCs/>
                <w:sz w:val="20"/>
                <w:szCs w:val="20"/>
              </w:rPr>
            </w:pPr>
            <w:r w:rsidRPr="000F6DC1">
              <w:rPr>
                <w:rFonts w:cstheme="minorHAnsi"/>
                <w:bCs/>
                <w:sz w:val="20"/>
                <w:szCs w:val="20"/>
              </w:rPr>
              <w:t>Family Crisis &amp; Mental Health Counseling</w:t>
            </w:r>
          </w:p>
          <w:p w:rsidR="002C1A37" w:rsidRPr="000F6DC1" w:rsidRDefault="002C1A37" w:rsidP="002C1A37">
            <w:pPr>
              <w:rPr>
                <w:rFonts w:cstheme="minorHAnsi"/>
                <w:bCs/>
                <w:i/>
                <w:color w:val="808080"/>
                <w:sz w:val="16"/>
                <w:szCs w:val="16"/>
              </w:rPr>
            </w:pPr>
            <w:r w:rsidRPr="000F6DC1">
              <w:rPr>
                <w:rFonts w:cstheme="minorHAnsi"/>
                <w:bCs/>
                <w:i/>
                <w:color w:val="808080" w:themeColor="background1" w:themeShade="80"/>
                <w:sz w:val="16"/>
                <w:szCs w:val="16"/>
              </w:rPr>
              <w:t xml:space="preserve">Goal:  To increase self-management and coping strategies by assisting students and families with mental health needs and/or other crises through the identification and coordination of services (i.e., for grief, illness, bullying, incarceration, dating/domestic violence, loss of income, child abuse, etc.) </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On-Site</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Referral</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Contracted</w:t>
            </w:r>
          </w:p>
          <w:p w:rsidR="002C1A37" w:rsidRPr="000F6DC1" w:rsidRDefault="002C1A37" w:rsidP="002C1A37">
            <w:pPr>
              <w:rPr>
                <w:rFonts w:cstheme="minorHAnsi"/>
                <w:sz w:val="20"/>
                <w:szCs w:val="20"/>
              </w:rPr>
            </w:pPr>
            <w:r w:rsidRPr="000F6DC1">
              <w:rPr>
                <w:rFonts w:cstheme="minorHAnsi"/>
                <w:bCs/>
                <w:sz w:val="20"/>
                <w:szCs w:val="20"/>
              </w:rPr>
              <w:t>List Activities:</w:t>
            </w:r>
            <w:r w:rsidRPr="000F6DC1">
              <w:rPr>
                <w:rFonts w:cstheme="minorHAnsi"/>
                <w:bCs/>
                <w:sz w:val="20"/>
                <w:szCs w:val="20"/>
              </w:rPr>
              <w:fldChar w:fldCharType="begin">
                <w:ffData>
                  <w:name w:val="Text62"/>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2473" w:type="dxa"/>
            <w:tcBorders>
              <w:top w:val="single" w:sz="4" w:space="0" w:color="auto"/>
              <w:bottom w:val="single" w:sz="4" w:space="0" w:color="auto"/>
            </w:tcBorders>
          </w:tcPr>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Coordinator Interview</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Flyers</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Sign In</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IC Data Entry</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FRYSC Counts</w:t>
            </w:r>
          </w:p>
          <w:p w:rsidR="002C1A37" w:rsidRPr="000F6DC1" w:rsidRDefault="002C1A37" w:rsidP="002C1A37">
            <w:pPr>
              <w:rPr>
                <w:rFonts w:cstheme="minorHAnsi"/>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Other </w:t>
            </w: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1686" w:type="dxa"/>
            <w:tcBorders>
              <w:top w:val="single" w:sz="4" w:space="0" w:color="auto"/>
              <w:bottom w:val="single" w:sz="4" w:space="0" w:color="auto"/>
            </w:tcBorders>
          </w:tcPr>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6"/>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Yes</w:t>
            </w:r>
          </w:p>
          <w:p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1"/>
                  <w:enabled/>
                  <w:calcOnExit w:val="0"/>
                  <w:checkBox>
                    <w:sizeAuto/>
                    <w:default w:val="0"/>
                  </w:checkBox>
                </w:ffData>
              </w:fldChar>
            </w:r>
            <w:r w:rsidRPr="000F6DC1">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2C1A37" w:rsidRPr="000F6DC1" w:rsidRDefault="002C1A37" w:rsidP="002C1A37">
            <w:pPr>
              <w:rPr>
                <w:rFonts w:cstheme="minorHAnsi"/>
                <w:sz w:val="20"/>
                <w:szCs w:val="20"/>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273D2B" w:rsidRPr="002B2174" w:rsidTr="00BC527E">
        <w:trPr>
          <w:cantSplit/>
        </w:trPr>
        <w:tc>
          <w:tcPr>
            <w:tcW w:w="14400" w:type="dxa"/>
            <w:gridSpan w:val="6"/>
            <w:tcBorders>
              <w:top w:val="single" w:sz="4" w:space="0" w:color="auto"/>
              <w:bottom w:val="single" w:sz="4" w:space="0" w:color="auto"/>
            </w:tcBorders>
            <w:shd w:val="clear" w:color="auto" w:fill="8496B0" w:themeFill="text2" w:themeFillTint="99"/>
          </w:tcPr>
          <w:p w:rsidR="00273D2B" w:rsidRPr="00273D2B" w:rsidRDefault="00273D2B" w:rsidP="00D371E2">
            <w:pPr>
              <w:rPr>
                <w:rFonts w:cstheme="minorHAnsi"/>
                <w:b/>
                <w:color w:val="FFFFFF" w:themeColor="background1"/>
                <w:sz w:val="20"/>
                <w:szCs w:val="20"/>
              </w:rPr>
            </w:pPr>
            <w:r w:rsidRPr="00273D2B">
              <w:rPr>
                <w:rFonts w:cstheme="minorHAnsi"/>
                <w:b/>
                <w:color w:val="FFFFFF" w:themeColor="background1"/>
                <w:sz w:val="20"/>
                <w:szCs w:val="20"/>
              </w:rPr>
              <w:t>OPTIONAL COMPONENTS</w:t>
            </w:r>
          </w:p>
        </w:tc>
        <w:tc>
          <w:tcPr>
            <w:tcW w:w="2474" w:type="dxa"/>
          </w:tcPr>
          <w:p w:rsidR="00273D2B" w:rsidRPr="002B2174" w:rsidRDefault="00273D2B" w:rsidP="00D371E2"/>
        </w:tc>
      </w:tr>
      <w:tr w:rsidR="00D371E2" w:rsidRPr="002B2174"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rsidR="005E72D3" w:rsidRPr="000F6DC1" w:rsidRDefault="005E72D3" w:rsidP="005E72D3">
            <w:pPr>
              <w:rPr>
                <w:rFonts w:cstheme="minorHAnsi"/>
                <w:bCs/>
                <w:sz w:val="20"/>
                <w:szCs w:val="20"/>
              </w:rPr>
            </w:pPr>
            <w:r w:rsidRPr="000F6DC1">
              <w:rPr>
                <w:rFonts w:cstheme="minorHAnsi"/>
                <w:bCs/>
                <w:sz w:val="20"/>
                <w:szCs w:val="20"/>
              </w:rPr>
              <w:t>KRS 156.496</w:t>
            </w:r>
          </w:p>
          <w:p w:rsidR="005E72D3" w:rsidRPr="000F6DC1" w:rsidRDefault="005E72D3" w:rsidP="005E72D3">
            <w:pPr>
              <w:rPr>
                <w:rFonts w:cstheme="minorHAnsi"/>
                <w:bCs/>
                <w:sz w:val="20"/>
                <w:szCs w:val="20"/>
              </w:rPr>
            </w:pPr>
            <w:r w:rsidRPr="000F6DC1">
              <w:rPr>
                <w:rFonts w:cstheme="minorHAnsi"/>
                <w:bCs/>
                <w:sz w:val="20"/>
                <w:szCs w:val="20"/>
              </w:rPr>
              <w:t>KRS 156.4977</w:t>
            </w:r>
          </w:p>
          <w:p w:rsidR="00D371E2" w:rsidRPr="000F6DC1" w:rsidRDefault="005E72D3" w:rsidP="005E72D3">
            <w:pPr>
              <w:rPr>
                <w:rFonts w:cstheme="minorHAnsi"/>
                <w:bCs/>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rsidR="00D371E2" w:rsidRPr="000F6DC1" w:rsidRDefault="00D371E2" w:rsidP="00D371E2">
            <w:pPr>
              <w:rPr>
                <w:rFonts w:cstheme="minorHAnsi"/>
                <w:bCs/>
                <w:sz w:val="20"/>
                <w:szCs w:val="20"/>
              </w:rPr>
            </w:pPr>
          </w:p>
        </w:tc>
        <w:tc>
          <w:tcPr>
            <w:tcW w:w="5872" w:type="dxa"/>
            <w:tcBorders>
              <w:top w:val="single" w:sz="4" w:space="0" w:color="auto"/>
              <w:bottom w:val="single" w:sz="4" w:space="0" w:color="auto"/>
            </w:tcBorders>
          </w:tcPr>
          <w:p w:rsidR="00D371E2" w:rsidRDefault="00D371E2" w:rsidP="00D371E2">
            <w:pPr>
              <w:rPr>
                <w:rFonts w:cstheme="minorHAnsi"/>
                <w:bCs/>
                <w:iCs/>
                <w:sz w:val="20"/>
                <w:szCs w:val="20"/>
              </w:rPr>
            </w:pPr>
            <w:r w:rsidRPr="005B7B3C">
              <w:rPr>
                <w:rFonts w:cstheme="minorHAnsi"/>
                <w:b/>
                <w:sz w:val="20"/>
                <w:szCs w:val="20"/>
              </w:rPr>
              <w:t>OPTIONAL COMPONENT:</w:t>
            </w:r>
            <w:r>
              <w:rPr>
                <w:rFonts w:cstheme="minorHAnsi"/>
                <w:bCs/>
                <w:sz w:val="20"/>
                <w:szCs w:val="20"/>
              </w:rPr>
              <w:t xml:space="preserve">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p w:rsidR="00D371E2" w:rsidRDefault="00D371E2" w:rsidP="00D371E2">
            <w:pPr>
              <w:rPr>
                <w:rFonts w:cstheme="minorHAnsi"/>
                <w:bCs/>
                <w:iCs/>
                <w:sz w:val="20"/>
                <w:szCs w:val="20"/>
              </w:rPr>
            </w:pPr>
          </w:p>
          <w:p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D371E2" w:rsidRPr="000F6DC1" w:rsidRDefault="00D371E2" w:rsidP="00D371E2">
            <w:pPr>
              <w:rPr>
                <w:rFonts w:cstheme="minorHAnsi"/>
                <w:bCs/>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D371E2" w:rsidRPr="000F6DC1" w:rsidRDefault="00D371E2" w:rsidP="00D371E2">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D371E2" w:rsidRPr="000F6DC1" w:rsidRDefault="00D371E2" w:rsidP="00D371E2">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D371E2" w:rsidRPr="000F6DC1" w:rsidRDefault="00D371E2" w:rsidP="00D371E2">
            <w:pPr>
              <w:rPr>
                <w:rFonts w:cstheme="minorHAnsi"/>
                <w:bCs/>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5B7B3C" w:rsidRPr="002B2174"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rsidR="005E72D3" w:rsidRPr="000F6DC1" w:rsidRDefault="005E72D3" w:rsidP="005E72D3">
            <w:pPr>
              <w:rPr>
                <w:rFonts w:cstheme="minorHAnsi"/>
                <w:bCs/>
                <w:sz w:val="20"/>
                <w:szCs w:val="20"/>
              </w:rPr>
            </w:pPr>
            <w:r w:rsidRPr="000F6DC1">
              <w:rPr>
                <w:rFonts w:cstheme="minorHAnsi"/>
                <w:bCs/>
                <w:sz w:val="20"/>
                <w:szCs w:val="20"/>
              </w:rPr>
              <w:t>KRS 156.496</w:t>
            </w:r>
          </w:p>
          <w:p w:rsidR="005E72D3" w:rsidRPr="000F6DC1" w:rsidRDefault="005E72D3" w:rsidP="005E72D3">
            <w:pPr>
              <w:rPr>
                <w:rFonts w:cstheme="minorHAnsi"/>
                <w:bCs/>
                <w:sz w:val="20"/>
                <w:szCs w:val="20"/>
              </w:rPr>
            </w:pPr>
            <w:r w:rsidRPr="000F6DC1">
              <w:rPr>
                <w:rFonts w:cstheme="minorHAnsi"/>
                <w:bCs/>
                <w:sz w:val="20"/>
                <w:szCs w:val="20"/>
              </w:rPr>
              <w:t>KRS 156.4977</w:t>
            </w:r>
          </w:p>
          <w:p w:rsidR="005B7B3C" w:rsidRPr="000F6DC1" w:rsidRDefault="005E72D3" w:rsidP="005E72D3">
            <w:pPr>
              <w:rPr>
                <w:rFonts w:cstheme="minorHAnsi"/>
                <w:bCs/>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rsidR="005B7B3C" w:rsidRPr="000F6DC1" w:rsidRDefault="005B7B3C" w:rsidP="005B7B3C">
            <w:pPr>
              <w:rPr>
                <w:rFonts w:cstheme="minorHAnsi"/>
                <w:bCs/>
                <w:sz w:val="20"/>
                <w:szCs w:val="20"/>
              </w:rPr>
            </w:pPr>
          </w:p>
        </w:tc>
        <w:tc>
          <w:tcPr>
            <w:tcW w:w="5872" w:type="dxa"/>
            <w:tcBorders>
              <w:top w:val="single" w:sz="4" w:space="0" w:color="auto"/>
              <w:bottom w:val="single" w:sz="4" w:space="0" w:color="auto"/>
            </w:tcBorders>
          </w:tcPr>
          <w:p w:rsidR="005B7B3C" w:rsidRDefault="005B7B3C" w:rsidP="005B7B3C">
            <w:pPr>
              <w:rPr>
                <w:rFonts w:cstheme="minorHAnsi"/>
                <w:bCs/>
                <w:iCs/>
                <w:sz w:val="20"/>
                <w:szCs w:val="20"/>
              </w:rPr>
            </w:pPr>
            <w:r w:rsidRPr="005B7B3C">
              <w:rPr>
                <w:rFonts w:cstheme="minorHAnsi"/>
                <w:b/>
                <w:sz w:val="20"/>
                <w:szCs w:val="20"/>
              </w:rPr>
              <w:t>OPTIONAL COMPONENT:</w:t>
            </w:r>
            <w:r>
              <w:rPr>
                <w:rFonts w:cstheme="minorHAnsi"/>
                <w:bCs/>
                <w:sz w:val="20"/>
                <w:szCs w:val="20"/>
              </w:rPr>
              <w:t xml:space="preserve">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p w:rsidR="005B7B3C" w:rsidRDefault="005B7B3C" w:rsidP="005B7B3C">
            <w:pPr>
              <w:rPr>
                <w:rFonts w:cstheme="minorHAnsi"/>
                <w:bCs/>
                <w:iCs/>
                <w:sz w:val="20"/>
                <w:szCs w:val="20"/>
              </w:rPr>
            </w:pPr>
          </w:p>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rsidR="005B7B3C" w:rsidRDefault="005B7B3C" w:rsidP="005B7B3C">
            <w:pPr>
              <w:rPr>
                <w:rFonts w:cstheme="minorHAnsi"/>
                <w:bCs/>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9D7613">
              <w:rPr>
                <w:rFonts w:cstheme="minorHAnsi"/>
                <w:bCs/>
                <w:sz w:val="20"/>
                <w:szCs w:val="20"/>
              </w:rPr>
            </w:r>
            <w:r w:rsidR="009D761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rsidR="005B7B3C" w:rsidRPr="00151E83" w:rsidRDefault="005B7B3C" w:rsidP="005B7B3C">
            <w:pPr>
              <w:rPr>
                <w:rFonts w:cstheme="minorHAnsi"/>
                <w:bCs/>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bl>
    <w:p w:rsidR="00C85508" w:rsidRDefault="00C85508">
      <w: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7"/>
        <w:gridCol w:w="6633"/>
      </w:tblGrid>
      <w:tr w:rsidR="00C85508" w:rsidRPr="00C85508" w:rsidTr="00C85508">
        <w:trPr>
          <w:cantSplit/>
        </w:trPr>
        <w:tc>
          <w:tcPr>
            <w:tcW w:w="14400" w:type="dxa"/>
            <w:gridSpan w:val="2"/>
            <w:shd w:val="clear" w:color="auto" w:fill="FFFFFF" w:themeFill="background1"/>
          </w:tcPr>
          <w:p w:rsidR="00C85508" w:rsidRPr="000F6DC1" w:rsidRDefault="00C85508" w:rsidP="00C85508">
            <w:pPr>
              <w:rPr>
                <w:rFonts w:cstheme="minorHAnsi"/>
                <w:b/>
                <w:sz w:val="20"/>
                <w:szCs w:val="20"/>
              </w:rPr>
            </w:pPr>
            <w:r w:rsidRPr="000F6DC1">
              <w:rPr>
                <w:rFonts w:cstheme="minorHAnsi"/>
                <w:b/>
                <w:sz w:val="20"/>
                <w:szCs w:val="20"/>
              </w:rPr>
              <w:t>BEST PRACTICES – TO BE COMPLETED BY THE COORDINATOR</w:t>
            </w:r>
          </w:p>
          <w:p w:rsidR="00C85508" w:rsidRPr="000F6DC1" w:rsidRDefault="00C85508" w:rsidP="00C85508">
            <w:pPr>
              <w:rPr>
                <w:rFonts w:cstheme="minorHAnsi"/>
                <w:bCs/>
                <w:i/>
                <w:iCs/>
                <w:sz w:val="20"/>
                <w:szCs w:val="20"/>
              </w:rPr>
            </w:pPr>
            <w:r w:rsidRPr="000F6DC1">
              <w:rPr>
                <w:rFonts w:cstheme="minorHAnsi"/>
                <w:bCs/>
                <w:i/>
                <w:iCs/>
                <w:sz w:val="20"/>
                <w:szCs w:val="20"/>
              </w:rPr>
              <w:t>(Note: The purpose of this section is to give the DFRYSC a broader perspective of the center and its interaction within the school and community.  Narrative is for informational purposes only, not to determine contractual compliance.)</w:t>
            </w:r>
          </w:p>
          <w:p w:rsidR="00C85508" w:rsidRPr="000F6DC1" w:rsidRDefault="00C85508" w:rsidP="00C85508">
            <w:pPr>
              <w:rPr>
                <w:rFonts w:cstheme="minorHAnsi"/>
              </w:rPr>
            </w:pPr>
          </w:p>
        </w:tc>
      </w:tr>
      <w:tr w:rsidR="00EC0883" w:rsidRPr="00C85508" w:rsidTr="00A97D8B">
        <w:trPr>
          <w:cantSplit/>
        </w:trPr>
        <w:tc>
          <w:tcPr>
            <w:tcW w:w="7767" w:type="dxa"/>
            <w:tcBorders>
              <w:bottom w:val="single" w:sz="4" w:space="0" w:color="auto"/>
            </w:tcBorders>
            <w:shd w:val="clear" w:color="auto" w:fill="E7E6E6" w:themeFill="background2"/>
          </w:tcPr>
          <w:p w:rsidR="00EC0883" w:rsidRPr="000F6DC1" w:rsidRDefault="00EC0883" w:rsidP="00EC0883">
            <w:pPr>
              <w:rPr>
                <w:rFonts w:cstheme="minorHAnsi"/>
                <w:sz w:val="20"/>
                <w:szCs w:val="20"/>
              </w:rPr>
            </w:pPr>
            <w:r w:rsidRPr="000F6DC1">
              <w:rPr>
                <w:rFonts w:cstheme="minorHAnsi"/>
                <w:sz w:val="20"/>
                <w:szCs w:val="20"/>
              </w:rPr>
              <w:t xml:space="preserve">How has the center used the Quality Standards &amp; Indicators for evaluation and ongoing program improvement?  Give an example of when the center used the Standards to make a change to a program that improved quality. </w:t>
            </w:r>
          </w:p>
          <w:p w:rsidR="00EC0883" w:rsidRPr="000F6DC1" w:rsidRDefault="00EC0883" w:rsidP="00EC0883">
            <w:pPr>
              <w:rPr>
                <w:rFonts w:cstheme="minorHAnsi"/>
              </w:rPr>
            </w:pPr>
          </w:p>
        </w:tc>
        <w:tc>
          <w:tcPr>
            <w:tcW w:w="6633" w:type="dxa"/>
            <w:tcBorders>
              <w:bottom w:val="single" w:sz="4" w:space="0" w:color="auto"/>
            </w:tcBorders>
          </w:tcPr>
          <w:p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rsidTr="00EE22B3">
        <w:trPr>
          <w:cantSplit/>
        </w:trPr>
        <w:tc>
          <w:tcPr>
            <w:tcW w:w="7767" w:type="dxa"/>
            <w:tcBorders>
              <w:top w:val="single" w:sz="4" w:space="0" w:color="auto"/>
              <w:bottom w:val="single" w:sz="4" w:space="0" w:color="auto"/>
            </w:tcBorders>
            <w:shd w:val="clear" w:color="auto" w:fill="E7E6E6" w:themeFill="background2"/>
          </w:tcPr>
          <w:p w:rsidR="00EC0883" w:rsidRPr="000F6DC1" w:rsidRDefault="00EC0883" w:rsidP="00EC0883">
            <w:pPr>
              <w:rPr>
                <w:rFonts w:cstheme="minorHAnsi"/>
                <w:sz w:val="20"/>
                <w:szCs w:val="20"/>
              </w:rPr>
            </w:pPr>
            <w:r w:rsidRPr="000F6DC1">
              <w:rPr>
                <w:rFonts w:cstheme="minorHAnsi"/>
                <w:sz w:val="20"/>
                <w:szCs w:val="20"/>
              </w:rPr>
              <w:t>What efforts are in place to avoid the duplication of services? (Interviews with collaborative partners, programs/services offered by center)</w:t>
            </w:r>
          </w:p>
          <w:p w:rsidR="00EC0883" w:rsidRPr="000F6DC1" w:rsidRDefault="00EC0883" w:rsidP="00EC0883">
            <w:pPr>
              <w:rPr>
                <w:rFonts w:cstheme="minorHAnsi"/>
              </w:rPr>
            </w:pPr>
          </w:p>
        </w:tc>
        <w:tc>
          <w:tcPr>
            <w:tcW w:w="6633" w:type="dxa"/>
            <w:tcBorders>
              <w:top w:val="single" w:sz="4" w:space="0" w:color="auto"/>
              <w:bottom w:val="single" w:sz="4" w:space="0" w:color="auto"/>
            </w:tcBorders>
          </w:tcPr>
          <w:p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rsidTr="00F60818">
        <w:trPr>
          <w:cantSplit/>
        </w:trPr>
        <w:tc>
          <w:tcPr>
            <w:tcW w:w="7767" w:type="dxa"/>
            <w:tcBorders>
              <w:top w:val="single" w:sz="4" w:space="0" w:color="auto"/>
              <w:bottom w:val="single" w:sz="4" w:space="0" w:color="auto"/>
            </w:tcBorders>
            <w:shd w:val="clear" w:color="auto" w:fill="E7E6E6" w:themeFill="background2"/>
          </w:tcPr>
          <w:p w:rsidR="00EC0883" w:rsidRPr="000F6DC1" w:rsidRDefault="00EC0883" w:rsidP="00EC0883">
            <w:pPr>
              <w:rPr>
                <w:rFonts w:cstheme="minorHAnsi"/>
                <w:sz w:val="20"/>
                <w:szCs w:val="20"/>
              </w:rPr>
            </w:pPr>
            <w:r w:rsidRPr="000F6DC1">
              <w:rPr>
                <w:rFonts w:cstheme="minorHAnsi"/>
                <w:sz w:val="20"/>
                <w:szCs w:val="20"/>
              </w:rPr>
              <w:t xml:space="preserve">What efforts are in place to ensure the center is welcoming to visitors?  </w:t>
            </w:r>
          </w:p>
          <w:p w:rsidR="00EC0883" w:rsidRPr="000F6DC1" w:rsidRDefault="00EC0883" w:rsidP="00EC0883">
            <w:pPr>
              <w:rPr>
                <w:rFonts w:cstheme="minorHAnsi"/>
              </w:rPr>
            </w:pPr>
          </w:p>
        </w:tc>
        <w:tc>
          <w:tcPr>
            <w:tcW w:w="6633" w:type="dxa"/>
            <w:tcBorders>
              <w:top w:val="single" w:sz="4" w:space="0" w:color="auto"/>
              <w:bottom w:val="single" w:sz="4" w:space="0" w:color="auto"/>
            </w:tcBorders>
          </w:tcPr>
          <w:p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rsidTr="00AE629F">
        <w:trPr>
          <w:cantSplit/>
        </w:trPr>
        <w:tc>
          <w:tcPr>
            <w:tcW w:w="7767" w:type="dxa"/>
            <w:tcBorders>
              <w:top w:val="single" w:sz="4" w:space="0" w:color="auto"/>
              <w:bottom w:val="single" w:sz="4" w:space="0" w:color="auto"/>
            </w:tcBorders>
            <w:shd w:val="clear" w:color="auto" w:fill="E7E6E6" w:themeFill="background2"/>
          </w:tcPr>
          <w:p w:rsidR="00EC0883" w:rsidRPr="000F6DC1" w:rsidRDefault="00EC0883" w:rsidP="00EC0883">
            <w:pPr>
              <w:rPr>
                <w:rFonts w:cstheme="minorHAnsi"/>
                <w:sz w:val="20"/>
                <w:szCs w:val="20"/>
              </w:rPr>
            </w:pPr>
            <w:r w:rsidRPr="000F6DC1">
              <w:rPr>
                <w:rFonts w:cstheme="minorHAnsi"/>
                <w:sz w:val="20"/>
                <w:szCs w:val="20"/>
              </w:rPr>
              <w:t>Have legislators and other decision makers (mayors, county judge executives, business leaders, school board members, superintendents, etc.) been invited to the center?  By what means? When did they visit?</w:t>
            </w:r>
          </w:p>
          <w:p w:rsidR="00EC0883" w:rsidRPr="000F6DC1" w:rsidRDefault="00EC0883" w:rsidP="00EC0883">
            <w:pPr>
              <w:rPr>
                <w:rFonts w:cstheme="minorHAnsi"/>
              </w:rPr>
            </w:pPr>
          </w:p>
        </w:tc>
        <w:tc>
          <w:tcPr>
            <w:tcW w:w="6633" w:type="dxa"/>
            <w:tcBorders>
              <w:top w:val="single" w:sz="4" w:space="0" w:color="auto"/>
              <w:bottom w:val="single" w:sz="4" w:space="0" w:color="auto"/>
            </w:tcBorders>
          </w:tcPr>
          <w:p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rsidTr="00463EB1">
        <w:trPr>
          <w:cantSplit/>
        </w:trPr>
        <w:tc>
          <w:tcPr>
            <w:tcW w:w="7767" w:type="dxa"/>
            <w:tcBorders>
              <w:top w:val="single" w:sz="4" w:space="0" w:color="auto"/>
              <w:bottom w:val="single" w:sz="4" w:space="0" w:color="auto"/>
            </w:tcBorders>
            <w:shd w:val="clear" w:color="auto" w:fill="E7E6E6" w:themeFill="background2"/>
          </w:tcPr>
          <w:p w:rsidR="00EC0883" w:rsidRPr="000F6DC1" w:rsidRDefault="00EC0883" w:rsidP="00EC0883">
            <w:pPr>
              <w:rPr>
                <w:rFonts w:cstheme="minorHAnsi"/>
                <w:sz w:val="20"/>
                <w:szCs w:val="20"/>
              </w:rPr>
            </w:pPr>
            <w:r w:rsidRPr="000F6DC1">
              <w:rPr>
                <w:rFonts w:cstheme="minorHAnsi"/>
                <w:sz w:val="20"/>
                <w:szCs w:val="20"/>
              </w:rPr>
              <w:t>Does the center seek additional funding for programs to enhance the scope of the FRYSC?  What grants have been obtained within the past year?</w:t>
            </w:r>
          </w:p>
          <w:p w:rsidR="00EC0883" w:rsidRPr="000F6DC1" w:rsidRDefault="00EC0883" w:rsidP="00EC0883">
            <w:pPr>
              <w:rPr>
                <w:rFonts w:cstheme="minorHAnsi"/>
              </w:rPr>
            </w:pPr>
          </w:p>
        </w:tc>
        <w:tc>
          <w:tcPr>
            <w:tcW w:w="6633" w:type="dxa"/>
            <w:tcBorders>
              <w:top w:val="single" w:sz="4" w:space="0" w:color="auto"/>
              <w:bottom w:val="single" w:sz="4" w:space="0" w:color="auto"/>
            </w:tcBorders>
          </w:tcPr>
          <w:p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rsidTr="00EC0883">
        <w:trPr>
          <w:cantSplit/>
        </w:trPr>
        <w:tc>
          <w:tcPr>
            <w:tcW w:w="7767" w:type="dxa"/>
            <w:tcBorders>
              <w:top w:val="single" w:sz="4" w:space="0" w:color="auto"/>
              <w:bottom w:val="single" w:sz="4" w:space="0" w:color="auto"/>
            </w:tcBorders>
            <w:shd w:val="clear" w:color="auto" w:fill="E7E6E6" w:themeFill="background2"/>
          </w:tcPr>
          <w:p w:rsidR="00EC0883" w:rsidRPr="000F6DC1" w:rsidRDefault="00EC0883" w:rsidP="00EC0883">
            <w:pPr>
              <w:rPr>
                <w:rFonts w:cstheme="minorHAnsi"/>
                <w:sz w:val="20"/>
                <w:szCs w:val="20"/>
              </w:rPr>
            </w:pPr>
            <w:r w:rsidRPr="000F6DC1">
              <w:rPr>
                <w:rFonts w:cstheme="minorHAnsi"/>
                <w:sz w:val="20"/>
                <w:szCs w:val="20"/>
              </w:rPr>
              <w:t xml:space="preserve">According to the KY Postsecondary Education Council, students need strong academic and social supports and clear pathways to succeed in school. Is there evidence that the center aligns activities to help assist students with academic and social supports that prepare them for college and or a career?  (Creating early awareness of connecting academic performance to success, doing homework, coming to school on time, and getting better grades).  </w:t>
            </w:r>
          </w:p>
          <w:p w:rsidR="00EC0883" w:rsidRPr="000F6DC1" w:rsidRDefault="00EC0883" w:rsidP="00EC0883">
            <w:pPr>
              <w:rPr>
                <w:rFonts w:cstheme="minorHAnsi"/>
              </w:rPr>
            </w:pPr>
          </w:p>
        </w:tc>
        <w:tc>
          <w:tcPr>
            <w:tcW w:w="6633" w:type="dxa"/>
            <w:tcBorders>
              <w:top w:val="single" w:sz="4" w:space="0" w:color="auto"/>
              <w:bottom w:val="single" w:sz="4" w:space="0" w:color="auto"/>
            </w:tcBorders>
          </w:tcPr>
          <w:p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rsidTr="00EC0883">
        <w:trPr>
          <w:cantSplit/>
        </w:trPr>
        <w:tc>
          <w:tcPr>
            <w:tcW w:w="7767" w:type="dxa"/>
            <w:tcBorders>
              <w:top w:val="single" w:sz="4" w:space="0" w:color="auto"/>
              <w:bottom w:val="single" w:sz="4" w:space="0" w:color="auto"/>
            </w:tcBorders>
            <w:shd w:val="clear" w:color="auto" w:fill="E7E6E6" w:themeFill="background2"/>
          </w:tcPr>
          <w:p w:rsidR="00EC0883" w:rsidRPr="000F6DC1" w:rsidRDefault="00EC0883" w:rsidP="00EC0883">
            <w:pPr>
              <w:rPr>
                <w:rFonts w:cstheme="minorHAnsi"/>
              </w:rPr>
            </w:pPr>
            <w:r w:rsidRPr="000F6DC1">
              <w:rPr>
                <w:rFonts w:cstheme="minorHAnsi"/>
                <w:sz w:val="20"/>
                <w:szCs w:val="20"/>
              </w:rPr>
              <w:t xml:space="preserve">How does the center learn about and advance diversity, equity, and inclusion on an ongoing basis? How does the center support families to learn about and advance diversity, equity, and inclusion on an ongoing basis? </w:t>
            </w:r>
          </w:p>
        </w:tc>
        <w:tc>
          <w:tcPr>
            <w:tcW w:w="6633" w:type="dxa"/>
            <w:tcBorders>
              <w:top w:val="single" w:sz="4" w:space="0" w:color="auto"/>
              <w:bottom w:val="single" w:sz="4" w:space="0" w:color="auto"/>
            </w:tcBorders>
          </w:tcPr>
          <w:p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bl>
    <w:p w:rsidR="00EC0883" w:rsidRDefault="00EC0883">
      <w: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706"/>
        <w:gridCol w:w="10975"/>
      </w:tblGrid>
      <w:tr w:rsidR="00C85508" w:rsidRPr="00C85508" w:rsidTr="002C1A37">
        <w:trPr>
          <w:cantSplit/>
        </w:trPr>
        <w:tc>
          <w:tcPr>
            <w:tcW w:w="14400" w:type="dxa"/>
            <w:gridSpan w:val="3"/>
            <w:shd w:val="clear" w:color="auto" w:fill="FFFFFF" w:themeFill="background1"/>
          </w:tcPr>
          <w:p w:rsidR="00C85508" w:rsidRPr="002C1A37" w:rsidRDefault="00EC0883" w:rsidP="00C85508">
            <w:pPr>
              <w:rPr>
                <w:rFonts w:cstheme="minorHAnsi"/>
                <w:b/>
                <w:bCs/>
                <w:sz w:val="28"/>
                <w:szCs w:val="28"/>
              </w:rPr>
            </w:pPr>
            <w:r w:rsidRPr="002C1A37">
              <w:rPr>
                <w:rFonts w:cstheme="minorHAnsi"/>
                <w:b/>
                <w:bCs/>
                <w:sz w:val="28"/>
                <w:szCs w:val="28"/>
              </w:rPr>
              <w:t>MONITORING SUMMARY</w:t>
            </w:r>
          </w:p>
          <w:p w:rsidR="00EC0883" w:rsidRPr="002C1A37" w:rsidRDefault="00EC0883" w:rsidP="00C85508">
            <w:pPr>
              <w:rPr>
                <w:rFonts w:cstheme="minorHAnsi"/>
                <w:b/>
                <w:bCs/>
                <w:sz w:val="28"/>
                <w:szCs w:val="28"/>
              </w:rPr>
            </w:pPr>
          </w:p>
        </w:tc>
      </w:tr>
      <w:tr w:rsidR="00EC0883" w:rsidRPr="00C85508" w:rsidTr="002C1A37">
        <w:trPr>
          <w:cantSplit/>
        </w:trPr>
        <w:tc>
          <w:tcPr>
            <w:tcW w:w="2719" w:type="dxa"/>
            <w:tcBorders>
              <w:bottom w:val="single" w:sz="4" w:space="0" w:color="auto"/>
            </w:tcBorders>
            <w:shd w:val="clear" w:color="auto" w:fill="E7E6E6" w:themeFill="background2"/>
          </w:tcPr>
          <w:p w:rsidR="00EC0883" w:rsidRPr="002C1A37" w:rsidRDefault="00EC0883" w:rsidP="00EC0883">
            <w:pPr>
              <w:rPr>
                <w:rFonts w:cstheme="minorHAnsi"/>
                <w:b/>
                <w:bCs/>
              </w:rPr>
            </w:pPr>
            <w:r w:rsidRPr="002C1A37">
              <w:rPr>
                <w:rFonts w:cstheme="minorHAnsi"/>
                <w:b/>
                <w:bCs/>
              </w:rPr>
              <w:t>Strengths</w:t>
            </w:r>
          </w:p>
          <w:p w:rsidR="00CB4DBA" w:rsidRPr="002C1A37" w:rsidRDefault="00CB4DBA" w:rsidP="00EC0883">
            <w:pPr>
              <w:rPr>
                <w:rFonts w:cstheme="minorHAnsi"/>
                <w:b/>
                <w:bCs/>
              </w:rPr>
            </w:pPr>
          </w:p>
        </w:tc>
        <w:tc>
          <w:tcPr>
            <w:tcW w:w="11681" w:type="dxa"/>
            <w:gridSpan w:val="2"/>
            <w:tcBorders>
              <w:bottom w:val="single" w:sz="4" w:space="0" w:color="auto"/>
            </w:tcBorders>
            <w:shd w:val="clear" w:color="auto" w:fill="FFFFFF" w:themeFill="background1"/>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2719" w:type="dxa"/>
            <w:tcBorders>
              <w:top w:val="single" w:sz="4" w:space="0" w:color="auto"/>
              <w:bottom w:val="single" w:sz="4" w:space="0" w:color="auto"/>
            </w:tcBorders>
            <w:shd w:val="clear" w:color="auto" w:fill="E7E6E6" w:themeFill="background2"/>
          </w:tcPr>
          <w:p w:rsidR="00EC0883" w:rsidRPr="002C1A37" w:rsidRDefault="00EC0883" w:rsidP="00EC0883">
            <w:pPr>
              <w:rPr>
                <w:rFonts w:cstheme="minorHAnsi"/>
                <w:b/>
                <w:bCs/>
              </w:rPr>
            </w:pPr>
            <w:r w:rsidRPr="002C1A37">
              <w:rPr>
                <w:rFonts w:cstheme="minorHAnsi"/>
                <w:b/>
                <w:bCs/>
              </w:rPr>
              <w:t>Areas of Growth</w:t>
            </w:r>
          </w:p>
          <w:p w:rsidR="00CB4DBA" w:rsidRPr="002C1A37" w:rsidRDefault="00CB4DBA" w:rsidP="00EC0883">
            <w:pPr>
              <w:rPr>
                <w:rFonts w:cstheme="minorHAnsi"/>
                <w:b/>
                <w:bCs/>
              </w:rPr>
            </w:pPr>
          </w:p>
        </w:tc>
        <w:tc>
          <w:tcPr>
            <w:tcW w:w="11681" w:type="dxa"/>
            <w:gridSpan w:val="2"/>
            <w:tcBorders>
              <w:top w:val="single" w:sz="4" w:space="0" w:color="auto"/>
              <w:bottom w:val="single" w:sz="4" w:space="0" w:color="auto"/>
            </w:tcBorders>
            <w:shd w:val="clear" w:color="auto" w:fill="FFFFFF" w:themeFill="background1"/>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2719" w:type="dxa"/>
            <w:tcBorders>
              <w:top w:val="single" w:sz="4" w:space="0" w:color="auto"/>
            </w:tcBorders>
            <w:shd w:val="clear" w:color="auto" w:fill="E7E6E6" w:themeFill="background2"/>
          </w:tcPr>
          <w:p w:rsidR="00EC0883" w:rsidRPr="002C1A37" w:rsidRDefault="00EC0883" w:rsidP="00EC0883">
            <w:pPr>
              <w:rPr>
                <w:rFonts w:cstheme="minorHAnsi"/>
                <w:b/>
                <w:bCs/>
              </w:rPr>
            </w:pPr>
            <w:r w:rsidRPr="002C1A37">
              <w:rPr>
                <w:rFonts w:cstheme="minorHAnsi"/>
                <w:b/>
                <w:bCs/>
              </w:rPr>
              <w:t>Non-Compliances</w:t>
            </w:r>
          </w:p>
          <w:p w:rsidR="00CB4DBA" w:rsidRPr="002C1A37" w:rsidRDefault="00CB4DBA" w:rsidP="00EC0883">
            <w:pPr>
              <w:rPr>
                <w:rFonts w:cstheme="minorHAnsi"/>
                <w:b/>
                <w:bCs/>
              </w:rPr>
            </w:pPr>
          </w:p>
        </w:tc>
        <w:tc>
          <w:tcPr>
            <w:tcW w:w="11681" w:type="dxa"/>
            <w:gridSpan w:val="2"/>
            <w:tcBorders>
              <w:top w:val="single" w:sz="4" w:space="0" w:color="auto"/>
            </w:tcBorders>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2719" w:type="dxa"/>
            <w:tcBorders>
              <w:bottom w:val="single" w:sz="4" w:space="0" w:color="auto"/>
            </w:tcBorders>
            <w:shd w:val="clear" w:color="auto" w:fill="E7E6E6" w:themeFill="background2"/>
          </w:tcPr>
          <w:p w:rsidR="00CB4DBA" w:rsidRPr="002C1A37" w:rsidRDefault="00EC0883" w:rsidP="004315B4">
            <w:pPr>
              <w:jc w:val="right"/>
              <w:rPr>
                <w:rFonts w:cstheme="minorHAnsi"/>
              </w:rPr>
            </w:pPr>
            <w:r w:rsidRPr="002C1A37">
              <w:rPr>
                <w:rFonts w:cstheme="minorHAnsi"/>
              </w:rPr>
              <w:t>Number of Non-Compliances</w:t>
            </w:r>
          </w:p>
        </w:tc>
        <w:tc>
          <w:tcPr>
            <w:tcW w:w="11681" w:type="dxa"/>
            <w:gridSpan w:val="2"/>
            <w:tcBorders>
              <w:bottom w:val="single" w:sz="4" w:space="0" w:color="auto"/>
            </w:tcBorders>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14400" w:type="dxa"/>
            <w:gridSpan w:val="3"/>
            <w:tcBorders>
              <w:top w:val="single" w:sz="4" w:space="0" w:color="auto"/>
            </w:tcBorders>
            <w:shd w:val="clear" w:color="auto" w:fill="FFFFFF" w:themeFill="background1"/>
          </w:tcPr>
          <w:p w:rsidR="00EC0883" w:rsidRPr="002C1A37" w:rsidRDefault="00EC0883" w:rsidP="00C85508">
            <w:pPr>
              <w:rPr>
                <w:rFonts w:cstheme="minorHAnsi"/>
              </w:rPr>
            </w:pPr>
          </w:p>
        </w:tc>
      </w:tr>
      <w:tr w:rsidR="00EC0883" w:rsidRPr="00C85508" w:rsidTr="00630FF9">
        <w:trPr>
          <w:cantSplit/>
        </w:trPr>
        <w:tc>
          <w:tcPr>
            <w:tcW w:w="3425" w:type="dxa"/>
            <w:gridSpan w:val="2"/>
            <w:shd w:val="clear" w:color="auto" w:fill="FFFFFF" w:themeFill="background1"/>
          </w:tcPr>
          <w:p w:rsidR="00EC0883" w:rsidRPr="002C1A37" w:rsidRDefault="00EC0883" w:rsidP="00C85508">
            <w:pPr>
              <w:rPr>
                <w:rFonts w:cstheme="minorHAnsi"/>
                <w:b/>
                <w:bCs/>
              </w:rPr>
            </w:pPr>
            <w:r w:rsidRPr="002C1A37">
              <w:rPr>
                <w:rFonts w:cstheme="minorHAnsi"/>
                <w:b/>
                <w:bCs/>
              </w:rPr>
              <w:t>Monitoring Section</w:t>
            </w:r>
          </w:p>
        </w:tc>
        <w:tc>
          <w:tcPr>
            <w:tcW w:w="10975" w:type="dxa"/>
            <w:tcBorders>
              <w:left w:val="nil"/>
            </w:tcBorders>
            <w:shd w:val="clear" w:color="auto" w:fill="FFFFFF" w:themeFill="background1"/>
          </w:tcPr>
          <w:p w:rsidR="00EC0883" w:rsidRPr="002C1A37" w:rsidRDefault="00EC0883" w:rsidP="00C85508">
            <w:pPr>
              <w:rPr>
                <w:rFonts w:cstheme="minorHAnsi"/>
                <w:b/>
                <w:bCs/>
              </w:rPr>
            </w:pPr>
            <w:r w:rsidRPr="002C1A37">
              <w:rPr>
                <w:rFonts w:cstheme="minorHAnsi"/>
                <w:b/>
                <w:bCs/>
              </w:rPr>
              <w:t>Summary of Non-Compliance</w:t>
            </w:r>
          </w:p>
        </w:tc>
      </w:tr>
      <w:tr w:rsidR="00EC0883" w:rsidRPr="00C85508" w:rsidTr="002C1A37">
        <w:trPr>
          <w:cantSplit/>
        </w:trPr>
        <w:tc>
          <w:tcPr>
            <w:tcW w:w="3425" w:type="dxa"/>
            <w:gridSpan w:val="2"/>
          </w:tcPr>
          <w:p w:rsidR="00EC0883" w:rsidRPr="002C1A37" w:rsidRDefault="00EC0883" w:rsidP="00CB4DBA">
            <w:pPr>
              <w:rPr>
                <w:rFonts w:cstheme="minorHAnsi"/>
              </w:rPr>
            </w:pPr>
            <w:r w:rsidRPr="002C1A37">
              <w:rPr>
                <w:rFonts w:cstheme="minorHAnsi"/>
              </w:rPr>
              <w:t>Center Site</w:t>
            </w:r>
          </w:p>
        </w:tc>
        <w:tc>
          <w:tcPr>
            <w:tcW w:w="10975" w:type="dxa"/>
            <w:tcBorders>
              <w:bottom w:val="single" w:sz="4" w:space="0" w:color="auto"/>
            </w:tcBorders>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3425" w:type="dxa"/>
            <w:gridSpan w:val="2"/>
          </w:tcPr>
          <w:p w:rsidR="00EC0883" w:rsidRPr="002C1A37" w:rsidRDefault="00EC0883" w:rsidP="00CB4DBA">
            <w:pPr>
              <w:rPr>
                <w:rFonts w:cstheme="minorHAnsi"/>
              </w:rPr>
            </w:pPr>
            <w:r w:rsidRPr="002C1A37">
              <w:rPr>
                <w:rFonts w:cstheme="minorHAnsi"/>
              </w:rPr>
              <w:t>Staff</w:t>
            </w:r>
          </w:p>
        </w:tc>
        <w:tc>
          <w:tcPr>
            <w:tcW w:w="10975" w:type="dxa"/>
            <w:tcBorders>
              <w:top w:val="single" w:sz="4" w:space="0" w:color="auto"/>
              <w:bottom w:val="single" w:sz="4" w:space="0" w:color="auto"/>
            </w:tcBorders>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c>
          <w:tcPr>
            <w:tcW w:w="3425" w:type="dxa"/>
            <w:gridSpan w:val="2"/>
          </w:tcPr>
          <w:p w:rsidR="00EC0883" w:rsidRPr="002C1A37" w:rsidRDefault="00670DF9" w:rsidP="002C1A37">
            <w:pPr>
              <w:rPr>
                <w:rFonts w:cstheme="minorHAnsi"/>
              </w:rPr>
            </w:pPr>
            <w:r w:rsidRPr="002C1A37">
              <w:rPr>
                <w:rFonts w:cstheme="minorHAnsi"/>
              </w:rPr>
              <w:t>Advisory Council</w:t>
            </w:r>
          </w:p>
        </w:tc>
        <w:tc>
          <w:tcPr>
            <w:tcW w:w="10975" w:type="dxa"/>
            <w:tcBorders>
              <w:top w:val="single" w:sz="4" w:space="0" w:color="auto"/>
              <w:bottom w:val="single" w:sz="4" w:space="0" w:color="auto"/>
            </w:tcBorders>
          </w:tcPr>
          <w:p w:rsidR="00EC0883" w:rsidRPr="002C1A37" w:rsidRDefault="00670DF9"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3425" w:type="dxa"/>
            <w:gridSpan w:val="2"/>
          </w:tcPr>
          <w:p w:rsidR="00EC0883" w:rsidRPr="002C1A37" w:rsidRDefault="00670DF9" w:rsidP="002C1A37">
            <w:pPr>
              <w:rPr>
                <w:rFonts w:cstheme="minorHAnsi"/>
              </w:rPr>
            </w:pPr>
            <w:r w:rsidRPr="002C1A37">
              <w:rPr>
                <w:rFonts w:cstheme="minorHAnsi"/>
              </w:rPr>
              <w:t>Administration</w:t>
            </w:r>
          </w:p>
        </w:tc>
        <w:tc>
          <w:tcPr>
            <w:tcW w:w="10975" w:type="dxa"/>
            <w:tcBorders>
              <w:top w:val="single" w:sz="4" w:space="0" w:color="auto"/>
              <w:bottom w:val="single" w:sz="4" w:space="0" w:color="auto"/>
            </w:tcBorders>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3425" w:type="dxa"/>
            <w:gridSpan w:val="2"/>
          </w:tcPr>
          <w:p w:rsidR="00EC0883" w:rsidRPr="002C1A37" w:rsidRDefault="00670DF9" w:rsidP="002C1A37">
            <w:pPr>
              <w:rPr>
                <w:rFonts w:cstheme="minorHAnsi"/>
              </w:rPr>
            </w:pPr>
            <w:r w:rsidRPr="002C1A37">
              <w:rPr>
                <w:rFonts w:cstheme="minorHAnsi"/>
              </w:rPr>
              <w:t>Needs Assessment</w:t>
            </w:r>
          </w:p>
        </w:tc>
        <w:tc>
          <w:tcPr>
            <w:tcW w:w="10975" w:type="dxa"/>
            <w:tcBorders>
              <w:top w:val="single" w:sz="4" w:space="0" w:color="auto"/>
              <w:bottom w:val="single" w:sz="4" w:space="0" w:color="auto"/>
            </w:tcBorders>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3425" w:type="dxa"/>
            <w:gridSpan w:val="2"/>
          </w:tcPr>
          <w:p w:rsidR="00EC0883" w:rsidRPr="002C1A37" w:rsidRDefault="00670DF9" w:rsidP="002C1A37">
            <w:pPr>
              <w:rPr>
                <w:rFonts w:cstheme="minorHAnsi"/>
              </w:rPr>
            </w:pPr>
            <w:r w:rsidRPr="002C1A37">
              <w:rPr>
                <w:rFonts w:cstheme="minorHAnsi"/>
              </w:rPr>
              <w:t>Participant/Family Record Review</w:t>
            </w:r>
          </w:p>
        </w:tc>
        <w:tc>
          <w:tcPr>
            <w:tcW w:w="10975" w:type="dxa"/>
            <w:tcBorders>
              <w:top w:val="single" w:sz="4" w:space="0" w:color="auto"/>
              <w:bottom w:val="single" w:sz="4" w:space="0" w:color="auto"/>
            </w:tcBorders>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3425" w:type="dxa"/>
            <w:gridSpan w:val="2"/>
          </w:tcPr>
          <w:p w:rsidR="00EC0883" w:rsidRPr="002C1A37" w:rsidRDefault="00670DF9" w:rsidP="002C1A37">
            <w:pPr>
              <w:rPr>
                <w:rFonts w:cstheme="minorHAnsi"/>
              </w:rPr>
            </w:pPr>
            <w:r w:rsidRPr="002C1A37">
              <w:rPr>
                <w:rFonts w:cstheme="minorHAnsi"/>
              </w:rPr>
              <w:t>Budget/Fiscal Oversight</w:t>
            </w:r>
          </w:p>
        </w:tc>
        <w:tc>
          <w:tcPr>
            <w:tcW w:w="10975" w:type="dxa"/>
            <w:tcBorders>
              <w:top w:val="single" w:sz="4" w:space="0" w:color="auto"/>
              <w:bottom w:val="single" w:sz="4" w:space="0" w:color="auto"/>
            </w:tcBorders>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rsidTr="002C1A37">
        <w:trPr>
          <w:cantSplit/>
        </w:trPr>
        <w:tc>
          <w:tcPr>
            <w:tcW w:w="3425" w:type="dxa"/>
            <w:gridSpan w:val="2"/>
          </w:tcPr>
          <w:p w:rsidR="00EC0883" w:rsidRPr="002C1A37" w:rsidRDefault="00670DF9" w:rsidP="002C1A37">
            <w:pPr>
              <w:rPr>
                <w:rFonts w:cstheme="minorHAnsi"/>
              </w:rPr>
            </w:pPr>
            <w:r>
              <w:rPr>
                <w:rFonts w:cstheme="minorHAnsi"/>
              </w:rPr>
              <w:t>Training</w:t>
            </w:r>
          </w:p>
        </w:tc>
        <w:tc>
          <w:tcPr>
            <w:tcW w:w="10975" w:type="dxa"/>
            <w:tcBorders>
              <w:top w:val="single" w:sz="4" w:space="0" w:color="auto"/>
              <w:bottom w:val="single" w:sz="4" w:space="0" w:color="auto"/>
            </w:tcBorders>
          </w:tcPr>
          <w:p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8D7F29" w:rsidRPr="00C85508" w:rsidTr="002C1A37">
        <w:trPr>
          <w:cantSplit/>
        </w:trPr>
        <w:tc>
          <w:tcPr>
            <w:tcW w:w="3425" w:type="dxa"/>
            <w:gridSpan w:val="2"/>
          </w:tcPr>
          <w:p w:rsidR="008D7F29" w:rsidRPr="002C1A37" w:rsidRDefault="00670DF9" w:rsidP="002C1A37">
            <w:pPr>
              <w:rPr>
                <w:rFonts w:cstheme="minorHAnsi"/>
              </w:rPr>
            </w:pPr>
            <w:r w:rsidRPr="002C1A37">
              <w:rPr>
                <w:rFonts w:cstheme="minorHAnsi"/>
              </w:rPr>
              <w:t>Core and Optional Components</w:t>
            </w:r>
          </w:p>
        </w:tc>
        <w:tc>
          <w:tcPr>
            <w:tcW w:w="10975" w:type="dxa"/>
            <w:tcBorders>
              <w:top w:val="single" w:sz="4" w:space="0" w:color="auto"/>
              <w:bottom w:val="single" w:sz="4" w:space="0" w:color="auto"/>
            </w:tcBorders>
          </w:tcPr>
          <w:p w:rsidR="008D7F29" w:rsidRPr="002C1A37" w:rsidRDefault="008D7F29" w:rsidP="00EC0883">
            <w:pPr>
              <w:rPr>
                <w:rFonts w:cstheme="minorHAnsi"/>
                <w:bCs/>
                <w:sz w:val="20"/>
                <w:szCs w:val="20"/>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bl>
    <w:p w:rsidR="00AF451D" w:rsidRPr="00C85508" w:rsidRDefault="00AF451D">
      <w:pPr>
        <w:rPr>
          <w:rFonts w:cstheme="minorHAnsi"/>
        </w:rPr>
      </w:pP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br/>
      </w:r>
      <w:r w:rsidRPr="00C85508">
        <w:rPr>
          <w:rFonts w:cstheme="minorHAnsi"/>
        </w:rPr>
        <w:br/>
      </w:r>
      <w:r w:rsidRPr="00C85508">
        <w:rPr>
          <w:rFonts w:cstheme="minorHAnsi"/>
        </w:rPr>
        <w:br/>
      </w:r>
    </w:p>
    <w:sectPr w:rsidR="00AF451D" w:rsidRPr="00C85508" w:rsidSect="00E938AA">
      <w:headerReference w:type="default" r:id="rId8"/>
      <w:footerReference w:type="default" r:id="rId9"/>
      <w:pgSz w:w="15840" w:h="12240" w:orient="landscape"/>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13" w:rsidRDefault="009D7613" w:rsidP="003914E1">
      <w:pPr>
        <w:spacing w:after="0" w:line="240" w:lineRule="auto"/>
      </w:pPr>
      <w:r>
        <w:separator/>
      </w:r>
    </w:p>
  </w:endnote>
  <w:endnote w:type="continuationSeparator" w:id="0">
    <w:p w:rsidR="009D7613" w:rsidRDefault="009D7613" w:rsidP="0039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553664"/>
      <w:docPartObj>
        <w:docPartGallery w:val="Page Numbers (Bottom of Page)"/>
        <w:docPartUnique/>
      </w:docPartObj>
    </w:sdtPr>
    <w:sdtEndPr>
      <w:rPr>
        <w:noProof/>
      </w:rPr>
    </w:sdtEndPr>
    <w:sdtContent>
      <w:p w:rsidR="00AF451D" w:rsidRDefault="00AF451D">
        <w:pPr>
          <w:pStyle w:val="Footer"/>
          <w:jc w:val="right"/>
          <w:rPr>
            <w:noProof/>
          </w:rPr>
        </w:pPr>
      </w:p>
      <w:tbl>
        <w:tblPr>
          <w:tblStyle w:val="TableGrid"/>
          <w:tblW w:w="0" w:type="auto"/>
          <w:tblInd w:w="-5" w:type="dxa"/>
          <w:tblLook w:val="04A0" w:firstRow="1" w:lastRow="0" w:firstColumn="1" w:lastColumn="0" w:noHBand="0" w:noVBand="1"/>
        </w:tblPr>
        <w:tblGrid>
          <w:gridCol w:w="14390"/>
        </w:tblGrid>
        <w:tr w:rsidR="00AF451D" w:rsidTr="00634B12">
          <w:tc>
            <w:tcPr>
              <w:tcW w:w="14390" w:type="dxa"/>
              <w:shd w:val="clear" w:color="auto" w:fill="1F3864" w:themeFill="accent1" w:themeFillShade="80"/>
            </w:tcPr>
            <w:p w:rsidR="00AF451D" w:rsidRPr="00AF451D" w:rsidRDefault="00AF451D">
              <w:pPr>
                <w:pStyle w:val="Footer"/>
                <w:jc w:val="right"/>
                <w:rPr>
                  <w:color w:val="FFFFFF" w:themeColor="background1"/>
                </w:rPr>
              </w:pPr>
              <w:r w:rsidRPr="00AF451D">
                <w:rPr>
                  <w:color w:val="7F7F7F" w:themeColor="background1" w:themeShade="7F"/>
                  <w:spacing w:val="60"/>
                </w:rPr>
                <w:t>Page</w:t>
              </w:r>
              <w:r w:rsidRPr="00AF451D">
                <w:rPr>
                  <w:color w:val="FFFFFF" w:themeColor="background1"/>
                </w:rPr>
                <w:t xml:space="preserve"> | </w:t>
              </w:r>
              <w:r w:rsidRPr="00AF451D">
                <w:rPr>
                  <w:color w:val="FFFFFF" w:themeColor="background1"/>
                </w:rPr>
                <w:fldChar w:fldCharType="begin"/>
              </w:r>
              <w:r w:rsidRPr="00AF451D">
                <w:rPr>
                  <w:color w:val="FFFFFF" w:themeColor="background1"/>
                </w:rPr>
                <w:instrText xml:space="preserve"> PAGE   \* MERGEFORMAT </w:instrText>
              </w:r>
              <w:r w:rsidRPr="00AF451D">
                <w:rPr>
                  <w:color w:val="FFFFFF" w:themeColor="background1"/>
                </w:rPr>
                <w:fldChar w:fldCharType="separate"/>
              </w:r>
              <w:r w:rsidR="006477B3" w:rsidRPr="006477B3">
                <w:rPr>
                  <w:b/>
                  <w:bCs/>
                  <w:noProof/>
                  <w:color w:val="FFFFFF" w:themeColor="background1"/>
                </w:rPr>
                <w:t>1</w:t>
              </w:r>
              <w:r w:rsidRPr="00AF451D">
                <w:rPr>
                  <w:b/>
                  <w:bCs/>
                  <w:noProof/>
                  <w:color w:val="FFFFFF" w:themeColor="background1"/>
                </w:rPr>
                <w:fldChar w:fldCharType="end"/>
              </w:r>
            </w:p>
          </w:tc>
        </w:tr>
      </w:tbl>
      <w:p w:rsidR="00AF451D" w:rsidRDefault="009D7613">
        <w:pPr>
          <w:pStyle w:val="Footer"/>
          <w:jc w:val="right"/>
        </w:pPr>
      </w:p>
    </w:sdtContent>
  </w:sdt>
  <w:p w:rsidR="003914E1" w:rsidRDefault="0039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13" w:rsidRDefault="009D7613" w:rsidP="003914E1">
      <w:pPr>
        <w:spacing w:after="0" w:line="240" w:lineRule="auto"/>
      </w:pPr>
      <w:r>
        <w:separator/>
      </w:r>
    </w:p>
  </w:footnote>
  <w:footnote w:type="continuationSeparator" w:id="0">
    <w:p w:rsidR="009D7613" w:rsidRDefault="009D7613" w:rsidP="0039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390"/>
    </w:tblGrid>
    <w:tr w:rsidR="003914E1" w:rsidTr="00634B12">
      <w:tc>
        <w:tcPr>
          <w:tcW w:w="14390" w:type="dxa"/>
          <w:shd w:val="clear" w:color="auto" w:fill="1F3864" w:themeFill="accent1" w:themeFillShade="80"/>
        </w:tcPr>
        <w:p w:rsidR="003914E1" w:rsidRDefault="003914E1">
          <w:pPr>
            <w:pStyle w:val="Header"/>
            <w:rPr>
              <w:color w:val="FFFFFF" w:themeColor="background1"/>
            </w:rPr>
          </w:pPr>
          <w:r>
            <w:rPr>
              <w:color w:val="FFFFFF" w:themeColor="background1"/>
            </w:rPr>
            <w:t xml:space="preserve">Division of Family Resource and Youth Services Centers (FRYSC) </w:t>
          </w:r>
        </w:p>
        <w:p w:rsidR="003914E1" w:rsidRPr="003914E1" w:rsidRDefault="003914E1">
          <w:pPr>
            <w:pStyle w:val="Header"/>
            <w:rPr>
              <w:color w:val="FFFFFF" w:themeColor="background1"/>
            </w:rPr>
          </w:pPr>
          <w:r>
            <w:rPr>
              <w:color w:val="FFFFFF" w:themeColor="background1"/>
            </w:rPr>
            <w:t>FY 24 Program Monitoring Tool</w:t>
          </w:r>
        </w:p>
      </w:tc>
    </w:tr>
  </w:tbl>
  <w:p w:rsidR="003914E1" w:rsidRDefault="0039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57D1"/>
    <w:multiLevelType w:val="hybridMultilevel"/>
    <w:tmpl w:val="5A8037A2"/>
    <w:lvl w:ilvl="0" w:tplc="41862088">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7C7473"/>
    <w:multiLevelType w:val="hybridMultilevel"/>
    <w:tmpl w:val="EF485F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9EC0781"/>
    <w:multiLevelType w:val="hybridMultilevel"/>
    <w:tmpl w:val="EE7221BA"/>
    <w:lvl w:ilvl="0" w:tplc="8E2CCB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E0BF8"/>
    <w:multiLevelType w:val="hybridMultilevel"/>
    <w:tmpl w:val="DFD2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B3B9D"/>
    <w:multiLevelType w:val="hybridMultilevel"/>
    <w:tmpl w:val="046A9EBA"/>
    <w:lvl w:ilvl="0" w:tplc="92C661C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14C4F"/>
    <w:multiLevelType w:val="hybridMultilevel"/>
    <w:tmpl w:val="62D03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55EE8"/>
    <w:multiLevelType w:val="hybridMultilevel"/>
    <w:tmpl w:val="64F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05C2E"/>
    <w:multiLevelType w:val="hybridMultilevel"/>
    <w:tmpl w:val="8D72BD60"/>
    <w:lvl w:ilvl="0" w:tplc="21286838">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B6B08"/>
    <w:multiLevelType w:val="hybridMultilevel"/>
    <w:tmpl w:val="1CC403B2"/>
    <w:lvl w:ilvl="0" w:tplc="C7884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A2969"/>
    <w:multiLevelType w:val="hybridMultilevel"/>
    <w:tmpl w:val="A192D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6A2E"/>
    <w:multiLevelType w:val="hybridMultilevel"/>
    <w:tmpl w:val="A332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10"/>
  </w:num>
  <w:num w:numId="6">
    <w:abstractNumId w:val="0"/>
  </w:num>
  <w:num w:numId="7">
    <w:abstractNumId w:val="9"/>
  </w:num>
  <w:num w:numId="8">
    <w:abstractNumId w:val="4"/>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ocumentProtection w:edit="forms" w:enforcement="1" w:cryptProviderType="rsaAES" w:cryptAlgorithmClass="hash" w:cryptAlgorithmType="typeAny" w:cryptAlgorithmSid="14" w:cryptSpinCount="100000" w:hash="pzqmfPK+REY3jeNzjg9LalOOx7KFA08lY+ErALnJdwOxZfypiNWycYl4fd+AKLre+aVGaEYvjBM+MJaHX2ujAA==" w:salt="mUnwUa/HXumqn6tMBXYM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E1"/>
    <w:rsid w:val="00007B0D"/>
    <w:rsid w:val="00013250"/>
    <w:rsid w:val="000341C4"/>
    <w:rsid w:val="000F6DC1"/>
    <w:rsid w:val="00107E48"/>
    <w:rsid w:val="00112133"/>
    <w:rsid w:val="00151E83"/>
    <w:rsid w:val="00161FC3"/>
    <w:rsid w:val="00166F23"/>
    <w:rsid w:val="001C05F5"/>
    <w:rsid w:val="001C7BDE"/>
    <w:rsid w:val="001D19B4"/>
    <w:rsid w:val="001E52AC"/>
    <w:rsid w:val="002249D8"/>
    <w:rsid w:val="00225D67"/>
    <w:rsid w:val="00232F25"/>
    <w:rsid w:val="00235029"/>
    <w:rsid w:val="00273D2B"/>
    <w:rsid w:val="002B0592"/>
    <w:rsid w:val="002B2174"/>
    <w:rsid w:val="002C08CC"/>
    <w:rsid w:val="002C1A37"/>
    <w:rsid w:val="002F2562"/>
    <w:rsid w:val="00334B2B"/>
    <w:rsid w:val="003504E5"/>
    <w:rsid w:val="003576EC"/>
    <w:rsid w:val="003648D9"/>
    <w:rsid w:val="00376DA1"/>
    <w:rsid w:val="003914E1"/>
    <w:rsid w:val="003A16C8"/>
    <w:rsid w:val="003B4433"/>
    <w:rsid w:val="003D2F63"/>
    <w:rsid w:val="00407CC9"/>
    <w:rsid w:val="004161F8"/>
    <w:rsid w:val="004315B4"/>
    <w:rsid w:val="004444EB"/>
    <w:rsid w:val="00476414"/>
    <w:rsid w:val="004A0958"/>
    <w:rsid w:val="004A1F79"/>
    <w:rsid w:val="005075B7"/>
    <w:rsid w:val="005930A1"/>
    <w:rsid w:val="005B7B3C"/>
    <w:rsid w:val="005E72D3"/>
    <w:rsid w:val="00623BAA"/>
    <w:rsid w:val="00630FF9"/>
    <w:rsid w:val="00634B12"/>
    <w:rsid w:val="00643047"/>
    <w:rsid w:val="006477B3"/>
    <w:rsid w:val="00667C81"/>
    <w:rsid w:val="00670DF9"/>
    <w:rsid w:val="006911F0"/>
    <w:rsid w:val="006D529B"/>
    <w:rsid w:val="00701EEA"/>
    <w:rsid w:val="007773F0"/>
    <w:rsid w:val="007A1776"/>
    <w:rsid w:val="007A3B39"/>
    <w:rsid w:val="007A7637"/>
    <w:rsid w:val="00801626"/>
    <w:rsid w:val="00807204"/>
    <w:rsid w:val="00832535"/>
    <w:rsid w:val="008B6CC8"/>
    <w:rsid w:val="008D768A"/>
    <w:rsid w:val="008D7F29"/>
    <w:rsid w:val="008E3F84"/>
    <w:rsid w:val="008E5456"/>
    <w:rsid w:val="00944102"/>
    <w:rsid w:val="00946120"/>
    <w:rsid w:val="00987E0D"/>
    <w:rsid w:val="009B4113"/>
    <w:rsid w:val="009D0C10"/>
    <w:rsid w:val="009D7613"/>
    <w:rsid w:val="009E2B37"/>
    <w:rsid w:val="009E5DDA"/>
    <w:rsid w:val="00A270A4"/>
    <w:rsid w:val="00A4455E"/>
    <w:rsid w:val="00A511DC"/>
    <w:rsid w:val="00A62176"/>
    <w:rsid w:val="00AB5BD0"/>
    <w:rsid w:val="00AC321E"/>
    <w:rsid w:val="00AD4E63"/>
    <w:rsid w:val="00AF25A6"/>
    <w:rsid w:val="00AF451D"/>
    <w:rsid w:val="00B03A98"/>
    <w:rsid w:val="00B1209F"/>
    <w:rsid w:val="00B97412"/>
    <w:rsid w:val="00BD1600"/>
    <w:rsid w:val="00C12ED1"/>
    <w:rsid w:val="00C829A1"/>
    <w:rsid w:val="00C85508"/>
    <w:rsid w:val="00C85AE8"/>
    <w:rsid w:val="00C877AB"/>
    <w:rsid w:val="00C87FC9"/>
    <w:rsid w:val="00CB4DBA"/>
    <w:rsid w:val="00D371E2"/>
    <w:rsid w:val="00DB3702"/>
    <w:rsid w:val="00E938AA"/>
    <w:rsid w:val="00EA1C0C"/>
    <w:rsid w:val="00EA4AF3"/>
    <w:rsid w:val="00EC0883"/>
    <w:rsid w:val="00F12346"/>
    <w:rsid w:val="00F13E79"/>
    <w:rsid w:val="00F8143A"/>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18AB"/>
  <w15:chartTrackingRefBased/>
  <w15:docId w15:val="{17B4E4E6-EC32-4DF6-A2BD-0E9A0AF5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E1"/>
  </w:style>
  <w:style w:type="paragraph" w:styleId="Footer">
    <w:name w:val="footer"/>
    <w:basedOn w:val="Normal"/>
    <w:link w:val="FooterChar"/>
    <w:uiPriority w:val="99"/>
    <w:unhideWhenUsed/>
    <w:rsid w:val="00391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E1"/>
  </w:style>
  <w:style w:type="table" w:styleId="TableGrid">
    <w:name w:val="Table Grid"/>
    <w:basedOn w:val="TableNormal"/>
    <w:uiPriority w:val="39"/>
    <w:rsid w:val="0039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56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C54E87-5098-4ABA-87B8-03B42E94A304}">
  <ds:schemaRefs>
    <ds:schemaRef ds:uri="http://schemas.openxmlformats.org/officeDocument/2006/bibliography"/>
  </ds:schemaRefs>
</ds:datastoreItem>
</file>

<file path=customXml/itemProps2.xml><?xml version="1.0" encoding="utf-8"?>
<ds:datastoreItem xmlns:ds="http://schemas.openxmlformats.org/officeDocument/2006/customXml" ds:itemID="{B434236C-71C9-4F99-A807-85C50E0013A6}"/>
</file>

<file path=customXml/itemProps3.xml><?xml version="1.0" encoding="utf-8"?>
<ds:datastoreItem xmlns:ds="http://schemas.openxmlformats.org/officeDocument/2006/customXml" ds:itemID="{9B166817-4D0C-4CBB-B41E-2BCD8B57033C}"/>
</file>

<file path=customXml/itemProps4.xml><?xml version="1.0" encoding="utf-8"?>
<ds:datastoreItem xmlns:ds="http://schemas.openxmlformats.org/officeDocument/2006/customXml" ds:itemID="{F2B75B1C-707C-45FE-ADC0-77BE102A499F}"/>
</file>

<file path=docProps/app.xml><?xml version="1.0" encoding="utf-8"?>
<Properties xmlns="http://schemas.openxmlformats.org/officeDocument/2006/extended-properties" xmlns:vt="http://schemas.openxmlformats.org/officeDocument/2006/docPropsVTypes">
  <Template>Normal</Template>
  <TotalTime>1</TotalTime>
  <Pages>1</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Cookendorfer, Tonya (CHFS\DFRCVS\ FRYSC)</dc:creator>
  <cp:keywords/>
  <dc:description/>
  <cp:lastModifiedBy>McCarty, Heather M (CHFS DFRCVS DFRYSC)</cp:lastModifiedBy>
  <cp:revision>2</cp:revision>
  <cp:lastPrinted>2023-04-28T15:35:00Z</cp:lastPrinted>
  <dcterms:created xsi:type="dcterms:W3CDTF">2023-07-31T20:41:00Z</dcterms:created>
  <dcterms:modified xsi:type="dcterms:W3CDTF">2023-07-31T20:41:00Z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