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2F68" w14:textId="0FF81B7D" w:rsidR="00E80152" w:rsidRPr="004E0336" w:rsidRDefault="00E80152" w:rsidP="003570C7">
      <w:pPr>
        <w:pStyle w:val="Title"/>
        <w:rPr>
          <w:rFonts w:cs="Times New Roman"/>
          <w:sz w:val="24"/>
          <w:szCs w:val="24"/>
        </w:rPr>
      </w:pPr>
      <w:r w:rsidRPr="004E0336">
        <w:rPr>
          <w:rFonts w:cs="Times New Roman"/>
          <w:sz w:val="24"/>
          <w:szCs w:val="24"/>
        </w:rPr>
        <w:t xml:space="preserve">Data Standard </w:t>
      </w:r>
      <w:sdt>
        <w:sdtPr>
          <w:rPr>
            <w:rFonts w:cs="Times New Roman"/>
            <w:sz w:val="24"/>
            <w:szCs w:val="24"/>
          </w:rPr>
          <w:id w:val="-469830583"/>
          <w:placeholder>
            <w:docPart w:val="DE1C3E0C263F406583C7C4A4F51E9B40"/>
          </w:placeholder>
        </w:sdtPr>
        <w:sdtEndPr/>
        <w:sdtContent>
          <w:r w:rsidR="00335621" w:rsidRPr="004E0336">
            <w:rPr>
              <w:rFonts w:cs="Times New Roman"/>
              <w:sz w:val="24"/>
              <w:szCs w:val="24"/>
            </w:rPr>
            <w:t>Family Resource and Youth Service</w:t>
          </w:r>
          <w:r w:rsidR="00243568" w:rsidRPr="004E0336">
            <w:rPr>
              <w:rFonts w:cs="Times New Roman"/>
              <w:sz w:val="24"/>
              <w:szCs w:val="24"/>
            </w:rPr>
            <w:t>s</w:t>
          </w:r>
          <w:r w:rsidR="00335621" w:rsidRPr="004E0336">
            <w:rPr>
              <w:rFonts w:cs="Times New Roman"/>
              <w:sz w:val="24"/>
              <w:szCs w:val="24"/>
            </w:rPr>
            <w:t xml:space="preserve"> Centers (FRYSC)</w:t>
          </w:r>
        </w:sdtContent>
      </w:sdt>
    </w:p>
    <w:p w14:paraId="1F824B8D" w14:textId="7D3BD44A" w:rsidR="00E80152" w:rsidRPr="004E0336" w:rsidRDefault="00E80152" w:rsidP="0054404E">
      <w:pPr>
        <w:pStyle w:val="Title"/>
        <w:rPr>
          <w:rFonts w:cs="Times New Roman"/>
          <w:sz w:val="24"/>
          <w:szCs w:val="24"/>
        </w:rPr>
      </w:pPr>
      <w:r w:rsidRPr="004E0336">
        <w:rPr>
          <w:rStyle w:val="SubtitleChar"/>
          <w:rFonts w:cs="Times New Roman"/>
          <w:sz w:val="24"/>
          <w:szCs w:val="24"/>
        </w:rPr>
        <w:t xml:space="preserve">Rev. </w:t>
      </w:r>
      <w:sdt>
        <w:sdtPr>
          <w:rPr>
            <w:rStyle w:val="SubtitleChar"/>
            <w:rFonts w:cs="Times New Roman"/>
            <w:sz w:val="24"/>
            <w:szCs w:val="24"/>
          </w:rPr>
          <w:id w:val="249475317"/>
          <w:placeholder>
            <w:docPart w:val="DD240DE1411B45289F5CC5C5D69D627B"/>
          </w:placeholder>
          <w:date w:fullDate="2019-02-2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itleChar"/>
          </w:rPr>
        </w:sdtEndPr>
        <w:sdtContent>
          <w:r w:rsidR="00243568" w:rsidRPr="004E0336">
            <w:rPr>
              <w:rStyle w:val="SubtitleChar"/>
              <w:rFonts w:cs="Times New Roman"/>
              <w:sz w:val="24"/>
              <w:szCs w:val="24"/>
            </w:rPr>
            <w:t>2/27/2019</w:t>
          </w:r>
        </w:sdtContent>
      </w:sdt>
    </w:p>
    <w:p w14:paraId="64991E7C" w14:textId="77777777" w:rsidR="000C7C4F" w:rsidRPr="004E0336" w:rsidRDefault="002C6BFF" w:rsidP="002C6BFF">
      <w:pPr>
        <w:pStyle w:val="Heading1"/>
        <w:rPr>
          <w:rFonts w:cs="Times New Roman"/>
          <w:sz w:val="24"/>
          <w:szCs w:val="24"/>
        </w:rPr>
      </w:pPr>
      <w:bookmarkStart w:id="0" w:name="_Toc2163542"/>
      <w:r w:rsidRPr="004E0336">
        <w:rPr>
          <w:rFonts w:cs="Times New Roman"/>
          <w:sz w:val="24"/>
          <w:szCs w:val="24"/>
        </w:rPr>
        <w:t>Ownership and History</w:t>
      </w:r>
      <w:bookmarkEnd w:id="0"/>
    </w:p>
    <w:p w14:paraId="61337913" w14:textId="77777777" w:rsidR="0054404E" w:rsidRPr="004E0336" w:rsidRDefault="0054404E" w:rsidP="00C96D1D">
      <w:pPr>
        <w:pStyle w:val="Heading2"/>
        <w:rPr>
          <w:rFonts w:cs="Times New Roman"/>
          <w:szCs w:val="24"/>
        </w:rPr>
        <w:sectPr w:rsidR="0054404E" w:rsidRPr="004E0336" w:rsidSect="00E80152">
          <w:headerReference w:type="default" r:id="rId12"/>
          <w:footerReference w:type="default" r:id="rId13"/>
          <w:pgSz w:w="12240" w:h="15840"/>
          <w:pgMar w:top="1440" w:right="1440" w:bottom="1440" w:left="1440" w:header="720" w:footer="288" w:gutter="0"/>
          <w:cols w:space="720"/>
          <w:titlePg/>
          <w:docGrid w:linePitch="360"/>
        </w:sectPr>
      </w:pPr>
    </w:p>
    <w:p w14:paraId="0EB8BBAD" w14:textId="77777777" w:rsidR="0054404E" w:rsidRPr="004E0336" w:rsidRDefault="0054404E" w:rsidP="00542D10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Standard prepared by:</w:t>
      </w:r>
    </w:p>
    <w:p w14:paraId="6004934B" w14:textId="77777777" w:rsidR="00DF6AC0" w:rsidRPr="004E0336" w:rsidRDefault="00DF6AC0" w:rsidP="00CD4E7F">
      <w:pPr>
        <w:rPr>
          <w:rFonts w:cs="Times New Roman"/>
          <w:szCs w:val="24"/>
        </w:rPr>
        <w:sectPr w:rsidR="00DF6AC0" w:rsidRPr="004E0336" w:rsidSect="00CD4E7F">
          <w:type w:val="continuous"/>
          <w:pgSz w:w="12240" w:h="15840"/>
          <w:pgMar w:top="1440" w:right="1440" w:bottom="1440" w:left="1440" w:header="720" w:footer="288" w:gutter="0"/>
          <w:cols w:num="2" w:space="720"/>
          <w:titlePg/>
          <w:docGrid w:linePitch="360"/>
        </w:sectPr>
      </w:pPr>
    </w:p>
    <w:p w14:paraId="2A938DF9" w14:textId="602721C8" w:rsidR="00C843A4" w:rsidRPr="004E0336" w:rsidRDefault="00C838B4" w:rsidP="00C843A4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55428936"/>
          <w:placeholder>
            <w:docPart w:val="48A119AFFD464704B697EBE71C7F8337"/>
          </w:placeholder>
        </w:sdtPr>
        <w:sdtEndPr/>
        <w:sdtContent>
          <w:sdt>
            <w:sdtPr>
              <w:rPr>
                <w:rFonts w:cs="Times New Roman"/>
                <w:szCs w:val="24"/>
              </w:rPr>
              <w:id w:val="1964226467"/>
              <w:placeholder>
                <w:docPart w:val="0A506EFE02C04597B6558DCDD088080C"/>
              </w:placeholder>
            </w:sdtPr>
            <w:sdtEndPr/>
            <w:sdtContent>
              <w:r w:rsidR="00055F5E" w:rsidRPr="004E0336">
                <w:rPr>
                  <w:rFonts w:cs="Times New Roman"/>
                  <w:szCs w:val="24"/>
                </w:rPr>
                <w:t>Tonya Cookendorfer</w:t>
              </w:r>
            </w:sdtContent>
          </w:sdt>
        </w:sdtContent>
      </w:sdt>
    </w:p>
    <w:p w14:paraId="79BA483E" w14:textId="77777777" w:rsidR="00BB4109" w:rsidRPr="004E0336" w:rsidRDefault="0054404E" w:rsidP="00C843A4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D</w:t>
      </w:r>
      <w:r w:rsidR="00F91BBF" w:rsidRPr="004E0336">
        <w:rPr>
          <w:rFonts w:cs="Times New Roman"/>
          <w:szCs w:val="24"/>
        </w:rPr>
        <w:t xml:space="preserve">ata </w:t>
      </w:r>
      <w:r w:rsidR="002F5244" w:rsidRPr="004E0336">
        <w:rPr>
          <w:rFonts w:cs="Times New Roman"/>
          <w:szCs w:val="24"/>
        </w:rPr>
        <w:t>s</w:t>
      </w:r>
      <w:r w:rsidR="00F91BBF" w:rsidRPr="004E0336">
        <w:rPr>
          <w:rFonts w:cs="Times New Roman"/>
          <w:szCs w:val="24"/>
        </w:rPr>
        <w:t>teward</w:t>
      </w:r>
      <w:r w:rsidR="00066B42" w:rsidRPr="004E0336">
        <w:rPr>
          <w:rFonts w:cs="Times New Roman"/>
          <w:szCs w:val="24"/>
        </w:rPr>
        <w:t>(s)</w:t>
      </w:r>
      <w:r w:rsidR="00AC6FB1" w:rsidRPr="004E0336">
        <w:rPr>
          <w:rFonts w:cs="Times New Roman"/>
          <w:szCs w:val="24"/>
        </w:rPr>
        <w:tab/>
      </w:r>
    </w:p>
    <w:sdt>
      <w:sdtPr>
        <w:rPr>
          <w:rFonts w:cs="Times New Roman"/>
          <w:szCs w:val="24"/>
        </w:rPr>
        <w:id w:val="552655548"/>
        <w:placeholder>
          <w:docPart w:val="82C4521239444922A91D085D3020FA93"/>
        </w:placeholder>
      </w:sdtPr>
      <w:sdtEndPr/>
      <w:sdtContent>
        <w:p w14:paraId="14E44D18" w14:textId="0B91435B" w:rsidR="000D1B1D" w:rsidRPr="004E0336" w:rsidRDefault="00C838B4" w:rsidP="000D1B1D">
          <w:pPr>
            <w:rPr>
              <w:rFonts w:cs="Times New Roman"/>
              <w:szCs w:val="24"/>
            </w:rPr>
          </w:pPr>
          <w:hyperlink r:id="rId14" w:history="1">
            <w:r w:rsidR="00E334EB" w:rsidRPr="004E0336">
              <w:rPr>
                <w:rStyle w:val="Hyperlink"/>
                <w:rFonts w:cs="Times New Roman"/>
                <w:szCs w:val="24"/>
              </w:rPr>
              <w:t>Tonya Cookendorfer</w:t>
            </w:r>
          </w:hyperlink>
          <w:r w:rsidR="00055F5E" w:rsidRPr="004E0336">
            <w:rPr>
              <w:rFonts w:cs="Times New Roman"/>
              <w:szCs w:val="24"/>
            </w:rPr>
            <w:t>, Cabinet for Health and Family Services</w:t>
          </w:r>
        </w:p>
      </w:sdtContent>
    </w:sdt>
    <w:p w14:paraId="1FDAAA7C" w14:textId="2FE1FE97" w:rsidR="0054404E" w:rsidRPr="004E0336" w:rsidRDefault="0054404E" w:rsidP="00C843A4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Revision history</w:t>
      </w:r>
    </w:p>
    <w:p w14:paraId="34D68B41" w14:textId="4819B3D0" w:rsidR="00940EDA" w:rsidRPr="004E0336" w:rsidRDefault="00940EDA" w:rsidP="00940EDA">
      <w:p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February 27, 2019</w:t>
      </w:r>
    </w:p>
    <w:p w14:paraId="70FE5149" w14:textId="4B798B6E" w:rsidR="00940EDA" w:rsidRPr="004E0336" w:rsidRDefault="00940EDA" w:rsidP="00940EDA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Center </w:t>
      </w:r>
      <w:r w:rsidR="00FB66B9" w:rsidRPr="004E0336">
        <w:rPr>
          <w:rFonts w:cs="Times New Roman"/>
          <w:szCs w:val="24"/>
        </w:rPr>
        <w:t>s</w:t>
      </w:r>
      <w:r w:rsidR="00243568" w:rsidRPr="004E0336">
        <w:rPr>
          <w:rFonts w:cs="Times New Roman"/>
          <w:szCs w:val="24"/>
        </w:rPr>
        <w:t>etup added to standard</w:t>
      </w:r>
      <w:r w:rsidR="003549AD" w:rsidRPr="004E0336">
        <w:rPr>
          <w:rFonts w:cs="Times New Roman"/>
          <w:szCs w:val="24"/>
        </w:rPr>
        <w:t xml:space="preserve">.  </w:t>
      </w:r>
      <w:r w:rsidRPr="004E0336">
        <w:rPr>
          <w:rFonts w:cs="Times New Roman"/>
          <w:szCs w:val="24"/>
        </w:rPr>
        <w:t xml:space="preserve">Requests for FRYSC additions, closures, or name edits </w:t>
      </w:r>
      <w:r w:rsidR="00243568" w:rsidRPr="004E0336">
        <w:rPr>
          <w:rFonts w:cs="Times New Roman"/>
          <w:szCs w:val="24"/>
        </w:rPr>
        <w:t>may</w:t>
      </w:r>
      <w:r w:rsidRPr="004E0336">
        <w:rPr>
          <w:rFonts w:cs="Times New Roman"/>
          <w:szCs w:val="24"/>
        </w:rPr>
        <w:t xml:space="preserve"> be sent to </w:t>
      </w:r>
      <w:hyperlink r:id="rId15" w:history="1">
        <w:r w:rsidRPr="004E0336">
          <w:rPr>
            <w:rStyle w:val="Hyperlink"/>
            <w:rFonts w:cs="Times New Roman"/>
            <w:szCs w:val="24"/>
          </w:rPr>
          <w:t>tonya.cookendorfer@ky.gov</w:t>
        </w:r>
      </w:hyperlink>
      <w:r w:rsidRPr="004E0336">
        <w:rPr>
          <w:rFonts w:cs="Times New Roman"/>
          <w:szCs w:val="24"/>
        </w:rPr>
        <w:t xml:space="preserve">. </w:t>
      </w:r>
      <w:r w:rsidR="003549AD" w:rsidRPr="004E0336">
        <w:rPr>
          <w:rFonts w:cs="Times New Roman"/>
          <w:szCs w:val="24"/>
        </w:rPr>
        <w:br/>
      </w:r>
    </w:p>
    <w:p w14:paraId="22CB07AD" w14:textId="5627561D" w:rsidR="001C17DD" w:rsidRPr="004E0336" w:rsidRDefault="00C838B4" w:rsidP="00EF4CB6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Revision date"/>
          <w:tag w:val="Revision date"/>
          <w:id w:val="-469672968"/>
          <w:placeholder>
            <w:docPart w:val="830D4E27A87048A2ADEDBA6BA768DFCE"/>
          </w:placeholder>
          <w:date w:fullDate="2018-02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07C7B" w:rsidRPr="004E0336">
            <w:rPr>
              <w:rFonts w:cs="Times New Roman"/>
              <w:szCs w:val="24"/>
            </w:rPr>
            <w:t>February 14, 2018</w:t>
          </w:r>
        </w:sdtContent>
      </w:sdt>
      <w:r w:rsidR="0054404E" w:rsidRPr="004E0336">
        <w:rPr>
          <w:rFonts w:cs="Times New Roman"/>
          <w:szCs w:val="24"/>
        </w:rPr>
        <w:t xml:space="preserve"> </w:t>
      </w:r>
    </w:p>
    <w:p w14:paraId="2F972D62" w14:textId="77777777" w:rsidR="00D77970" w:rsidRPr="004E0336" w:rsidRDefault="00D77970" w:rsidP="00A461F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0336">
        <w:rPr>
          <w:rFonts w:ascii="Times New Roman" w:hAnsi="Times New Roman" w:cs="Times New Roman"/>
          <w:sz w:val="24"/>
          <w:szCs w:val="24"/>
        </w:rPr>
        <w:t>FRYSC records outside of the Active Year are now read-only for both State and District users.</w:t>
      </w:r>
    </w:p>
    <w:p w14:paraId="55B4E18A" w14:textId="77777777" w:rsidR="00D77970" w:rsidRPr="004E0336" w:rsidRDefault="00D77970" w:rsidP="00A461F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0336">
        <w:rPr>
          <w:rFonts w:ascii="Times New Roman" w:hAnsi="Times New Roman" w:cs="Times New Roman"/>
          <w:sz w:val="24"/>
          <w:szCs w:val="24"/>
        </w:rPr>
        <w:t>Individual Intervention categories on the FRYSC &gt; Individual Intervention editor have been replaced by multi-select dropdown lists. Users can now select multiple codes per Individual Intervention category.</w:t>
      </w:r>
    </w:p>
    <w:p w14:paraId="3E1F88CD" w14:textId="59E994F0" w:rsidR="00D77970" w:rsidRPr="004E0336" w:rsidRDefault="00D77970" w:rsidP="00A461F7">
      <w:pPr>
        <w:pStyle w:val="ListParagraph"/>
        <w:numPr>
          <w:ilvl w:val="0"/>
          <w:numId w:val="13"/>
        </w:numPr>
        <w:rPr>
          <w:rFonts w:cs="Times New Roman"/>
          <w:color w:val="333333"/>
          <w:szCs w:val="24"/>
        </w:rPr>
      </w:pPr>
      <w:r w:rsidRPr="004E0336">
        <w:rPr>
          <w:rFonts w:cs="Times New Roman"/>
          <w:szCs w:val="24"/>
        </w:rPr>
        <w:t>FRYSC Program Categories have become a single dropdown list on the FRYSC Group Programs tab.</w:t>
      </w:r>
    </w:p>
    <w:p w14:paraId="7103A835" w14:textId="77777777" w:rsidR="00097C78" w:rsidRPr="004E0336" w:rsidRDefault="00097C78" w:rsidP="00097C78">
      <w:pPr>
        <w:pStyle w:val="ListParagraph"/>
        <w:rPr>
          <w:rFonts w:cs="Times New Roman"/>
          <w:color w:val="333333"/>
          <w:szCs w:val="24"/>
        </w:rPr>
      </w:pPr>
    </w:p>
    <w:p w14:paraId="65AB0447" w14:textId="34B645AA" w:rsidR="00320D4A" w:rsidRPr="004E0336" w:rsidRDefault="00C838B4" w:rsidP="00320D4A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Revision date"/>
          <w:tag w:val="Revision date"/>
          <w:id w:val="-875775903"/>
          <w:placeholder>
            <w:docPart w:val="8CE496915CFE46D0A62AA8161C30134D"/>
          </w:placeholder>
          <w:date w:fullDate="2018-05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B5076" w:rsidRPr="004E0336">
            <w:rPr>
              <w:rFonts w:cs="Times New Roman"/>
              <w:szCs w:val="24"/>
            </w:rPr>
            <w:t>May 21, 2018</w:t>
          </w:r>
        </w:sdtContent>
      </w:sdt>
      <w:r w:rsidR="00320D4A" w:rsidRPr="004E0336">
        <w:rPr>
          <w:rFonts w:cs="Times New Roman"/>
          <w:szCs w:val="24"/>
        </w:rPr>
        <w:t xml:space="preserve"> </w:t>
      </w:r>
    </w:p>
    <w:p w14:paraId="6CCFF8E6" w14:textId="47E0BFC7" w:rsidR="00320D4A" w:rsidRPr="004E0336" w:rsidRDefault="001663BC" w:rsidP="00320D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0336">
        <w:rPr>
          <w:rFonts w:ascii="Times New Roman" w:hAnsi="Times New Roman" w:cs="Times New Roman"/>
          <w:sz w:val="24"/>
          <w:szCs w:val="24"/>
        </w:rPr>
        <w:t>Converted to accessible format and u</w:t>
      </w:r>
      <w:r w:rsidR="004B5076" w:rsidRPr="004E0336">
        <w:rPr>
          <w:rFonts w:ascii="Times New Roman" w:hAnsi="Times New Roman" w:cs="Times New Roman"/>
          <w:sz w:val="24"/>
          <w:szCs w:val="24"/>
        </w:rPr>
        <w:t>pdated training hyperlinks due to CHFS website changes</w:t>
      </w:r>
      <w:r w:rsidR="00320D4A" w:rsidRPr="004E0336">
        <w:rPr>
          <w:rFonts w:ascii="Times New Roman" w:hAnsi="Times New Roman" w:cs="Times New Roman"/>
          <w:sz w:val="24"/>
          <w:szCs w:val="24"/>
        </w:rPr>
        <w:t>.</w:t>
      </w:r>
    </w:p>
    <w:p w14:paraId="61F24D44" w14:textId="77777777" w:rsidR="00452A5F" w:rsidRPr="004E0336" w:rsidRDefault="00452A5F" w:rsidP="00EF4CB6">
      <w:pPr>
        <w:rPr>
          <w:rFonts w:eastAsiaTheme="majorEastAsia" w:cs="Times New Roman"/>
          <w:snapToGrid/>
          <w:szCs w:val="24"/>
        </w:rPr>
      </w:pPr>
      <w:r w:rsidRPr="004E0336">
        <w:rPr>
          <w:rFonts w:cs="Times New Roman"/>
          <w:szCs w:val="24"/>
        </w:rPr>
        <w:br w:type="page"/>
      </w:r>
    </w:p>
    <w:sdt>
      <w:sdtPr>
        <w:rPr>
          <w:rFonts w:eastAsiaTheme="minorHAnsi" w:cs="Times New Roman"/>
          <w:snapToGrid w:val="0"/>
          <w:color w:val="000000"/>
          <w:sz w:val="24"/>
          <w:szCs w:val="24"/>
        </w:rPr>
        <w:id w:val="-431822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8B063E" w14:textId="77777777" w:rsidR="00941019" w:rsidRPr="004E0336" w:rsidRDefault="00941019">
          <w:pPr>
            <w:pStyle w:val="TOCHeading"/>
            <w:rPr>
              <w:rFonts w:cs="Times New Roman"/>
              <w:color w:val="auto"/>
              <w:sz w:val="24"/>
              <w:szCs w:val="24"/>
            </w:rPr>
          </w:pPr>
          <w:r w:rsidRPr="004E0336">
            <w:rPr>
              <w:rFonts w:cs="Times New Roman"/>
              <w:color w:val="auto"/>
              <w:sz w:val="24"/>
              <w:szCs w:val="24"/>
            </w:rPr>
            <w:t>Contents</w:t>
          </w:r>
        </w:p>
        <w:p w14:paraId="1FEF6AA6" w14:textId="62BFA8E5" w:rsidR="00A71317" w:rsidRDefault="0094101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sz w:val="22"/>
            </w:rPr>
          </w:pPr>
          <w:r w:rsidRPr="004E0336">
            <w:rPr>
              <w:rFonts w:ascii="Times New Roman" w:hAnsi="Times New Roman" w:cs="Times New Roman"/>
              <w:szCs w:val="24"/>
            </w:rPr>
            <w:fldChar w:fldCharType="begin"/>
          </w:r>
          <w:r w:rsidRPr="004E0336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4E0336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2163542" w:history="1">
            <w:r w:rsidR="00A71317" w:rsidRPr="002865F4">
              <w:rPr>
                <w:rStyle w:val="Hyperlink"/>
                <w:rFonts w:cs="Times New Roman"/>
                <w:noProof/>
              </w:rPr>
              <w:t>Ownership and History</w:t>
            </w:r>
            <w:r w:rsidR="00A71317">
              <w:rPr>
                <w:noProof/>
                <w:webHidden/>
              </w:rPr>
              <w:tab/>
            </w:r>
            <w:r w:rsidR="00A71317">
              <w:rPr>
                <w:noProof/>
                <w:webHidden/>
              </w:rPr>
              <w:fldChar w:fldCharType="begin"/>
            </w:r>
            <w:r w:rsidR="00A71317">
              <w:rPr>
                <w:noProof/>
                <w:webHidden/>
              </w:rPr>
              <w:instrText xml:space="preserve"> PAGEREF _Toc2163542 \h </w:instrText>
            </w:r>
            <w:r w:rsidR="00A71317">
              <w:rPr>
                <w:noProof/>
                <w:webHidden/>
              </w:rPr>
            </w:r>
            <w:r w:rsidR="00A71317">
              <w:rPr>
                <w:noProof/>
                <w:webHidden/>
              </w:rPr>
              <w:fldChar w:fldCharType="separate"/>
            </w:r>
            <w:r w:rsidR="00A71317">
              <w:rPr>
                <w:noProof/>
                <w:webHidden/>
              </w:rPr>
              <w:t>1</w:t>
            </w:r>
            <w:r w:rsidR="00A71317">
              <w:rPr>
                <w:noProof/>
                <w:webHidden/>
              </w:rPr>
              <w:fldChar w:fldCharType="end"/>
            </w:r>
          </w:hyperlink>
        </w:p>
        <w:p w14:paraId="3EDB1435" w14:textId="10668A12" w:rsidR="00A71317" w:rsidRDefault="00A7131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sz w:val="22"/>
            </w:rPr>
          </w:pPr>
          <w:hyperlink w:anchor="_Toc2163543" w:history="1">
            <w:r w:rsidRPr="002865F4">
              <w:rPr>
                <w:rStyle w:val="Hyperlink"/>
                <w:rFonts w:cs="Times New Roman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30E0A" w14:textId="3EC56BDE" w:rsidR="00A71317" w:rsidRDefault="00A7131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sz w:val="22"/>
            </w:rPr>
          </w:pPr>
          <w:hyperlink w:anchor="_Toc2163544" w:history="1">
            <w:r w:rsidRPr="002865F4">
              <w:rPr>
                <w:rStyle w:val="Hyperlink"/>
                <w:rFonts w:cs="Times New Roman"/>
                <w:noProof/>
              </w:rPr>
              <w:t>Section A – Center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E9F34" w14:textId="0F2AE650" w:rsidR="00A71317" w:rsidRDefault="00A7131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sz w:val="22"/>
            </w:rPr>
          </w:pPr>
          <w:hyperlink w:anchor="_Toc2163545" w:history="1">
            <w:r w:rsidRPr="002865F4">
              <w:rPr>
                <w:rStyle w:val="Hyperlink"/>
                <w:rFonts w:cs="Times New Roman"/>
                <w:noProof/>
              </w:rPr>
              <w:t>Section B – Individual Interventions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E5440" w14:textId="72D25E71" w:rsidR="00A71317" w:rsidRDefault="00A7131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napToGrid/>
              <w:color w:val="auto"/>
              <w:sz w:val="22"/>
            </w:rPr>
          </w:pPr>
          <w:hyperlink w:anchor="_Toc2163546" w:history="1">
            <w:r w:rsidRPr="002865F4">
              <w:rPr>
                <w:rStyle w:val="Hyperlink"/>
                <w:rFonts w:cs="Times New Roman"/>
                <w:noProof/>
              </w:rPr>
              <w:t>Section C – Group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B7770" w14:textId="694F3D4C" w:rsidR="00941019" w:rsidRPr="004E0336" w:rsidRDefault="00941019">
          <w:pPr>
            <w:rPr>
              <w:rFonts w:cs="Times New Roman"/>
              <w:szCs w:val="24"/>
            </w:rPr>
          </w:pPr>
          <w:r w:rsidRPr="004E0336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4281C28D" w14:textId="77777777" w:rsidR="00452A5F" w:rsidRPr="004E0336" w:rsidRDefault="00452A5F">
      <w:pPr>
        <w:rPr>
          <w:rFonts w:cs="Times New Roman"/>
          <w:color w:val="333333"/>
          <w:szCs w:val="24"/>
        </w:rPr>
      </w:pPr>
      <w:r w:rsidRPr="004E0336">
        <w:rPr>
          <w:rFonts w:cs="Times New Roman"/>
          <w:color w:val="333333"/>
          <w:szCs w:val="24"/>
        </w:rPr>
        <w:br w:type="page"/>
      </w:r>
    </w:p>
    <w:p w14:paraId="07118447" w14:textId="77777777" w:rsidR="002C6BFF" w:rsidRPr="004E0336" w:rsidRDefault="002C6BFF" w:rsidP="002C6BFF">
      <w:pPr>
        <w:pStyle w:val="Heading1"/>
        <w:rPr>
          <w:rFonts w:cs="Times New Roman"/>
          <w:sz w:val="24"/>
          <w:szCs w:val="24"/>
        </w:rPr>
      </w:pPr>
      <w:bookmarkStart w:id="1" w:name="_Toc2163543"/>
      <w:r w:rsidRPr="004E0336">
        <w:rPr>
          <w:rFonts w:cs="Times New Roman"/>
          <w:sz w:val="24"/>
          <w:szCs w:val="24"/>
        </w:rPr>
        <w:lastRenderedPageBreak/>
        <w:t>Overview</w:t>
      </w:r>
      <w:bookmarkEnd w:id="1"/>
    </w:p>
    <w:p w14:paraId="460C3E3B" w14:textId="77777777" w:rsidR="00E3066B" w:rsidRPr="004E0336" w:rsidRDefault="00E3066B" w:rsidP="002F73E7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Description</w:t>
      </w:r>
      <w:r w:rsidR="00C315A2" w:rsidRPr="004E0336">
        <w:rPr>
          <w:rFonts w:cs="Times New Roman"/>
          <w:szCs w:val="24"/>
        </w:rPr>
        <w:t xml:space="preserve"> </w:t>
      </w:r>
    </w:p>
    <w:p w14:paraId="5EBC3E3D" w14:textId="0995F480" w:rsidR="001E4E1E" w:rsidRPr="004E0336" w:rsidRDefault="00A461F7" w:rsidP="001E4E1E">
      <w:p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The Kentucky Family Resource and Youth Services Centers were established as a component of the historic Kentucky Education Reform Act (KERA) of 1990. The mission of these school-based centers is to help academically at-risk students succeed in school by helping to minimize or eliminate noncognitive barriers to learning.  </w:t>
      </w:r>
    </w:p>
    <w:p w14:paraId="76AC9E12" w14:textId="77777777" w:rsidR="00C315A2" w:rsidRPr="004E0336" w:rsidRDefault="00727CBB" w:rsidP="002F73E7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Regulation citation(s)</w:t>
      </w:r>
      <w:r w:rsidR="00A7228B" w:rsidRPr="004E0336">
        <w:rPr>
          <w:rFonts w:cs="Times New Roman"/>
          <w:szCs w:val="24"/>
        </w:rPr>
        <w:t xml:space="preserve"> </w:t>
      </w:r>
    </w:p>
    <w:p w14:paraId="0E8D362A" w14:textId="77777777" w:rsidR="00EE1DC7" w:rsidRPr="004E0336" w:rsidRDefault="00EE1DC7" w:rsidP="00EE1DC7">
      <w:pPr>
        <w:shd w:val="clear" w:color="auto" w:fill="FFFFFF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Family Resource Centers serve children under school age and in elementary school and coordinate:</w:t>
      </w:r>
    </w:p>
    <w:p w14:paraId="5A639BFC" w14:textId="77777777" w:rsidR="00EE1DC7" w:rsidRPr="004E0336" w:rsidRDefault="00EE1DC7" w:rsidP="00A23A57">
      <w:pPr>
        <w:pStyle w:val="ListParagraph"/>
        <w:numPr>
          <w:ilvl w:val="0"/>
          <w:numId w:val="19"/>
        </w:numPr>
        <w:shd w:val="clear" w:color="auto" w:fill="FFFFFF"/>
        <w:spacing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preschool child care;</w:t>
      </w:r>
    </w:p>
    <w:p w14:paraId="3A63EB43" w14:textId="77777777" w:rsidR="00EE1DC7" w:rsidRPr="004E0336" w:rsidRDefault="00EE1DC7" w:rsidP="00A23A5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after-school child daycare;</w:t>
      </w:r>
    </w:p>
    <w:p w14:paraId="26454594" w14:textId="77777777" w:rsidR="00EE1DC7" w:rsidRPr="004E0336" w:rsidRDefault="00EE1DC7" w:rsidP="00A23A5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families in training;</w:t>
      </w:r>
    </w:p>
    <w:p w14:paraId="4A8B093E" w14:textId="77777777" w:rsidR="00EE1DC7" w:rsidRPr="004E0336" w:rsidRDefault="00EE1DC7" w:rsidP="00A23A5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family literacy services; and,</w:t>
      </w:r>
    </w:p>
    <w:p w14:paraId="52EE7E7E" w14:textId="77777777" w:rsidR="00EE1DC7" w:rsidRPr="004E0336" w:rsidRDefault="00EE1DC7" w:rsidP="00A23A5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health services and referrals.</w:t>
      </w:r>
    </w:p>
    <w:p w14:paraId="227781FD" w14:textId="77777777" w:rsidR="00EE1DC7" w:rsidRPr="004E0336" w:rsidRDefault="00EE1DC7" w:rsidP="00EE1DC7">
      <w:pPr>
        <w:shd w:val="clear" w:color="auto" w:fill="FFFFFF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Youth Services Centers serve students in middle and high school and coordinate:</w:t>
      </w:r>
    </w:p>
    <w:p w14:paraId="5DC2950F" w14:textId="77777777" w:rsidR="00EE1DC7" w:rsidRPr="004E0336" w:rsidRDefault="00EE1DC7" w:rsidP="00A23A57">
      <w:pPr>
        <w:pStyle w:val="ListParagraph"/>
        <w:numPr>
          <w:ilvl w:val="0"/>
          <w:numId w:val="18"/>
        </w:numPr>
        <w:shd w:val="clear" w:color="auto" w:fill="FFFFFF"/>
        <w:spacing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referrals to health and social services;</w:t>
      </w:r>
    </w:p>
    <w:p w14:paraId="0CDD4B9A" w14:textId="77777777" w:rsidR="00EE1DC7" w:rsidRPr="004E0336" w:rsidRDefault="00EE1DC7" w:rsidP="00A23A5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career exploration and development;</w:t>
      </w:r>
    </w:p>
    <w:p w14:paraId="20A9FCAF" w14:textId="77777777" w:rsidR="00EE1DC7" w:rsidRPr="004E0336" w:rsidRDefault="00EE1DC7" w:rsidP="00A23A5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summer and part-time job development (high school only);</w:t>
      </w:r>
    </w:p>
    <w:p w14:paraId="344F7FB8" w14:textId="77777777" w:rsidR="00EE1DC7" w:rsidRPr="004E0336" w:rsidRDefault="00EE1DC7" w:rsidP="00A23A5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</w:rPr>
      </w:pPr>
      <w:r w:rsidRPr="004E0336">
        <w:rPr>
          <w:rFonts w:eastAsia="Times New Roman" w:cs="Times New Roman"/>
          <w:szCs w:val="24"/>
        </w:rPr>
        <w:t>substance abuse education and counseling; and</w:t>
      </w:r>
    </w:p>
    <w:p w14:paraId="573918AA" w14:textId="68E38DE2" w:rsidR="006371DD" w:rsidRPr="004E0336" w:rsidRDefault="00EE1DC7" w:rsidP="00A23A57">
      <w:pPr>
        <w:pStyle w:val="ListParagraph"/>
        <w:numPr>
          <w:ilvl w:val="0"/>
          <w:numId w:val="18"/>
        </w:numPr>
        <w:spacing w:after="200" w:line="276" w:lineRule="auto"/>
        <w:rPr>
          <w:rFonts w:cs="Times New Roman"/>
          <w:szCs w:val="24"/>
        </w:rPr>
      </w:pPr>
      <w:r w:rsidRPr="004E0336">
        <w:rPr>
          <w:rFonts w:eastAsia="Times New Roman" w:cs="Times New Roman"/>
          <w:szCs w:val="24"/>
        </w:rPr>
        <w:t>family crisis and mental health counseling.</w:t>
      </w:r>
    </w:p>
    <w:p w14:paraId="447422F9" w14:textId="77777777" w:rsidR="00727CBB" w:rsidRPr="004E0336" w:rsidRDefault="00727CBB" w:rsidP="002F73E7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Data use</w:t>
      </w:r>
      <w:r w:rsidR="00A7228B" w:rsidRPr="004E0336">
        <w:rPr>
          <w:rFonts w:cs="Times New Roman"/>
          <w:szCs w:val="24"/>
        </w:rPr>
        <w:t xml:space="preserve"> </w:t>
      </w:r>
    </w:p>
    <w:p w14:paraId="27FDAA39" w14:textId="77777777" w:rsidR="00EE1DC7" w:rsidRPr="004E0336" w:rsidRDefault="00EE1DC7" w:rsidP="00EE1D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36">
        <w:rPr>
          <w:rFonts w:ascii="Times New Roman" w:hAnsi="Times New Roman" w:cs="Times New Roman"/>
          <w:sz w:val="24"/>
          <w:szCs w:val="24"/>
        </w:rPr>
        <w:t xml:space="preserve">This data is used to track services provided by each center. </w:t>
      </w:r>
    </w:p>
    <w:p w14:paraId="366E95E8" w14:textId="49781191" w:rsidR="006371DD" w:rsidRPr="004E0336" w:rsidRDefault="00EE1DC7" w:rsidP="00EE1DC7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Reported to Kentucky Center for Education and Workforce Statistics (P20 data collaborative).</w:t>
      </w:r>
    </w:p>
    <w:p w14:paraId="4B79AAE4" w14:textId="77777777" w:rsidR="006371DD" w:rsidRPr="004E0336" w:rsidRDefault="006C7B0D" w:rsidP="002F73E7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Related ad-hoc filters and reports</w:t>
      </w:r>
    </w:p>
    <w:p w14:paraId="55E55EDC" w14:textId="35078A24" w:rsidR="00A23A57" w:rsidRPr="004E0336" w:rsidRDefault="00A23A57" w:rsidP="00A23A57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KY State Reporting </w:t>
      </w:r>
      <w:r w:rsidR="003831F9" w:rsidRPr="004E0336">
        <w:rPr>
          <w:rFonts w:cs="Times New Roman"/>
          <w:szCs w:val="24"/>
        </w:rPr>
        <w:t>/</w:t>
      </w:r>
      <w:r w:rsidRPr="004E0336">
        <w:rPr>
          <w:rFonts w:cs="Times New Roman"/>
          <w:szCs w:val="24"/>
        </w:rPr>
        <w:t xml:space="preserve"> FRYSC Group Program Report</w:t>
      </w:r>
    </w:p>
    <w:p w14:paraId="159DBCDB" w14:textId="6B129932" w:rsidR="006C7B0D" w:rsidRPr="004E0336" w:rsidRDefault="00A23A57" w:rsidP="00A23A57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KY State Reporting </w:t>
      </w:r>
      <w:r w:rsidR="003831F9" w:rsidRPr="004E0336">
        <w:rPr>
          <w:rFonts w:cs="Times New Roman"/>
          <w:szCs w:val="24"/>
        </w:rPr>
        <w:t>/</w:t>
      </w:r>
      <w:r w:rsidRPr="004E0336">
        <w:rPr>
          <w:rFonts w:cs="Times New Roman"/>
          <w:szCs w:val="24"/>
        </w:rPr>
        <w:t xml:space="preserve"> FRYSC State Report</w:t>
      </w:r>
    </w:p>
    <w:p w14:paraId="66AD6AFE" w14:textId="01BFDA70" w:rsidR="00EB7E48" w:rsidRPr="004E0336" w:rsidRDefault="006C7B0D" w:rsidP="00EB7E48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Training</w:t>
      </w:r>
      <w:r w:rsidR="00A7228B" w:rsidRPr="004E0336">
        <w:rPr>
          <w:rFonts w:cs="Times New Roman"/>
          <w:szCs w:val="24"/>
        </w:rPr>
        <w:t xml:space="preserve"> </w:t>
      </w:r>
      <w:r w:rsidR="00EB7E48" w:rsidRPr="004E0336">
        <w:rPr>
          <w:rFonts w:cs="Times New Roman"/>
          <w:szCs w:val="24"/>
        </w:rPr>
        <w:br/>
      </w:r>
      <w:r w:rsidR="00EB7E48" w:rsidRPr="004E0336">
        <w:rPr>
          <w:rFonts w:eastAsia="Calibri" w:cs="Times New Roman"/>
          <w:b w:val="0"/>
          <w:snapToGrid/>
          <w:szCs w:val="24"/>
        </w:rPr>
        <w:t>Cabinet for Health and Family Services, Division of FRYSC resources:</w:t>
      </w:r>
    </w:p>
    <w:p w14:paraId="25EE710F" w14:textId="12B2C598" w:rsidR="00EB7E48" w:rsidRPr="004E0336" w:rsidRDefault="00C838B4" w:rsidP="00EB7E48">
      <w:pPr>
        <w:spacing w:line="276" w:lineRule="auto"/>
        <w:ind w:left="720"/>
        <w:rPr>
          <w:rFonts w:eastAsia="Calibri" w:cs="Times New Roman"/>
          <w:snapToGrid/>
          <w:szCs w:val="24"/>
        </w:rPr>
      </w:pPr>
      <w:hyperlink r:id="rId16" w:history="1">
        <w:r w:rsidR="00EB7E48" w:rsidRPr="004E0336">
          <w:rPr>
            <w:rFonts w:eastAsia="Calibri" w:cs="Times New Roman"/>
            <w:i/>
            <w:snapToGrid/>
            <w:color w:val="0000FF"/>
            <w:szCs w:val="24"/>
            <w:u w:val="single"/>
          </w:rPr>
          <w:t xml:space="preserve">FRYSC Administrators Guidebook; </w:t>
        </w:r>
      </w:hyperlink>
    </w:p>
    <w:p w14:paraId="4CA3256D" w14:textId="3DA2180E" w:rsidR="00EB7E48" w:rsidRPr="004E0336" w:rsidRDefault="00EB7E48" w:rsidP="00EB7E48">
      <w:pPr>
        <w:spacing w:line="276" w:lineRule="auto"/>
        <w:ind w:left="720"/>
        <w:rPr>
          <w:rFonts w:eastAsia="Calibri" w:cs="Times New Roman"/>
          <w:snapToGrid/>
          <w:szCs w:val="24"/>
        </w:rPr>
      </w:pPr>
      <w:r w:rsidRPr="004E0336">
        <w:rPr>
          <w:rFonts w:eastAsia="Calibri" w:cs="Times New Roman"/>
          <w:snapToGrid/>
          <w:szCs w:val="24"/>
        </w:rPr>
        <w:t xml:space="preserve">Training by can be found </w:t>
      </w:r>
      <w:hyperlink r:id="rId17" w:history="1">
        <w:r w:rsidRPr="004E0336">
          <w:rPr>
            <w:rFonts w:eastAsia="Calibri" w:cs="Times New Roman"/>
            <w:snapToGrid/>
            <w:color w:val="0000FF"/>
            <w:szCs w:val="24"/>
            <w:u w:val="single"/>
          </w:rPr>
          <w:t>here</w:t>
        </w:r>
      </w:hyperlink>
      <w:r w:rsidRPr="004E0336">
        <w:rPr>
          <w:rFonts w:eastAsia="Calibri" w:cs="Times New Roman"/>
          <w:snapToGrid/>
          <w:szCs w:val="24"/>
        </w:rPr>
        <w:t>.</w:t>
      </w:r>
    </w:p>
    <w:p w14:paraId="29DFAD8D" w14:textId="77777777" w:rsidR="00EB7E48" w:rsidRPr="004E0336" w:rsidRDefault="00EB7E48" w:rsidP="00EB7E48">
      <w:pPr>
        <w:tabs>
          <w:tab w:val="left" w:pos="2792"/>
        </w:tabs>
        <w:spacing w:line="276" w:lineRule="auto"/>
        <w:ind w:left="2772" w:hanging="2772"/>
        <w:rPr>
          <w:rFonts w:eastAsia="Calibri" w:cs="Times New Roman"/>
          <w:snapToGrid/>
          <w:color w:val="auto"/>
          <w:szCs w:val="24"/>
        </w:rPr>
      </w:pPr>
      <w:r w:rsidRPr="004E0336">
        <w:rPr>
          <w:rFonts w:eastAsia="Calibri" w:cs="Times New Roman"/>
          <w:snapToGrid/>
          <w:szCs w:val="24"/>
        </w:rPr>
        <w:t>Campus Community Articles:</w:t>
      </w:r>
      <w:r w:rsidRPr="004E0336">
        <w:rPr>
          <w:rFonts w:eastAsia="Calibri" w:cs="Times New Roman"/>
          <w:snapToGrid/>
          <w:color w:val="auto"/>
          <w:szCs w:val="24"/>
        </w:rPr>
        <w:t xml:space="preserve"> </w:t>
      </w:r>
    </w:p>
    <w:p w14:paraId="728870BE" w14:textId="1CECFF56" w:rsidR="00940EDA" w:rsidRPr="004E0336" w:rsidRDefault="00C838B4" w:rsidP="00650416">
      <w:pPr>
        <w:ind w:left="720"/>
        <w:rPr>
          <w:rFonts w:eastAsia="Calibri" w:cs="Times New Roman"/>
          <w:i/>
          <w:iCs/>
          <w:snapToGrid/>
          <w:color w:val="0000FF"/>
          <w:szCs w:val="24"/>
          <w:u w:val="single"/>
        </w:rPr>
      </w:pPr>
      <w:hyperlink r:id="rId18" w:history="1">
        <w:r w:rsidR="00EB7E48" w:rsidRPr="004E0336">
          <w:rPr>
            <w:rFonts w:eastAsia="Calibri" w:cs="Times New Roman"/>
            <w:i/>
            <w:iCs/>
            <w:snapToGrid/>
            <w:color w:val="0000FF"/>
            <w:szCs w:val="24"/>
            <w:u w:val="single"/>
          </w:rPr>
          <w:t>FRYSC</w:t>
        </w:r>
      </w:hyperlink>
      <w:r w:rsidR="00EB7E48" w:rsidRPr="004E0336">
        <w:rPr>
          <w:rFonts w:eastAsia="Calibri" w:cs="Times New Roman"/>
          <w:i/>
          <w:iCs/>
          <w:snapToGrid/>
          <w:color w:val="00578E"/>
          <w:szCs w:val="24"/>
        </w:rPr>
        <w:t>;</w:t>
      </w:r>
      <w:r w:rsidR="00EB7E48"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 </w:t>
      </w:r>
      <w:hyperlink r:id="rId19" w:history="1">
        <w:r w:rsidR="00EB7E48" w:rsidRPr="004E0336">
          <w:rPr>
            <w:rFonts w:eastAsia="Calibri" w:cs="Times New Roman"/>
            <w:i/>
            <w:snapToGrid/>
            <w:color w:val="0000FF"/>
            <w:szCs w:val="24"/>
            <w:u w:val="single"/>
            <w:lang w:val="en"/>
          </w:rPr>
          <w:t>FRYSC Group Programs</w:t>
        </w:r>
      </w:hyperlink>
      <w:r w:rsidR="00EB7E48" w:rsidRPr="004E0336">
        <w:rPr>
          <w:rFonts w:eastAsia="Calibri" w:cs="Times New Roman"/>
          <w:snapToGrid/>
          <w:color w:val="333333"/>
          <w:szCs w:val="24"/>
          <w:lang w:val="en"/>
        </w:rPr>
        <w:t>;</w:t>
      </w:r>
      <w:r w:rsidR="00EB7E48" w:rsidRPr="004E0336">
        <w:rPr>
          <w:rFonts w:eastAsia="Calibri" w:cs="Times New Roman"/>
          <w:i/>
          <w:iCs/>
          <w:snapToGrid/>
          <w:color w:val="00578E"/>
          <w:szCs w:val="24"/>
        </w:rPr>
        <w:t xml:space="preserve"> </w:t>
      </w:r>
      <w:hyperlink r:id="rId20" w:history="1">
        <w:r w:rsidR="00EB7E48" w:rsidRPr="004E0336">
          <w:rPr>
            <w:rFonts w:eastAsia="Calibri" w:cs="Times New Roman"/>
            <w:i/>
            <w:snapToGrid/>
            <w:color w:val="0000FF"/>
            <w:szCs w:val="24"/>
            <w:u w:val="single"/>
            <w:lang w:val="en"/>
          </w:rPr>
          <w:t>FRYSC Program Participation Wizard</w:t>
        </w:r>
      </w:hyperlink>
      <w:r w:rsidR="00EB7E48" w:rsidRPr="004E0336">
        <w:rPr>
          <w:rFonts w:eastAsia="Calibri" w:cs="Times New Roman"/>
          <w:i/>
          <w:iCs/>
          <w:snapToGrid/>
          <w:color w:val="00578E"/>
          <w:szCs w:val="24"/>
        </w:rPr>
        <w:t xml:space="preserve">; </w:t>
      </w:r>
      <w:hyperlink r:id="rId21" w:history="1">
        <w:r w:rsidR="00EB7E48" w:rsidRPr="004E0336">
          <w:rPr>
            <w:rFonts w:eastAsia="Calibri" w:cs="Times New Roman"/>
            <w:i/>
            <w:iCs/>
            <w:snapToGrid/>
            <w:color w:val="0000FF"/>
            <w:szCs w:val="24"/>
            <w:u w:val="single"/>
          </w:rPr>
          <w:t>FRYSC Group Program Report</w:t>
        </w:r>
      </w:hyperlink>
      <w:r w:rsidR="00EB7E48" w:rsidRPr="004E0336">
        <w:rPr>
          <w:rFonts w:eastAsia="Calibri" w:cs="Times New Roman"/>
          <w:i/>
          <w:iCs/>
          <w:snapToGrid/>
          <w:color w:val="00578E"/>
          <w:szCs w:val="24"/>
        </w:rPr>
        <w:t xml:space="preserve">; </w:t>
      </w:r>
      <w:hyperlink r:id="rId22" w:history="1">
        <w:r w:rsidR="00EB7E48" w:rsidRPr="004E0336">
          <w:rPr>
            <w:rFonts w:eastAsia="Calibri" w:cs="Times New Roman"/>
            <w:i/>
            <w:iCs/>
            <w:snapToGrid/>
            <w:color w:val="0000FF"/>
            <w:szCs w:val="24"/>
            <w:u w:val="single"/>
          </w:rPr>
          <w:t>FRYSC State Report</w:t>
        </w:r>
      </w:hyperlink>
    </w:p>
    <w:p w14:paraId="4B0C3A64" w14:textId="77777777" w:rsidR="00940EDA" w:rsidRPr="004E0336" w:rsidRDefault="00940EDA">
      <w:pPr>
        <w:rPr>
          <w:rFonts w:eastAsia="Calibri" w:cs="Times New Roman"/>
          <w:i/>
          <w:iCs/>
          <w:snapToGrid/>
          <w:color w:val="0000FF"/>
          <w:szCs w:val="24"/>
          <w:u w:val="single"/>
        </w:rPr>
      </w:pPr>
      <w:r w:rsidRPr="004E0336">
        <w:rPr>
          <w:rFonts w:eastAsia="Calibri" w:cs="Times New Roman"/>
          <w:i/>
          <w:iCs/>
          <w:snapToGrid/>
          <w:color w:val="0000FF"/>
          <w:szCs w:val="24"/>
          <w:u w:val="single"/>
        </w:rPr>
        <w:br w:type="page"/>
      </w:r>
    </w:p>
    <w:p w14:paraId="748E9527" w14:textId="566D8C44" w:rsidR="003549AD" w:rsidRPr="004E0336" w:rsidRDefault="003549AD" w:rsidP="003549AD">
      <w:pPr>
        <w:pStyle w:val="Heading1"/>
        <w:rPr>
          <w:rFonts w:cs="Times New Roman"/>
          <w:sz w:val="24"/>
          <w:szCs w:val="24"/>
        </w:rPr>
      </w:pPr>
      <w:bookmarkStart w:id="2" w:name="_Toc2163544"/>
      <w:r w:rsidRPr="004E0336">
        <w:rPr>
          <w:rFonts w:cs="Times New Roman"/>
          <w:sz w:val="24"/>
          <w:szCs w:val="24"/>
        </w:rPr>
        <w:lastRenderedPageBreak/>
        <w:t xml:space="preserve">Section A – Center </w:t>
      </w:r>
      <w:r w:rsidR="002F00E6" w:rsidRPr="004E0336">
        <w:rPr>
          <w:rFonts w:cs="Times New Roman"/>
          <w:sz w:val="24"/>
          <w:szCs w:val="24"/>
        </w:rPr>
        <w:t>Setup</w:t>
      </w:r>
      <w:bookmarkEnd w:id="2"/>
    </w:p>
    <w:p w14:paraId="34B80FD0" w14:textId="7789EF82" w:rsidR="0030159C" w:rsidRPr="004E0336" w:rsidRDefault="0030159C" w:rsidP="0030159C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Campus Path: </w:t>
      </w:r>
      <w:r w:rsidR="00E1318C" w:rsidRPr="004E0336">
        <w:rPr>
          <w:rFonts w:cs="Times New Roman"/>
          <w:szCs w:val="24"/>
        </w:rPr>
        <w:t>System Administration / Resources / School</w:t>
      </w:r>
    </w:p>
    <w:p w14:paraId="0AE39383" w14:textId="77777777" w:rsidR="0030159C" w:rsidRPr="004E0336" w:rsidRDefault="0030159C">
      <w:pPr>
        <w:rPr>
          <w:rFonts w:cs="Times New Roman"/>
          <w:szCs w:val="24"/>
        </w:rPr>
      </w:pPr>
      <w:bookmarkStart w:id="3" w:name="_GoBack"/>
      <w:bookmarkEnd w:id="3"/>
    </w:p>
    <w:p w14:paraId="522F3699" w14:textId="5F22A2CD" w:rsidR="002F00E6" w:rsidRPr="004E0336" w:rsidRDefault="002F00E6">
      <w:p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Schools served by FRYSC must have the correct center specified in Infinite Campus to ensure accurate reporting and group program entry.</w:t>
      </w:r>
    </w:p>
    <w:p w14:paraId="727D6DF0" w14:textId="77777777" w:rsidR="00255E3A" w:rsidRDefault="00255E3A" w:rsidP="00B076A6">
      <w:pPr>
        <w:rPr>
          <w:rFonts w:cs="Times New Roman"/>
          <w:snapToGrid/>
          <w:szCs w:val="24"/>
        </w:rPr>
      </w:pPr>
    </w:p>
    <w:p w14:paraId="793B218A" w14:textId="48C84E77" w:rsidR="00B076A6" w:rsidRPr="00255E3A" w:rsidRDefault="00B076A6" w:rsidP="00255E3A">
      <w:pPr>
        <w:rPr>
          <w:snapToGrid/>
        </w:rPr>
      </w:pPr>
      <w:r w:rsidRPr="00255E3A">
        <w:rPr>
          <w:snapToGrid/>
        </w:rPr>
        <w:t>Select the appropriate school from the list.</w:t>
      </w:r>
    </w:p>
    <w:p w14:paraId="11B4DE36" w14:textId="15FDB1D0" w:rsidR="00255E3A" w:rsidRPr="00255E3A" w:rsidRDefault="00255E3A" w:rsidP="00255E3A">
      <w:pPr>
        <w:rPr>
          <w:snapToGrid/>
        </w:rPr>
      </w:pPr>
      <w:r w:rsidRPr="00255E3A">
        <w:rPr>
          <w:snapToGrid/>
        </w:rPr>
        <w:t>Select the FRYSC center from the dropdown list.</w:t>
      </w:r>
      <w:r w:rsidR="00A71317">
        <w:rPr>
          <w:snapToGrid/>
        </w:rPr>
        <w:t xml:space="preserve"> </w:t>
      </w:r>
    </w:p>
    <w:p w14:paraId="6C816B63" w14:textId="77777777" w:rsidR="002F00E6" w:rsidRPr="004E0336" w:rsidRDefault="002F00E6">
      <w:pPr>
        <w:rPr>
          <w:rFonts w:cs="Times New Roman"/>
          <w:szCs w:val="24"/>
        </w:rPr>
      </w:pPr>
    </w:p>
    <w:p w14:paraId="0455B20B" w14:textId="3E46EA37" w:rsidR="002F00E6" w:rsidRPr="004E0336" w:rsidRDefault="00702478" w:rsidP="002F00E6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1940A3C" wp14:editId="33A17691">
            <wp:extent cx="4227194" cy="4220871"/>
            <wp:effectExtent l="0" t="0" r="2540" b="8255"/>
            <wp:docPr id="6" name="Picture 6" descr="&quot; &quot;" title="Screenshot of Resource School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35883" cy="422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B4BDF" w14:textId="77777777" w:rsidR="002F00E6" w:rsidRPr="004E0336" w:rsidRDefault="002F00E6" w:rsidP="002F00E6">
      <w:pPr>
        <w:rPr>
          <w:rFonts w:cs="Times New Roman"/>
          <w:szCs w:val="24"/>
        </w:rPr>
      </w:pPr>
    </w:p>
    <w:p w14:paraId="3CF41497" w14:textId="2F3E95FD" w:rsidR="00A71317" w:rsidRPr="004E0336" w:rsidRDefault="00A71317" w:rsidP="00A71317">
      <w:pPr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 xml:space="preserve">The Division of FRYSC is responsible for the addition of FRYSCs to Infinite Campus.  FRYSC District Contacts may send requests for center additions or center name edits to </w:t>
      </w:r>
      <w:hyperlink r:id="rId24" w:history="1">
        <w:r w:rsidRPr="004E0336">
          <w:rPr>
            <w:rStyle w:val="Hyperlink"/>
            <w:rFonts w:cs="Times New Roman"/>
            <w:szCs w:val="24"/>
          </w:rPr>
          <w:t>tonya.cookendorfer@ky.gov</w:t>
        </w:r>
      </w:hyperlink>
      <w:r w:rsidRPr="004E0336">
        <w:rPr>
          <w:rFonts w:cs="Times New Roman"/>
          <w:szCs w:val="24"/>
        </w:rPr>
        <w:t>.</w:t>
      </w:r>
    </w:p>
    <w:p w14:paraId="786DB429" w14:textId="10B7D958" w:rsidR="002F00E6" w:rsidRPr="004E0336" w:rsidRDefault="002F00E6" w:rsidP="00A71317">
      <w:pPr>
        <w:rPr>
          <w:rFonts w:eastAsia="Times New Roman" w:cs="Times New Roman"/>
          <w:b/>
          <w:bCs/>
          <w:snapToGrid/>
          <w:color w:val="FFFFFF" w:themeColor="background1"/>
          <w:szCs w:val="24"/>
        </w:rPr>
      </w:pPr>
      <w:r w:rsidRPr="004E0336">
        <w:rPr>
          <w:rFonts w:cs="Times New Roman"/>
          <w:szCs w:val="24"/>
        </w:rPr>
        <w:br w:type="page"/>
      </w:r>
    </w:p>
    <w:p w14:paraId="185BAA61" w14:textId="5A012177" w:rsidR="00E3066B" w:rsidRPr="004E0336" w:rsidRDefault="00036060" w:rsidP="00067BF9">
      <w:pPr>
        <w:pStyle w:val="Heading1"/>
        <w:rPr>
          <w:rFonts w:cs="Times New Roman"/>
          <w:sz w:val="24"/>
          <w:szCs w:val="24"/>
        </w:rPr>
      </w:pPr>
      <w:bookmarkStart w:id="4" w:name="_Toc2163545"/>
      <w:r w:rsidRPr="004E0336">
        <w:rPr>
          <w:rFonts w:cs="Times New Roman"/>
          <w:sz w:val="24"/>
          <w:szCs w:val="24"/>
        </w:rPr>
        <w:lastRenderedPageBreak/>
        <w:t xml:space="preserve">Section </w:t>
      </w:r>
      <w:r w:rsidR="003549AD" w:rsidRPr="004E0336">
        <w:rPr>
          <w:rFonts w:cs="Times New Roman"/>
          <w:sz w:val="24"/>
          <w:szCs w:val="24"/>
        </w:rPr>
        <w:t>B</w:t>
      </w:r>
      <w:r w:rsidR="00CB72D6" w:rsidRPr="004E0336">
        <w:rPr>
          <w:rFonts w:cs="Times New Roman"/>
          <w:sz w:val="24"/>
          <w:szCs w:val="24"/>
        </w:rPr>
        <w:t xml:space="preserve"> – </w:t>
      </w:r>
      <w:r w:rsidR="00067BF9" w:rsidRPr="004E0336">
        <w:rPr>
          <w:rFonts w:cs="Times New Roman"/>
          <w:sz w:val="24"/>
          <w:szCs w:val="24"/>
        </w:rPr>
        <w:t>Individual Interventions</w:t>
      </w:r>
      <w:bookmarkEnd w:id="4"/>
    </w:p>
    <w:p w14:paraId="0FA4180B" w14:textId="74AB0518" w:rsidR="001D0FAE" w:rsidRPr="004E0336" w:rsidRDefault="00752814" w:rsidP="000A75E8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Campus Path:</w:t>
      </w:r>
      <w:r w:rsidR="006A7235" w:rsidRPr="004E0336">
        <w:rPr>
          <w:rFonts w:cs="Times New Roman"/>
          <w:szCs w:val="24"/>
        </w:rPr>
        <w:t xml:space="preserve"> Student Information / General / FRYSC tab</w:t>
      </w:r>
      <w:r w:rsidRPr="004E0336">
        <w:rPr>
          <w:rFonts w:cs="Times New Roman"/>
          <w:szCs w:val="24"/>
        </w:rPr>
        <w:t xml:space="preserve"> </w:t>
      </w:r>
    </w:p>
    <w:p w14:paraId="74395386" w14:textId="30ED8878" w:rsidR="00E21076" w:rsidRPr="004E0336" w:rsidRDefault="00E21076" w:rsidP="00966ED1">
      <w:pPr>
        <w:spacing w:before="240"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snapToGrid/>
          <w:color w:val="auto"/>
          <w:szCs w:val="24"/>
        </w:rPr>
        <w:t xml:space="preserve">Select </w:t>
      </w:r>
      <w:r w:rsidRPr="004E0336">
        <w:rPr>
          <w:rFonts w:eastAsia="Batang" w:cs="Times New Roman"/>
          <w:b/>
          <w:snapToGrid/>
          <w:color w:val="auto"/>
          <w:szCs w:val="24"/>
        </w:rPr>
        <w:t xml:space="preserve">Add Intervention </w:t>
      </w:r>
    </w:p>
    <w:p w14:paraId="6E92E236" w14:textId="77777777" w:rsidR="00CA6038" w:rsidRPr="004E0336" w:rsidRDefault="00E21076" w:rsidP="00966ED1">
      <w:pPr>
        <w:spacing w:after="120"/>
        <w:rPr>
          <w:rFonts w:eastAsia="Calibri" w:cs="Times New Roman"/>
          <w:snapToGrid/>
          <w:color w:val="auto"/>
          <w:szCs w:val="24"/>
        </w:rPr>
      </w:pPr>
      <w:r w:rsidRPr="004E0336">
        <w:rPr>
          <w:rFonts w:cs="Times New Roman"/>
          <w:noProof/>
          <w:szCs w:val="24"/>
        </w:rPr>
        <w:drawing>
          <wp:inline distT="0" distB="0" distL="0" distR="0" wp14:anchorId="36569C42" wp14:editId="479930E5">
            <wp:extent cx="5943600" cy="5599430"/>
            <wp:effectExtent l="0" t="0" r="0" b="1270"/>
            <wp:docPr id="1" name="Picture 1" descr="You can select and add more than one intervention per intervention type." title="FRYSC tab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336">
        <w:rPr>
          <w:rFonts w:cs="Times New Roman"/>
          <w:szCs w:val="24"/>
        </w:rPr>
        <w:br/>
      </w:r>
      <w:r w:rsidR="00CA6038" w:rsidRPr="004E0336">
        <w:rPr>
          <w:rFonts w:eastAsia="Batang" w:cs="Times New Roman"/>
          <w:b/>
          <w:snapToGrid/>
          <w:color w:val="auto"/>
          <w:szCs w:val="24"/>
        </w:rPr>
        <w:t xml:space="preserve">Enrollment:  </w:t>
      </w:r>
      <w:r w:rsidR="00CA6038" w:rsidRPr="004E0336">
        <w:rPr>
          <w:rFonts w:eastAsia="Calibri" w:cs="Times New Roman"/>
          <w:snapToGrid/>
          <w:color w:val="auto"/>
          <w:szCs w:val="24"/>
        </w:rPr>
        <w:t>This field will auto populate to the current enrollment.  If needed, select a different enrollment.</w:t>
      </w:r>
    </w:p>
    <w:p w14:paraId="13FD32A6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Start Date:  </w:t>
      </w:r>
      <w:r w:rsidRPr="004E0336">
        <w:rPr>
          <w:rFonts w:eastAsia="Calibri" w:cs="Times New Roman"/>
          <w:snapToGrid/>
          <w:color w:val="auto"/>
          <w:szCs w:val="24"/>
        </w:rPr>
        <w:t>Enter the intervention Start Date in mmddyyyy format</w:t>
      </w:r>
    </w:p>
    <w:p w14:paraId="738CB5AF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Intervention is for:  </w:t>
      </w:r>
      <w:r w:rsidRPr="004E0336">
        <w:rPr>
          <w:rFonts w:eastAsia="Calibri" w:cs="Times New Roman"/>
          <w:snapToGrid/>
          <w:color w:val="auto"/>
          <w:szCs w:val="24"/>
        </w:rPr>
        <w:t xml:space="preserve">Select whom the intervention is for </w:t>
      </w:r>
      <w:r w:rsidRPr="004E0336">
        <w:rPr>
          <w:rFonts w:eastAsia="Calibri" w:cs="Times New Roman"/>
          <w:i/>
          <w:snapToGrid/>
          <w:color w:val="auto"/>
          <w:szCs w:val="24"/>
        </w:rPr>
        <w:t>Student</w:t>
      </w:r>
      <w:r w:rsidRPr="004E0336">
        <w:rPr>
          <w:rFonts w:eastAsia="Calibri" w:cs="Times New Roman"/>
          <w:snapToGrid/>
          <w:color w:val="auto"/>
          <w:szCs w:val="24"/>
        </w:rPr>
        <w:t xml:space="preserve"> or </w:t>
      </w:r>
      <w:r w:rsidRPr="004E0336">
        <w:rPr>
          <w:rFonts w:eastAsia="Calibri" w:cs="Times New Roman"/>
          <w:i/>
          <w:snapToGrid/>
          <w:color w:val="auto"/>
          <w:szCs w:val="24"/>
        </w:rPr>
        <w:t>Parent</w:t>
      </w:r>
    </w:p>
    <w:p w14:paraId="7823014B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Referred By:  </w:t>
      </w:r>
      <w:r w:rsidRPr="004E0336">
        <w:rPr>
          <w:rFonts w:eastAsia="Batang" w:cs="Times New Roman"/>
          <w:snapToGrid/>
          <w:color w:val="auto"/>
          <w:szCs w:val="24"/>
        </w:rPr>
        <w:t>Select the person who referred the student for intervention from the dropdown list</w:t>
      </w:r>
    </w:p>
    <w:p w14:paraId="71F58ADC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Result of a Behavior Issue:  </w:t>
      </w:r>
      <w:r w:rsidRPr="004E0336">
        <w:rPr>
          <w:rFonts w:eastAsia="Batang" w:cs="Times New Roman"/>
          <w:snapToGrid/>
          <w:color w:val="auto"/>
          <w:szCs w:val="24"/>
        </w:rPr>
        <w:t>Check if applicable</w:t>
      </w:r>
    </w:p>
    <w:p w14:paraId="73DD1A6C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lastRenderedPageBreak/>
        <w:t xml:space="preserve">Parent/Guardian Contacted:  </w:t>
      </w:r>
      <w:r w:rsidRPr="004E0336">
        <w:rPr>
          <w:rFonts w:eastAsia="Batang" w:cs="Times New Roman"/>
          <w:snapToGrid/>
          <w:color w:val="auto"/>
          <w:szCs w:val="24"/>
        </w:rPr>
        <w:t>Check if applicable</w:t>
      </w:r>
    </w:p>
    <w:p w14:paraId="044B8EDC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Result of a GAIN-SS screening:  </w:t>
      </w:r>
      <w:r w:rsidRPr="004E0336">
        <w:rPr>
          <w:rFonts w:eastAsia="Batang" w:cs="Times New Roman"/>
          <w:snapToGrid/>
          <w:color w:val="auto"/>
          <w:szCs w:val="24"/>
        </w:rPr>
        <w:t>Check if applicable</w:t>
      </w:r>
    </w:p>
    <w:p w14:paraId="61B43781" w14:textId="77777777" w:rsidR="00CA6038" w:rsidRPr="004E0336" w:rsidRDefault="00CA6038" w:rsidP="00CA6038">
      <w:pPr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Referral Location 1 &amp; 2:  </w:t>
      </w:r>
      <w:r w:rsidRPr="004E0336">
        <w:rPr>
          <w:rFonts w:eastAsia="Batang" w:cs="Times New Roman"/>
          <w:snapToGrid/>
          <w:color w:val="auto"/>
          <w:szCs w:val="24"/>
        </w:rPr>
        <w:t xml:space="preserve">Select the agency or agencies to which the student or parent was referred </w:t>
      </w:r>
    </w:p>
    <w:p w14:paraId="59C248CC" w14:textId="77777777" w:rsidR="00CA6038" w:rsidRPr="004E0336" w:rsidRDefault="00CA6038" w:rsidP="00CA6038">
      <w:pPr>
        <w:keepNext/>
        <w:keepLines/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>Select the reason(s) for intervention under the appropriate intervention heading.</w:t>
      </w:r>
    </w:p>
    <w:p w14:paraId="68188D53" w14:textId="0D6F9A65" w:rsidR="00E21076" w:rsidRPr="004E0336" w:rsidRDefault="00CA6038" w:rsidP="00CA6038">
      <w:pPr>
        <w:rPr>
          <w:rFonts w:cs="Times New Roman"/>
          <w:szCs w:val="24"/>
        </w:rPr>
      </w:pP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Click the </w:t>
      </w:r>
      <w:r w:rsidRPr="004E0336">
        <w:rPr>
          <w:rFonts w:eastAsia="Calibri" w:cs="Times New Roman"/>
          <w:b/>
          <w:bCs/>
          <w:snapToGrid/>
          <w:color w:val="333333"/>
          <w:szCs w:val="24"/>
          <w:lang w:val="en"/>
        </w:rPr>
        <w:t>Save</w:t>
      </w: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 button when finished. To also print the FRYSC record upon saving, select the </w:t>
      </w:r>
      <w:r w:rsidRPr="004E0336">
        <w:rPr>
          <w:rFonts w:eastAsia="Calibri" w:cs="Times New Roman"/>
          <w:b/>
          <w:bCs/>
          <w:snapToGrid/>
          <w:color w:val="333333"/>
          <w:szCs w:val="24"/>
          <w:lang w:val="en"/>
        </w:rPr>
        <w:t>Save &amp; Print</w:t>
      </w: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 button. The student will now have an Intervention listed in the FRYSC editor.</w:t>
      </w:r>
    </w:p>
    <w:p w14:paraId="253B1871" w14:textId="0CB307FE" w:rsidR="00D01843" w:rsidRPr="004E0336" w:rsidRDefault="0013345F" w:rsidP="0013345F">
      <w:pPr>
        <w:pStyle w:val="Heading1"/>
        <w:rPr>
          <w:rFonts w:cs="Times New Roman"/>
          <w:sz w:val="24"/>
          <w:szCs w:val="24"/>
        </w:rPr>
      </w:pPr>
      <w:bookmarkStart w:id="5" w:name="_Toc2163546"/>
      <w:r w:rsidRPr="004E0336">
        <w:rPr>
          <w:rFonts w:cs="Times New Roman"/>
          <w:sz w:val="24"/>
          <w:szCs w:val="24"/>
        </w:rPr>
        <w:t xml:space="preserve">Section </w:t>
      </w:r>
      <w:r w:rsidR="003549AD" w:rsidRPr="004E0336">
        <w:rPr>
          <w:rFonts w:cs="Times New Roman"/>
          <w:sz w:val="24"/>
          <w:szCs w:val="24"/>
        </w:rPr>
        <w:t>C</w:t>
      </w:r>
      <w:r w:rsidR="00FC18A6" w:rsidRPr="004E0336">
        <w:rPr>
          <w:rFonts w:cs="Times New Roman"/>
          <w:sz w:val="24"/>
          <w:szCs w:val="24"/>
        </w:rPr>
        <w:t xml:space="preserve"> – </w:t>
      </w:r>
      <w:r w:rsidR="005F1A2A" w:rsidRPr="004E0336">
        <w:rPr>
          <w:rFonts w:cs="Times New Roman"/>
          <w:sz w:val="24"/>
          <w:szCs w:val="24"/>
        </w:rPr>
        <w:t>Group Programs</w:t>
      </w:r>
      <w:bookmarkEnd w:id="5"/>
    </w:p>
    <w:p w14:paraId="67257499" w14:textId="3FA90F3B" w:rsidR="007218A9" w:rsidRPr="004E0336" w:rsidRDefault="007218A9" w:rsidP="005F1A2A">
      <w:pPr>
        <w:pStyle w:val="Subtitle"/>
        <w:rPr>
          <w:rFonts w:cs="Times New Roman"/>
          <w:szCs w:val="24"/>
        </w:rPr>
      </w:pPr>
      <w:r w:rsidRPr="004E0336">
        <w:rPr>
          <w:rFonts w:cs="Times New Roman"/>
          <w:szCs w:val="24"/>
        </w:rPr>
        <w:t>Campus Path:</w:t>
      </w:r>
      <w:r w:rsidR="005F1A2A" w:rsidRPr="004E0336">
        <w:rPr>
          <w:rFonts w:cs="Times New Roman"/>
          <w:szCs w:val="24"/>
        </w:rPr>
        <w:t xml:space="preserve"> Student Information / General / FRYSC tab</w:t>
      </w:r>
      <w:r w:rsidR="005F1A2A" w:rsidRPr="004E0336">
        <w:rPr>
          <w:rFonts w:cs="Times New Roman"/>
          <w:szCs w:val="24"/>
        </w:rPr>
        <w:br/>
      </w:r>
    </w:p>
    <w:p w14:paraId="7BCA4887" w14:textId="77777777" w:rsidR="005F1A2A" w:rsidRPr="004E0336" w:rsidRDefault="005F1A2A" w:rsidP="005F1A2A">
      <w:pPr>
        <w:spacing w:after="120" w:line="276" w:lineRule="auto"/>
        <w:rPr>
          <w:rFonts w:eastAsia="Batang" w:cs="Times New Roman"/>
          <w:b/>
          <w:snapToGrid/>
          <w:color w:val="auto"/>
          <w:szCs w:val="24"/>
        </w:rPr>
      </w:pPr>
      <w:r w:rsidRPr="004E0336">
        <w:rPr>
          <w:rFonts w:eastAsia="Batang" w:cs="Times New Roman"/>
          <w:snapToGrid/>
          <w:color w:val="auto"/>
          <w:szCs w:val="24"/>
        </w:rPr>
        <w:t xml:space="preserve">Select </w:t>
      </w:r>
      <w:r w:rsidRPr="004E0336">
        <w:rPr>
          <w:rFonts w:eastAsia="Batang" w:cs="Times New Roman"/>
          <w:b/>
          <w:snapToGrid/>
          <w:color w:val="auto"/>
          <w:szCs w:val="24"/>
        </w:rPr>
        <w:t>Add Group Program</w:t>
      </w:r>
    </w:p>
    <w:p w14:paraId="431D16CC" w14:textId="77777777" w:rsidR="0000093F" w:rsidRPr="004E0336" w:rsidRDefault="0000093F" w:rsidP="0000093F">
      <w:pPr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Calibri" w:cs="Times New Roman"/>
          <w:noProof/>
          <w:snapToGrid/>
          <w:color w:val="auto"/>
          <w:szCs w:val="24"/>
        </w:rPr>
        <w:drawing>
          <wp:inline distT="0" distB="0" distL="0" distR="0" wp14:anchorId="24E14707" wp14:editId="796849C8">
            <wp:extent cx="4094922" cy="2499661"/>
            <wp:effectExtent l="0" t="0" r="1270" b="0"/>
            <wp:docPr id="2" name="Picture 2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4922" cy="24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9D02" w14:textId="47837909" w:rsidR="0000093F" w:rsidRPr="004E0336" w:rsidRDefault="0000093F" w:rsidP="00243568">
      <w:pPr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Batang" w:cs="Times New Roman"/>
          <w:snapToGrid/>
          <w:color w:val="auto"/>
          <w:szCs w:val="24"/>
        </w:rPr>
        <w:lastRenderedPageBreak/>
        <w:t>Select the appropriate Group Program from the dropdown list</w:t>
      </w:r>
      <w:r w:rsidRPr="004E0336">
        <w:rPr>
          <w:rFonts w:eastAsia="Calibri" w:cs="Times New Roman"/>
          <w:noProof/>
          <w:snapToGrid/>
          <w:color w:val="auto"/>
          <w:szCs w:val="24"/>
        </w:rPr>
        <w:drawing>
          <wp:inline distT="0" distB="0" distL="0" distR="0" wp14:anchorId="3C9DE509" wp14:editId="4A06EFBE">
            <wp:extent cx="5494351" cy="3409440"/>
            <wp:effectExtent l="0" t="0" r="0" b="635"/>
            <wp:docPr id="11" name="Picture 11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94351" cy="3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6165" w14:textId="77777777" w:rsidR="0000093F" w:rsidRPr="004E0336" w:rsidRDefault="0000093F" w:rsidP="0000093F">
      <w:pPr>
        <w:spacing w:after="120" w:line="276" w:lineRule="auto"/>
        <w:rPr>
          <w:rFonts w:eastAsia="Calibri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Enrollment:  </w:t>
      </w:r>
      <w:r w:rsidRPr="004E0336">
        <w:rPr>
          <w:rFonts w:eastAsia="Calibri" w:cs="Times New Roman"/>
          <w:snapToGrid/>
          <w:color w:val="auto"/>
          <w:szCs w:val="24"/>
        </w:rPr>
        <w:t>This field will auto populate to the current enrollment.  If needed, select a different enrollment.</w:t>
      </w:r>
    </w:p>
    <w:p w14:paraId="1A8E2959" w14:textId="77777777" w:rsidR="0000093F" w:rsidRPr="004E0336" w:rsidRDefault="0000093F" w:rsidP="0000093F">
      <w:pPr>
        <w:spacing w:after="120" w:line="276" w:lineRule="auto"/>
        <w:rPr>
          <w:rFonts w:eastAsia="Calibri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Start Date:  </w:t>
      </w:r>
      <w:r w:rsidRPr="004E0336">
        <w:rPr>
          <w:rFonts w:eastAsia="Calibri" w:cs="Times New Roman"/>
          <w:snapToGrid/>
          <w:color w:val="auto"/>
          <w:szCs w:val="24"/>
        </w:rPr>
        <w:t>This field will auto populate from the program information, change if appropriate.</w:t>
      </w:r>
    </w:p>
    <w:p w14:paraId="5AD50403" w14:textId="77777777" w:rsidR="0000093F" w:rsidRPr="004E0336" w:rsidRDefault="0000093F" w:rsidP="0000093F">
      <w:pPr>
        <w:spacing w:after="120" w:line="276" w:lineRule="auto"/>
        <w:rPr>
          <w:rFonts w:eastAsia="Calibri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End Date:  </w:t>
      </w:r>
      <w:r w:rsidRPr="004E0336">
        <w:rPr>
          <w:rFonts w:eastAsia="Calibri" w:cs="Times New Roman"/>
          <w:snapToGrid/>
          <w:color w:val="auto"/>
          <w:szCs w:val="24"/>
        </w:rPr>
        <w:t>This field will auto populate from the program information, change if appropriate.</w:t>
      </w:r>
    </w:p>
    <w:p w14:paraId="3907C846" w14:textId="67C4BD6F" w:rsidR="0000093F" w:rsidRPr="004E0336" w:rsidRDefault="0000093F" w:rsidP="0000093F">
      <w:pPr>
        <w:tabs>
          <w:tab w:val="left" w:pos="870"/>
          <w:tab w:val="left" w:pos="1330"/>
        </w:tabs>
        <w:spacing w:after="120" w:line="276" w:lineRule="auto"/>
        <w:rPr>
          <w:rFonts w:eastAsia="Batang" w:cs="Times New Roman"/>
          <w:snapToGrid/>
          <w:color w:val="auto"/>
          <w:szCs w:val="24"/>
        </w:rPr>
      </w:pPr>
      <w:r w:rsidRPr="004E0336">
        <w:rPr>
          <w:rFonts w:eastAsia="Batang" w:cs="Times New Roman"/>
          <w:b/>
          <w:snapToGrid/>
          <w:color w:val="auto"/>
          <w:szCs w:val="24"/>
        </w:rPr>
        <w:t xml:space="preserve">Parent Participated:  </w:t>
      </w:r>
      <w:r w:rsidRPr="004E0336">
        <w:rPr>
          <w:rFonts w:eastAsia="Batang" w:cs="Times New Roman"/>
          <w:snapToGrid/>
          <w:color w:val="auto"/>
          <w:szCs w:val="24"/>
        </w:rPr>
        <w:t>Check if appl</w:t>
      </w:r>
      <w:r w:rsidR="00C838B4">
        <w:rPr>
          <w:rFonts w:eastAsia="Batang" w:cs="Times New Roman"/>
          <w:snapToGrid/>
          <w:color w:val="auto"/>
          <w:szCs w:val="24"/>
        </w:rPr>
        <w:t>icable</w:t>
      </w:r>
    </w:p>
    <w:p w14:paraId="743B1F72" w14:textId="77777777" w:rsidR="00FF5725" w:rsidRDefault="0000093F" w:rsidP="0000093F">
      <w:pPr>
        <w:rPr>
          <w:rFonts w:eastAsia="Calibri" w:cs="Times New Roman"/>
          <w:snapToGrid/>
          <w:color w:val="333333"/>
          <w:szCs w:val="24"/>
          <w:lang w:val="en"/>
        </w:rPr>
      </w:pP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Click the </w:t>
      </w:r>
      <w:r w:rsidRPr="004E0336">
        <w:rPr>
          <w:rFonts w:eastAsia="Calibri" w:cs="Times New Roman"/>
          <w:b/>
          <w:bCs/>
          <w:snapToGrid/>
          <w:color w:val="333333"/>
          <w:szCs w:val="24"/>
          <w:lang w:val="en"/>
        </w:rPr>
        <w:t>Save</w:t>
      </w: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 button when finished. To print the FRYSC Group Program record upon saving, select the </w:t>
      </w:r>
      <w:r w:rsidRPr="004E0336">
        <w:rPr>
          <w:rFonts w:eastAsia="Calibri" w:cs="Times New Roman"/>
          <w:b/>
          <w:bCs/>
          <w:snapToGrid/>
          <w:color w:val="333333"/>
          <w:szCs w:val="24"/>
          <w:lang w:val="en"/>
        </w:rPr>
        <w:t>Save &amp; Print</w:t>
      </w:r>
      <w:r w:rsidRPr="004E0336">
        <w:rPr>
          <w:rFonts w:eastAsia="Calibri" w:cs="Times New Roman"/>
          <w:snapToGrid/>
          <w:color w:val="333333"/>
          <w:szCs w:val="24"/>
          <w:lang w:val="en"/>
        </w:rPr>
        <w:t xml:space="preserve"> button. The student will now have a Group Program listed in the FRYSC editor</w:t>
      </w:r>
    </w:p>
    <w:sectPr w:rsidR="00FF5725" w:rsidSect="00B867AA">
      <w:type w:val="continuous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D38A" w14:textId="77777777" w:rsidR="0029759B" w:rsidRDefault="0029759B" w:rsidP="002B34F6">
      <w:r>
        <w:separator/>
      </w:r>
    </w:p>
  </w:endnote>
  <w:endnote w:type="continuationSeparator" w:id="0">
    <w:p w14:paraId="0502578F" w14:textId="77777777" w:rsidR="0029759B" w:rsidRDefault="0029759B" w:rsidP="002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439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A7701" w14:textId="2ED24270" w:rsidR="00053ECB" w:rsidRDefault="00053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444B9" w14:textId="77777777" w:rsidR="002B34F6" w:rsidRPr="00053ECB" w:rsidRDefault="002B34F6" w:rsidP="00053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74AC" w14:textId="77777777" w:rsidR="0029759B" w:rsidRDefault="0029759B" w:rsidP="002B34F6">
      <w:r>
        <w:separator/>
      </w:r>
    </w:p>
  </w:footnote>
  <w:footnote w:type="continuationSeparator" w:id="0">
    <w:p w14:paraId="7CF98CC5" w14:textId="77777777" w:rsidR="0029759B" w:rsidRDefault="0029759B" w:rsidP="002B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6A69" w14:textId="391F7CC4" w:rsidR="00A1352A" w:rsidRDefault="002B34F6" w:rsidP="00A1352A">
    <w:pPr>
      <w:pStyle w:val="Title"/>
      <w:jc w:val="left"/>
      <w:rPr>
        <w:rFonts w:asciiTheme="majorHAnsi" w:hAnsiTheme="majorHAnsi"/>
        <w:sz w:val="24"/>
        <w:szCs w:val="24"/>
      </w:rPr>
    </w:pPr>
    <w:r w:rsidRPr="007C7BD6">
      <w:rPr>
        <w:rFonts w:asciiTheme="majorHAnsi" w:hAnsiTheme="majorHAnsi"/>
        <w:sz w:val="24"/>
        <w:szCs w:val="24"/>
      </w:rPr>
      <w:t xml:space="preserve">Data Standard </w:t>
    </w:r>
    <w:sdt>
      <w:sdtPr>
        <w:rPr>
          <w:rFonts w:asciiTheme="majorHAnsi" w:hAnsiTheme="majorHAnsi"/>
          <w:sz w:val="24"/>
          <w:szCs w:val="24"/>
        </w:rPr>
        <w:id w:val="-1548137804"/>
        <w:placeholder>
          <w:docPart w:val="DE1C3E0C263F406583C7C4A4F51E9B40"/>
        </w:placeholder>
      </w:sdtPr>
      <w:sdtEndPr/>
      <w:sdtContent>
        <w:r w:rsidR="00335621" w:rsidRPr="00335621">
          <w:rPr>
            <w:rFonts w:asciiTheme="majorHAnsi" w:hAnsiTheme="majorHAnsi"/>
            <w:sz w:val="24"/>
            <w:szCs w:val="24"/>
          </w:rPr>
          <w:t>Family Resource and Youth Service Centers (FRYSC)</w:t>
        </w:r>
      </w:sdtContent>
    </w:sdt>
  </w:p>
  <w:p w14:paraId="1DD5E9D8" w14:textId="0C5E2AFD" w:rsidR="002B34F6" w:rsidRDefault="001471D3" w:rsidP="00940EDA">
    <w:pPr>
      <w:pStyle w:val="Subtitle"/>
    </w:pPr>
    <w:r w:rsidRPr="007C7BD6">
      <w:t xml:space="preserve">Rev. </w:t>
    </w:r>
    <w:r w:rsidR="00940EDA">
      <w:t>02/27/2019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F38"/>
    <w:multiLevelType w:val="hybridMultilevel"/>
    <w:tmpl w:val="E0E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1B"/>
    <w:multiLevelType w:val="hybridMultilevel"/>
    <w:tmpl w:val="77BCD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27139"/>
    <w:multiLevelType w:val="hybridMultilevel"/>
    <w:tmpl w:val="C16C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056D"/>
    <w:multiLevelType w:val="hybridMultilevel"/>
    <w:tmpl w:val="A3CC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731"/>
    <w:multiLevelType w:val="hybridMultilevel"/>
    <w:tmpl w:val="20B2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F16"/>
    <w:multiLevelType w:val="hybridMultilevel"/>
    <w:tmpl w:val="4178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D09"/>
    <w:multiLevelType w:val="hybridMultilevel"/>
    <w:tmpl w:val="D8EC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094B"/>
    <w:multiLevelType w:val="hybridMultilevel"/>
    <w:tmpl w:val="49B05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E1784"/>
    <w:multiLevelType w:val="multilevel"/>
    <w:tmpl w:val="CB565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D9A1A44"/>
    <w:multiLevelType w:val="hybridMultilevel"/>
    <w:tmpl w:val="C65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3D01"/>
    <w:multiLevelType w:val="hybridMultilevel"/>
    <w:tmpl w:val="158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203DE"/>
    <w:multiLevelType w:val="hybridMultilevel"/>
    <w:tmpl w:val="1A74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090B"/>
    <w:multiLevelType w:val="hybridMultilevel"/>
    <w:tmpl w:val="541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8464C"/>
    <w:multiLevelType w:val="hybridMultilevel"/>
    <w:tmpl w:val="0E5A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AEF"/>
    <w:multiLevelType w:val="hybridMultilevel"/>
    <w:tmpl w:val="F3AA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486B"/>
    <w:multiLevelType w:val="hybridMultilevel"/>
    <w:tmpl w:val="0626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723CE"/>
    <w:multiLevelType w:val="hybridMultilevel"/>
    <w:tmpl w:val="BE12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50899"/>
    <w:multiLevelType w:val="hybridMultilevel"/>
    <w:tmpl w:val="4BFC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06D2"/>
    <w:multiLevelType w:val="hybridMultilevel"/>
    <w:tmpl w:val="C55E4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A303B5"/>
    <w:multiLevelType w:val="hybridMultilevel"/>
    <w:tmpl w:val="B9D2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C2424"/>
    <w:multiLevelType w:val="hybridMultilevel"/>
    <w:tmpl w:val="55E2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7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9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0"/>
  </w:num>
  <w:num w:numId="18">
    <w:abstractNumId w:val="18"/>
  </w:num>
  <w:num w:numId="19">
    <w:abstractNumId w:val="1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5E"/>
    <w:rsid w:val="0000093F"/>
    <w:rsid w:val="0000241A"/>
    <w:rsid w:val="0001131B"/>
    <w:rsid w:val="0003513A"/>
    <w:rsid w:val="00036060"/>
    <w:rsid w:val="00053ECB"/>
    <w:rsid w:val="00055DC0"/>
    <w:rsid w:val="00055F5E"/>
    <w:rsid w:val="00066B42"/>
    <w:rsid w:val="00067BF9"/>
    <w:rsid w:val="00071C2B"/>
    <w:rsid w:val="000733E5"/>
    <w:rsid w:val="00073E61"/>
    <w:rsid w:val="00081CA6"/>
    <w:rsid w:val="00085639"/>
    <w:rsid w:val="00097C78"/>
    <w:rsid w:val="000A4D19"/>
    <w:rsid w:val="000A75E8"/>
    <w:rsid w:val="000B07FA"/>
    <w:rsid w:val="000B0EDC"/>
    <w:rsid w:val="000C1435"/>
    <w:rsid w:val="000C7C4F"/>
    <w:rsid w:val="000D05FE"/>
    <w:rsid w:val="000D1B1D"/>
    <w:rsid w:val="000D5027"/>
    <w:rsid w:val="0011579D"/>
    <w:rsid w:val="00131115"/>
    <w:rsid w:val="001311D5"/>
    <w:rsid w:val="0013345F"/>
    <w:rsid w:val="001471D3"/>
    <w:rsid w:val="00162F4C"/>
    <w:rsid w:val="001663BC"/>
    <w:rsid w:val="00171E68"/>
    <w:rsid w:val="00186821"/>
    <w:rsid w:val="001A123B"/>
    <w:rsid w:val="001A160D"/>
    <w:rsid w:val="001C17DD"/>
    <w:rsid w:val="001D0FAE"/>
    <w:rsid w:val="001E4E1E"/>
    <w:rsid w:val="001F1E13"/>
    <w:rsid w:val="00205630"/>
    <w:rsid w:val="0023497B"/>
    <w:rsid w:val="00243568"/>
    <w:rsid w:val="00247ACE"/>
    <w:rsid w:val="00247C9C"/>
    <w:rsid w:val="00255E3A"/>
    <w:rsid w:val="00266EB3"/>
    <w:rsid w:val="00293BF4"/>
    <w:rsid w:val="002966C8"/>
    <w:rsid w:val="0029759B"/>
    <w:rsid w:val="002B34F6"/>
    <w:rsid w:val="002B5E7B"/>
    <w:rsid w:val="002C6BFF"/>
    <w:rsid w:val="002F00E6"/>
    <w:rsid w:val="002F5244"/>
    <w:rsid w:val="002F73E7"/>
    <w:rsid w:val="0030159C"/>
    <w:rsid w:val="00320D4A"/>
    <w:rsid w:val="003239C8"/>
    <w:rsid w:val="00323C5A"/>
    <w:rsid w:val="00335621"/>
    <w:rsid w:val="003411B9"/>
    <w:rsid w:val="003549AD"/>
    <w:rsid w:val="003570C7"/>
    <w:rsid w:val="0037254A"/>
    <w:rsid w:val="00382290"/>
    <w:rsid w:val="003831F9"/>
    <w:rsid w:val="00386EF3"/>
    <w:rsid w:val="003A5BCF"/>
    <w:rsid w:val="003D5865"/>
    <w:rsid w:val="003E1020"/>
    <w:rsid w:val="00414616"/>
    <w:rsid w:val="00426C6B"/>
    <w:rsid w:val="00426D8B"/>
    <w:rsid w:val="00452A5F"/>
    <w:rsid w:val="0047170B"/>
    <w:rsid w:val="0047405A"/>
    <w:rsid w:val="00475E1B"/>
    <w:rsid w:val="0048233B"/>
    <w:rsid w:val="00485268"/>
    <w:rsid w:val="004A2EFB"/>
    <w:rsid w:val="004B5076"/>
    <w:rsid w:val="004C03F9"/>
    <w:rsid w:val="004D047C"/>
    <w:rsid w:val="004E0336"/>
    <w:rsid w:val="004F314D"/>
    <w:rsid w:val="00504D62"/>
    <w:rsid w:val="005078D6"/>
    <w:rsid w:val="00507DC7"/>
    <w:rsid w:val="0051646F"/>
    <w:rsid w:val="00530306"/>
    <w:rsid w:val="00542D10"/>
    <w:rsid w:val="0054404E"/>
    <w:rsid w:val="005A0524"/>
    <w:rsid w:val="005A4996"/>
    <w:rsid w:val="005C5CAF"/>
    <w:rsid w:val="005F1A2A"/>
    <w:rsid w:val="005F75CA"/>
    <w:rsid w:val="00602BDB"/>
    <w:rsid w:val="00622111"/>
    <w:rsid w:val="006371DD"/>
    <w:rsid w:val="00644D9D"/>
    <w:rsid w:val="00650416"/>
    <w:rsid w:val="00650579"/>
    <w:rsid w:val="00666262"/>
    <w:rsid w:val="006671D1"/>
    <w:rsid w:val="006A6142"/>
    <w:rsid w:val="006A7235"/>
    <w:rsid w:val="006C46FC"/>
    <w:rsid w:val="006C7B0D"/>
    <w:rsid w:val="006D0CA9"/>
    <w:rsid w:val="006D5927"/>
    <w:rsid w:val="006F2AEA"/>
    <w:rsid w:val="007006D1"/>
    <w:rsid w:val="00702478"/>
    <w:rsid w:val="0071238B"/>
    <w:rsid w:val="007218A9"/>
    <w:rsid w:val="00724F31"/>
    <w:rsid w:val="00727CBB"/>
    <w:rsid w:val="00733AFD"/>
    <w:rsid w:val="007404F7"/>
    <w:rsid w:val="007431CD"/>
    <w:rsid w:val="00752814"/>
    <w:rsid w:val="00757370"/>
    <w:rsid w:val="00777CB1"/>
    <w:rsid w:val="00784682"/>
    <w:rsid w:val="00785082"/>
    <w:rsid w:val="007C3001"/>
    <w:rsid w:val="007C7BD6"/>
    <w:rsid w:val="007D4C57"/>
    <w:rsid w:val="007E424C"/>
    <w:rsid w:val="008168B0"/>
    <w:rsid w:val="008475BE"/>
    <w:rsid w:val="00852218"/>
    <w:rsid w:val="00892DA5"/>
    <w:rsid w:val="008B35E1"/>
    <w:rsid w:val="008F345E"/>
    <w:rsid w:val="008F7692"/>
    <w:rsid w:val="009029B8"/>
    <w:rsid w:val="00910D8A"/>
    <w:rsid w:val="00917A47"/>
    <w:rsid w:val="009260EE"/>
    <w:rsid w:val="00930306"/>
    <w:rsid w:val="0093347E"/>
    <w:rsid w:val="009378D5"/>
    <w:rsid w:val="00940EDA"/>
    <w:rsid w:val="00941019"/>
    <w:rsid w:val="00947792"/>
    <w:rsid w:val="00960A03"/>
    <w:rsid w:val="00966ED1"/>
    <w:rsid w:val="00996EC3"/>
    <w:rsid w:val="00997310"/>
    <w:rsid w:val="009B46E5"/>
    <w:rsid w:val="009C660D"/>
    <w:rsid w:val="009D179F"/>
    <w:rsid w:val="009E5431"/>
    <w:rsid w:val="00A07C7B"/>
    <w:rsid w:val="00A1352A"/>
    <w:rsid w:val="00A23A57"/>
    <w:rsid w:val="00A461F7"/>
    <w:rsid w:val="00A509B1"/>
    <w:rsid w:val="00A71317"/>
    <w:rsid w:val="00A7228B"/>
    <w:rsid w:val="00A77648"/>
    <w:rsid w:val="00AA2965"/>
    <w:rsid w:val="00AA5D1C"/>
    <w:rsid w:val="00AB7D61"/>
    <w:rsid w:val="00AC6FB1"/>
    <w:rsid w:val="00AD3BFD"/>
    <w:rsid w:val="00AF0B4C"/>
    <w:rsid w:val="00AF1908"/>
    <w:rsid w:val="00B076A6"/>
    <w:rsid w:val="00B110CC"/>
    <w:rsid w:val="00B16C58"/>
    <w:rsid w:val="00B21152"/>
    <w:rsid w:val="00B320FB"/>
    <w:rsid w:val="00B57F16"/>
    <w:rsid w:val="00B64892"/>
    <w:rsid w:val="00B73C96"/>
    <w:rsid w:val="00B75352"/>
    <w:rsid w:val="00B867AA"/>
    <w:rsid w:val="00B874EF"/>
    <w:rsid w:val="00BA01C9"/>
    <w:rsid w:val="00BB4109"/>
    <w:rsid w:val="00BB4D73"/>
    <w:rsid w:val="00BC1805"/>
    <w:rsid w:val="00BC34A5"/>
    <w:rsid w:val="00BC6629"/>
    <w:rsid w:val="00C04C41"/>
    <w:rsid w:val="00C13D19"/>
    <w:rsid w:val="00C23C4E"/>
    <w:rsid w:val="00C2480A"/>
    <w:rsid w:val="00C2636D"/>
    <w:rsid w:val="00C31010"/>
    <w:rsid w:val="00C315A2"/>
    <w:rsid w:val="00C34D73"/>
    <w:rsid w:val="00C838B4"/>
    <w:rsid w:val="00C838C2"/>
    <w:rsid w:val="00C843A4"/>
    <w:rsid w:val="00C914B2"/>
    <w:rsid w:val="00C93FE1"/>
    <w:rsid w:val="00C96D1D"/>
    <w:rsid w:val="00CA5324"/>
    <w:rsid w:val="00CA6038"/>
    <w:rsid w:val="00CB72D6"/>
    <w:rsid w:val="00CD0182"/>
    <w:rsid w:val="00CD4E7F"/>
    <w:rsid w:val="00CF5DF5"/>
    <w:rsid w:val="00D0026E"/>
    <w:rsid w:val="00D01843"/>
    <w:rsid w:val="00D43FE5"/>
    <w:rsid w:val="00D52D53"/>
    <w:rsid w:val="00D62456"/>
    <w:rsid w:val="00D672AC"/>
    <w:rsid w:val="00D70916"/>
    <w:rsid w:val="00D77970"/>
    <w:rsid w:val="00D92172"/>
    <w:rsid w:val="00D937DB"/>
    <w:rsid w:val="00DB0DE8"/>
    <w:rsid w:val="00DF6AC0"/>
    <w:rsid w:val="00E1318C"/>
    <w:rsid w:val="00E15114"/>
    <w:rsid w:val="00E16EA5"/>
    <w:rsid w:val="00E21076"/>
    <w:rsid w:val="00E3066B"/>
    <w:rsid w:val="00E334EB"/>
    <w:rsid w:val="00E4042F"/>
    <w:rsid w:val="00E44141"/>
    <w:rsid w:val="00E50E1B"/>
    <w:rsid w:val="00E6050E"/>
    <w:rsid w:val="00E71134"/>
    <w:rsid w:val="00E80152"/>
    <w:rsid w:val="00EB43E1"/>
    <w:rsid w:val="00EB7E48"/>
    <w:rsid w:val="00EC7EE0"/>
    <w:rsid w:val="00EE1DC7"/>
    <w:rsid w:val="00EF4CB6"/>
    <w:rsid w:val="00F127D3"/>
    <w:rsid w:val="00F43A8E"/>
    <w:rsid w:val="00F6169E"/>
    <w:rsid w:val="00F73F53"/>
    <w:rsid w:val="00F81852"/>
    <w:rsid w:val="00F91BBF"/>
    <w:rsid w:val="00F96E02"/>
    <w:rsid w:val="00FB66B9"/>
    <w:rsid w:val="00FC18A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EA429"/>
  <w15:chartTrackingRefBased/>
  <w15:docId w15:val="{BF878EB4-43F4-4BBC-A82C-E3FFF979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napToGrid w:val="0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ata Standard Paragraph"/>
    <w:qFormat/>
    <w:rsid w:val="00426C6B"/>
  </w:style>
  <w:style w:type="paragraph" w:styleId="Heading1">
    <w:name w:val="heading 1"/>
    <w:aliases w:val="sections"/>
    <w:basedOn w:val="Normal"/>
    <w:next w:val="Normal"/>
    <w:link w:val="Heading1Char"/>
    <w:qFormat/>
    <w:rsid w:val="00426C6B"/>
    <w:pPr>
      <w:keepNext/>
      <w:shd w:val="clear" w:color="auto" w:fill="404040" w:themeFill="text1" w:themeFillTint="BF"/>
      <w:spacing w:before="480" w:after="100" w:afterAutospacing="1" w:line="240" w:lineRule="atLeast"/>
      <w:outlineLvl w:val="0"/>
    </w:pPr>
    <w:rPr>
      <w:rFonts w:eastAsia="Times New Roman"/>
      <w:b/>
      <w:bCs/>
      <w:snapToGrid/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97B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napToGrid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s Char"/>
    <w:basedOn w:val="DefaultParagraphFont"/>
    <w:link w:val="Heading1"/>
    <w:rsid w:val="00426C6B"/>
    <w:rPr>
      <w:rFonts w:eastAsia="Times New Roman"/>
      <w:b/>
      <w:bCs/>
      <w:snapToGrid/>
      <w:color w:val="FFFFFF" w:themeColor="background1"/>
      <w:sz w:val="28"/>
      <w:shd w:val="clear" w:color="auto" w:fill="404040" w:themeFill="text1" w:themeFillTint="BF"/>
    </w:rPr>
  </w:style>
  <w:style w:type="character" w:customStyle="1" w:styleId="Heading2Char">
    <w:name w:val="Heading 2 Char"/>
    <w:basedOn w:val="DefaultParagraphFont"/>
    <w:link w:val="Heading2"/>
    <w:uiPriority w:val="9"/>
    <w:rsid w:val="0023497B"/>
    <w:rPr>
      <w:rFonts w:eastAsiaTheme="majorEastAsia" w:cstheme="majorBidi"/>
      <w:b/>
      <w:bCs/>
      <w:snapToGrid/>
      <w:color w:val="auto"/>
      <w:szCs w:val="26"/>
    </w:rPr>
  </w:style>
  <w:style w:type="paragraph" w:styleId="Title">
    <w:name w:val="Title"/>
    <w:aliases w:val="Title Data Standard"/>
    <w:basedOn w:val="Normal"/>
    <w:link w:val="TitleChar"/>
    <w:qFormat/>
    <w:rsid w:val="00426C6B"/>
    <w:pPr>
      <w:spacing w:line="240" w:lineRule="atLeast"/>
      <w:jc w:val="center"/>
    </w:pPr>
    <w:rPr>
      <w:rFonts w:eastAsia="Times New Roman"/>
      <w:b/>
      <w:snapToGrid/>
      <w:color w:val="auto"/>
      <w:sz w:val="36"/>
    </w:rPr>
  </w:style>
  <w:style w:type="character" w:customStyle="1" w:styleId="TitleChar">
    <w:name w:val="Title Char"/>
    <w:aliases w:val="Title Data Standard Char"/>
    <w:basedOn w:val="DefaultParagraphFont"/>
    <w:link w:val="Title"/>
    <w:rsid w:val="00426C6B"/>
    <w:rPr>
      <w:rFonts w:eastAsia="Times New Roman"/>
      <w:b/>
      <w:snapToGrid/>
      <w:color w:val="auto"/>
      <w:sz w:val="36"/>
    </w:rPr>
  </w:style>
  <w:style w:type="character" w:styleId="Emphasis">
    <w:name w:val="Emphasis"/>
    <w:uiPriority w:val="99"/>
    <w:qFormat/>
    <w:rsid w:val="004C03F9"/>
    <w:rPr>
      <w:rFonts w:ascii="Bookman" w:hAnsi="Bookman" w:hint="default"/>
      <w:i/>
      <w:iCs/>
      <w:noProof w:val="0"/>
      <w:color w:val="000000"/>
      <w:sz w:val="20"/>
      <w:lang w:val="en-US"/>
    </w:rPr>
  </w:style>
  <w:style w:type="paragraph" w:styleId="NoSpacing">
    <w:name w:val="No Spacing"/>
    <w:link w:val="NoSpacingChar"/>
    <w:uiPriority w:val="1"/>
    <w:qFormat/>
    <w:rsid w:val="004C03F9"/>
    <w:rPr>
      <w:rFonts w:asciiTheme="minorHAnsi" w:hAnsiTheme="minorHAnsi" w:cstheme="minorBidi"/>
      <w:snapToGrid/>
      <w:sz w:val="22"/>
    </w:rPr>
  </w:style>
  <w:style w:type="paragraph" w:styleId="ListParagraph">
    <w:name w:val="List Paragraph"/>
    <w:basedOn w:val="Normal"/>
    <w:uiPriority w:val="34"/>
    <w:qFormat/>
    <w:rsid w:val="004C0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1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3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4F6"/>
  </w:style>
  <w:style w:type="paragraph" w:styleId="Footer">
    <w:name w:val="footer"/>
    <w:basedOn w:val="Normal"/>
    <w:link w:val="FooterChar"/>
    <w:uiPriority w:val="99"/>
    <w:unhideWhenUsed/>
    <w:rsid w:val="002B3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4F6"/>
  </w:style>
  <w:style w:type="paragraph" w:customStyle="1" w:styleId="Default">
    <w:name w:val="Default"/>
    <w:rsid w:val="007431CD"/>
    <w:pPr>
      <w:autoSpaceDE w:val="0"/>
      <w:autoSpaceDN w:val="0"/>
      <w:adjustRightInd w:val="0"/>
    </w:pPr>
    <w:rPr>
      <w:rFonts w:eastAsia="Calibri" w:cs="Times New Roman"/>
      <w:snapToGrid/>
      <w:szCs w:val="24"/>
    </w:rPr>
  </w:style>
  <w:style w:type="character" w:customStyle="1" w:styleId="NoSpacingChar">
    <w:name w:val="No Spacing Char"/>
    <w:link w:val="NoSpacing"/>
    <w:uiPriority w:val="1"/>
    <w:rsid w:val="007431CD"/>
    <w:rPr>
      <w:rFonts w:asciiTheme="minorHAnsi" w:hAnsiTheme="minorHAnsi" w:cstheme="minorBidi"/>
      <w:snapToGrid/>
      <w:sz w:val="22"/>
    </w:rPr>
  </w:style>
  <w:style w:type="character" w:styleId="Hyperlink">
    <w:name w:val="Hyperlink"/>
    <w:uiPriority w:val="99"/>
    <w:unhideWhenUsed/>
    <w:rsid w:val="007431CD"/>
    <w:rPr>
      <w:color w:val="0000FF"/>
      <w:u w:val="single"/>
    </w:rPr>
  </w:style>
  <w:style w:type="character" w:styleId="Strong">
    <w:name w:val="Strong"/>
    <w:basedOn w:val="Heading1Char"/>
    <w:uiPriority w:val="22"/>
    <w:qFormat/>
    <w:rsid w:val="0023497B"/>
    <w:rPr>
      <w:rFonts w:ascii="Times New Roman" w:eastAsia="Times New Roman" w:hAnsi="Times New Roman"/>
      <w:b w:val="0"/>
      <w:bCs w:val="0"/>
      <w:snapToGrid/>
      <w:color w:val="FFFFFF" w:themeColor="background1"/>
      <w:sz w:val="24"/>
      <w:shd w:val="clear" w:color="auto" w:fill="404040" w:themeFill="text1" w:themeFillTint="BF"/>
    </w:rPr>
  </w:style>
  <w:style w:type="paragraph" w:styleId="NormalWeb">
    <w:name w:val="Normal (Web)"/>
    <w:basedOn w:val="Normal"/>
    <w:uiPriority w:val="99"/>
    <w:semiHidden/>
    <w:unhideWhenUsed/>
    <w:rsid w:val="00AF0B4C"/>
    <w:pPr>
      <w:spacing w:before="100" w:beforeAutospacing="1" w:after="100" w:afterAutospacing="1"/>
    </w:pPr>
    <w:rPr>
      <w:rFonts w:eastAsia="Times New Roman" w:cs="Times New Roman"/>
      <w:snapToGrid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3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3A"/>
    <w:rPr>
      <w:rFonts w:ascii="Calibri" w:hAnsi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B4D73"/>
    <w:pPr>
      <w:tabs>
        <w:tab w:val="right" w:leader="dot" w:pos="9350"/>
      </w:tabs>
      <w:spacing w:after="100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2966C8"/>
    <w:pPr>
      <w:spacing w:after="100"/>
      <w:ind w:left="2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3497B"/>
    <w:pPr>
      <w:numPr>
        <w:ilvl w:val="1"/>
      </w:numPr>
      <w:spacing w:before="200" w:line="276" w:lineRule="auto"/>
    </w:pPr>
    <w:rPr>
      <w:rFonts w:eastAsiaTheme="minorEastAsia" w:cstheme="minorBidi"/>
      <w:b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97B"/>
    <w:rPr>
      <w:rFonts w:eastAsiaTheme="minorEastAsia" w:cstheme="minorBidi"/>
      <w:b/>
      <w:color w:val="auto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941019"/>
    <w:pPr>
      <w:keepLines/>
      <w:shd w:val="clear" w:color="auto" w:fill="auto"/>
      <w:spacing w:after="0" w:afterAutospacing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43E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Style1">
    <w:name w:val="Style1"/>
    <w:basedOn w:val="DefaultParagraphFont"/>
    <w:uiPriority w:val="1"/>
    <w:rsid w:val="00996EC3"/>
    <w:rPr>
      <w:rFonts w:ascii="Times New Roman" w:hAnsi="Times New Roman"/>
      <w:sz w:val="24"/>
    </w:rPr>
  </w:style>
  <w:style w:type="paragraph" w:customStyle="1" w:styleId="Style2">
    <w:name w:val="Style2"/>
    <w:basedOn w:val="Subtitle"/>
    <w:link w:val="Style2Char"/>
    <w:qFormat/>
    <w:rsid w:val="001E4E1E"/>
  </w:style>
  <w:style w:type="character" w:customStyle="1" w:styleId="Heading4Char">
    <w:name w:val="Heading 4 Char"/>
    <w:basedOn w:val="DefaultParagraphFont"/>
    <w:link w:val="Heading4"/>
    <w:uiPriority w:val="9"/>
    <w:rsid w:val="001E4E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2Char">
    <w:name w:val="Style2 Char"/>
    <w:basedOn w:val="SubtitleChar"/>
    <w:link w:val="Style2"/>
    <w:rsid w:val="001E4E1E"/>
    <w:rPr>
      <w:rFonts w:eastAsiaTheme="minorEastAsia" w:cstheme="minorBidi"/>
      <w:b/>
      <w:color w:val="auto"/>
      <w:spacing w:val="15"/>
    </w:rPr>
  </w:style>
  <w:style w:type="character" w:styleId="IntenseEmphasis">
    <w:name w:val="Intense Emphasis"/>
    <w:basedOn w:val="DefaultParagraphFont"/>
    <w:uiPriority w:val="21"/>
    <w:qFormat/>
    <w:rsid w:val="00EF4CB6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77970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content.infinitecampus.com/sis/latest/documentation/frysc-kentucky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content.infinitecampus.com/sis/latest/documentation/frysc-group-program-report--kentucky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chfs.ky.gov/agencies/dfrcvs/dfrysc/Pages/training.aspx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chfs.ky.gov/agencies/dfrcvs/dfrysc/Documents/AGFY18Final2.pdf" TargetMode="External"/><Relationship Id="rId20" Type="http://schemas.openxmlformats.org/officeDocument/2006/relationships/hyperlink" Target="https://content.infinitecampus.com/sis/latest/documentation/frysc-group-program-participation-wizard-kentucky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tonya.cookendorfer@ky.gov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tonya.cookendorfer@ky.gov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content.infinitecampus.com/sis/latest/documentation/frysc-group-programs-kentucky" TargetMode="External"/><Relationship Id="rId30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mailto:tonya.cookendorfer@ky.gov" TargetMode="External"/><Relationship Id="rId22" Type="http://schemas.openxmlformats.org/officeDocument/2006/relationships/hyperlink" Target="https://content.infinitecampus.com/sis/latest/documentation/frysc-state-report-kentucky/" TargetMode="External"/><Relationship Id="rId27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1C3E0C263F406583C7C4A4F51E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A0E2-F928-4CE1-914C-22793F2EE4B2}"/>
      </w:docPartPr>
      <w:docPartBody>
        <w:p w:rsidR="003D1A6F" w:rsidRDefault="003B063B">
          <w:pPr>
            <w:pStyle w:val="DE1C3E0C263F406583C7C4A4F51E9B40"/>
          </w:pPr>
          <w:r w:rsidRPr="002374CF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data standard name</w:t>
          </w:r>
          <w:r w:rsidRPr="002374CF">
            <w:rPr>
              <w:rStyle w:val="PlaceholderText"/>
            </w:rPr>
            <w:t>.</w:t>
          </w:r>
        </w:p>
      </w:docPartBody>
    </w:docPart>
    <w:docPart>
      <w:docPartPr>
        <w:name w:val="DD240DE1411B45289F5CC5C5D69D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433D-7B76-4FC2-9789-4F3C10F5684D}"/>
      </w:docPartPr>
      <w:docPartBody>
        <w:p w:rsidR="003D1A6F" w:rsidRDefault="003B063B">
          <w:pPr>
            <w:pStyle w:val="DD240DE1411B45289F5CC5C5D69D627B"/>
          </w:pPr>
          <w:r>
            <w:rPr>
              <w:rStyle w:val="SubtitleChar"/>
            </w:rPr>
            <w:t>Tap to enter</w:t>
          </w:r>
          <w:r w:rsidRPr="00542D10">
            <w:rPr>
              <w:rStyle w:val="SubtitleChar"/>
            </w:rPr>
            <w:t xml:space="preserve"> date.</w:t>
          </w:r>
        </w:p>
      </w:docPartBody>
    </w:docPart>
    <w:docPart>
      <w:docPartPr>
        <w:name w:val="48A119AFFD464704B697EBE71C7F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8037-6C26-49AA-8D00-35892D4743EA}"/>
      </w:docPartPr>
      <w:docPartBody>
        <w:p w:rsidR="003D1A6F" w:rsidRDefault="003B063B">
          <w:pPr>
            <w:pStyle w:val="48A119AFFD464704B697EBE71C7F8337"/>
          </w:pPr>
          <w:r>
            <w:rPr>
              <w:rStyle w:val="PlaceholderText"/>
            </w:rPr>
            <w:t>Tap</w:t>
          </w:r>
          <w:r w:rsidRPr="007552D6">
            <w:rPr>
              <w:rStyle w:val="PlaceholderText"/>
            </w:rPr>
            <w:t xml:space="preserve"> to </w:t>
          </w:r>
          <w:r>
            <w:rPr>
              <w:rStyle w:val="PlaceholderText"/>
            </w:rPr>
            <w:t>enter author name</w:t>
          </w:r>
          <w:r w:rsidRPr="007552D6">
            <w:rPr>
              <w:rStyle w:val="PlaceholderText"/>
            </w:rPr>
            <w:t>.</w:t>
          </w:r>
        </w:p>
      </w:docPartBody>
    </w:docPart>
    <w:docPart>
      <w:docPartPr>
        <w:name w:val="82C4521239444922A91D085D302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A19E-4B47-4539-B124-3BDCC96392DA}"/>
      </w:docPartPr>
      <w:docPartBody>
        <w:p w:rsidR="003D1A6F" w:rsidRDefault="003B063B">
          <w:pPr>
            <w:pStyle w:val="82C4521239444922A91D085D3020FA93"/>
          </w:pPr>
          <w:r>
            <w:rPr>
              <w:rStyle w:val="PlaceholderText"/>
            </w:rPr>
            <w:t>Ta</w:t>
          </w:r>
          <w:r w:rsidRPr="007552D6">
            <w:rPr>
              <w:rStyle w:val="PlaceholderText"/>
            </w:rPr>
            <w:t xml:space="preserve">p here to </w:t>
          </w:r>
          <w:r>
            <w:rPr>
              <w:rStyle w:val="PlaceholderText"/>
            </w:rPr>
            <w:t>enter data steward name, linked to email</w:t>
          </w:r>
        </w:p>
      </w:docPartBody>
    </w:docPart>
    <w:docPart>
      <w:docPartPr>
        <w:name w:val="830D4E27A87048A2ADEDBA6BA768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BFBC-F4F2-4F9A-96B7-45A915F70169}"/>
      </w:docPartPr>
      <w:docPartBody>
        <w:p w:rsidR="003D1A6F" w:rsidRDefault="003B063B">
          <w:pPr>
            <w:pStyle w:val="830D4E27A87048A2ADEDBA6BA768DFCE"/>
          </w:pPr>
          <w:r w:rsidRPr="00CD4E7F">
            <w:rPr>
              <w:rStyle w:val="SubtitleChar"/>
            </w:rPr>
            <w:t>Click or tap to enter a date.</w:t>
          </w:r>
          <w:r>
            <w:rPr>
              <w:rStyle w:val="SubtitleChar"/>
            </w:rPr>
            <w:t xml:space="preserve"> Most recent revision first. Copy/paste control for subsequent revisions.</w:t>
          </w:r>
        </w:p>
      </w:docPartBody>
    </w:docPart>
    <w:docPart>
      <w:docPartPr>
        <w:name w:val="8CE496915CFE46D0A62AA8161C30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7E7B-A31F-4ABD-A246-24B70F2C9100}"/>
      </w:docPartPr>
      <w:docPartBody>
        <w:p w:rsidR="00A41DE1" w:rsidRDefault="003D1A6F" w:rsidP="003D1A6F">
          <w:pPr>
            <w:pStyle w:val="8CE496915CFE46D0A62AA8161C30134D"/>
          </w:pPr>
          <w:r w:rsidRPr="00CD4E7F">
            <w:rPr>
              <w:rStyle w:val="SubtitleChar"/>
            </w:rPr>
            <w:t>Click or tap to enter a date.</w:t>
          </w:r>
          <w:r>
            <w:rPr>
              <w:rStyle w:val="SubtitleChar"/>
            </w:rPr>
            <w:t xml:space="preserve"> Most recent revision first. Copy/paste control for subsequent revisions.</w:t>
          </w:r>
        </w:p>
      </w:docPartBody>
    </w:docPart>
    <w:docPart>
      <w:docPartPr>
        <w:name w:val="0A506EFE02C04597B6558DCDD088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5B0F-BB02-421D-AC6B-4F9FB521F7BD}"/>
      </w:docPartPr>
      <w:docPartBody>
        <w:p w:rsidR="00A41DE1" w:rsidRDefault="003D1A6F" w:rsidP="003D1A6F">
          <w:pPr>
            <w:pStyle w:val="0A506EFE02C04597B6558DCDD088080C"/>
          </w:pPr>
          <w:r>
            <w:rPr>
              <w:rStyle w:val="PlaceholderText"/>
            </w:rPr>
            <w:t>Tap</w:t>
          </w:r>
          <w:r w:rsidRPr="007552D6">
            <w:rPr>
              <w:rStyle w:val="PlaceholderText"/>
            </w:rPr>
            <w:t xml:space="preserve"> to </w:t>
          </w:r>
          <w:r>
            <w:rPr>
              <w:rStyle w:val="PlaceholderText"/>
            </w:rPr>
            <w:t>enter author name</w:t>
          </w:r>
          <w:r w:rsidRPr="007552D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3B"/>
    <w:rsid w:val="003B063B"/>
    <w:rsid w:val="003D1A6F"/>
    <w:rsid w:val="00A41DE1"/>
    <w:rsid w:val="00E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A6F"/>
    <w:rPr>
      <w:color w:val="808080"/>
    </w:rPr>
  </w:style>
  <w:style w:type="paragraph" w:customStyle="1" w:styleId="DE1C3E0C263F406583C7C4A4F51E9B40">
    <w:name w:val="DE1C3E0C263F406583C7C4A4F51E9B40"/>
  </w:style>
  <w:style w:type="paragraph" w:styleId="Subtitle">
    <w:name w:val="Subtitle"/>
    <w:basedOn w:val="Normal"/>
    <w:next w:val="Normal"/>
    <w:link w:val="SubtitleChar"/>
    <w:uiPriority w:val="11"/>
    <w:qFormat/>
    <w:rsid w:val="003D1A6F"/>
    <w:pPr>
      <w:numPr>
        <w:ilvl w:val="1"/>
      </w:numPr>
      <w:spacing w:before="200" w:after="0" w:line="276" w:lineRule="auto"/>
    </w:pPr>
    <w:rPr>
      <w:rFonts w:ascii="Times New Roman" w:hAnsi="Times New Roman"/>
      <w:b/>
      <w:snapToGrid w:val="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1A6F"/>
    <w:rPr>
      <w:rFonts w:ascii="Times New Roman" w:hAnsi="Times New Roman"/>
      <w:b/>
      <w:snapToGrid w:val="0"/>
      <w:spacing w:val="15"/>
      <w:sz w:val="24"/>
    </w:rPr>
  </w:style>
  <w:style w:type="paragraph" w:customStyle="1" w:styleId="DD240DE1411B45289F5CC5C5D69D627B">
    <w:name w:val="DD240DE1411B45289F5CC5C5D69D627B"/>
  </w:style>
  <w:style w:type="paragraph" w:customStyle="1" w:styleId="48A119AFFD464704B697EBE71C7F8337">
    <w:name w:val="48A119AFFD464704B697EBE71C7F8337"/>
  </w:style>
  <w:style w:type="paragraph" w:customStyle="1" w:styleId="82C4521239444922A91D085D3020FA93">
    <w:name w:val="82C4521239444922A91D085D3020FA93"/>
  </w:style>
  <w:style w:type="paragraph" w:customStyle="1" w:styleId="11F3281BEFC14825BAEEB15752BD34DC">
    <w:name w:val="11F3281BEFC14825BAEEB15752BD34DC"/>
  </w:style>
  <w:style w:type="paragraph" w:customStyle="1" w:styleId="DEF9EDA6133549E8A288457C35ED80A7">
    <w:name w:val="DEF9EDA6133549E8A288457C35ED80A7"/>
  </w:style>
  <w:style w:type="paragraph" w:customStyle="1" w:styleId="96C711595FF247F49DF52D704B6DD7D7">
    <w:name w:val="96C711595FF247F49DF52D704B6DD7D7"/>
  </w:style>
  <w:style w:type="paragraph" w:customStyle="1" w:styleId="830D4E27A87048A2ADEDBA6BA768DFCE">
    <w:name w:val="830D4E27A87048A2ADEDBA6BA768DFCE"/>
  </w:style>
  <w:style w:type="paragraph" w:customStyle="1" w:styleId="7FE6BFEA052B41F8B1809155E0CDC86B">
    <w:name w:val="7FE6BFEA052B41F8B1809155E0CDC86B"/>
    <w:rsid w:val="003B063B"/>
  </w:style>
  <w:style w:type="paragraph" w:customStyle="1" w:styleId="3EC482F0FC2347038EA7F2A1F4B7DF09">
    <w:name w:val="3EC482F0FC2347038EA7F2A1F4B7DF09"/>
    <w:rsid w:val="003D1A6F"/>
  </w:style>
  <w:style w:type="paragraph" w:customStyle="1" w:styleId="5DBBF2ABD35B4FFEA382F4F5A6D2B1BA">
    <w:name w:val="5DBBF2ABD35B4FFEA382F4F5A6D2B1BA"/>
    <w:rsid w:val="003D1A6F"/>
  </w:style>
  <w:style w:type="paragraph" w:customStyle="1" w:styleId="F06D097E1D6D4E6ABC50A99EF16411BF">
    <w:name w:val="F06D097E1D6D4E6ABC50A99EF16411BF"/>
    <w:rsid w:val="003D1A6F"/>
  </w:style>
  <w:style w:type="paragraph" w:customStyle="1" w:styleId="8CE496915CFE46D0A62AA8161C30134D">
    <w:name w:val="8CE496915CFE46D0A62AA8161C30134D"/>
    <w:rsid w:val="003D1A6F"/>
  </w:style>
  <w:style w:type="paragraph" w:customStyle="1" w:styleId="0A506EFE02C04597B6558DCDD088080C">
    <w:name w:val="0A506EFE02C04597B6558DCDD088080C"/>
    <w:rsid w:val="003D1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C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FFC000"/>
      </a:accent6>
      <a:hlink>
        <a:srgbClr val="0563C1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 Standard" ma:contentTypeID="0x010100C7AE6E21EC6362458CD0FB5E8CD1F392007036002EC9E7AE4B8FA48B7ACA7DAB99" ma:contentTypeVersion="8" ma:contentTypeDescription="" ma:contentTypeScope="" ma:versionID="75952c91d821214e4c2c8c84d2c72764">
  <xsd:schema xmlns:xsd="http://www.w3.org/2001/XMLSchema" xmlns:xs="http://www.w3.org/2001/XMLSchema" xmlns:p="http://schemas.microsoft.com/office/2006/metadata/properties" xmlns:ns2="0310f61b-746d-49fe-96a6-23f7345be2e9" targetNamespace="http://schemas.microsoft.com/office/2006/metadata/properties" ma:root="true" ma:fieldsID="e618938bee5a5f98ecc9593dec366d05" ns2:_="">
    <xsd:import namespace="0310f61b-746d-49fe-96a6-23f7345be2e9"/>
    <xsd:element name="properties">
      <xsd:complexType>
        <xsd:sequence>
          <xsd:element name="documentManagement">
            <xsd:complexType>
              <xsd:all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f61b-746d-49fe-96a6-23f7345be2e9" elementFormDefault="qualified">
    <xsd:import namespace="http://schemas.microsoft.com/office/2006/documentManagement/types"/>
    <xsd:import namespace="http://schemas.microsoft.com/office/infopath/2007/PartnerControls"/>
    <xsd:element name="School_x0020_Year" ma:index="8" nillable="true" ma:displayName="School Year" ma:format="Dropdown" ma:internalName="School_x0020_Year">
      <xsd:simpleType>
        <xsd:restriction base="dms:Choice">
          <xsd:enumeration value="*N/A"/>
          <xsd:enumeration value="2010-11"/>
          <xsd:enumeration value="2011-12"/>
          <xsd:enumeration value="2012-13"/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E6BC-CFD1-493D-8F64-51665D419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1F39B-E526-46F7-BE97-82DC176BF1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310f61b-746d-49fe-96a6-23f7345be2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24E92D-63AC-44E5-A67B-02A6A2E509E9}"/>
</file>

<file path=customXml/itemProps4.xml><?xml version="1.0" encoding="utf-8"?>
<ds:datastoreItem xmlns:ds="http://schemas.openxmlformats.org/officeDocument/2006/customXml" ds:itemID="{246DBE04-4CDB-4EA4-A3A4-430848ADA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f61b-746d-49fe-96a6-23f7345be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3439E4-F32E-4EFD-A0AC-3257D1ED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Standard - FRYSC</vt:lpstr>
    </vt:vector>
  </TitlesOfParts>
  <Company>KY Department of Education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FRYSC Infinite Campus Data Standard</dc:title>
  <dc:subject/>
  <dc:creator>Adcock, Ryan - Division of School Data Services</dc:creator>
  <cp:keywords/>
  <dc:description/>
  <cp:lastModifiedBy>Keeter, Lisa - Division of School Data Services</cp:lastModifiedBy>
  <cp:revision>4</cp:revision>
  <dcterms:created xsi:type="dcterms:W3CDTF">2019-02-27T17:22:00Z</dcterms:created>
  <dcterms:modified xsi:type="dcterms:W3CDTF">2019-02-27T17:41:00Z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  <property fmtid="{D5CDD505-2E9C-101B-9397-08002B2CF9AE}" pid="3" name="Archive Flag">
    <vt:bool>false</vt:bool>
  </property>
  <property fmtid="{D5CDD505-2E9C-101B-9397-08002B2CF9AE}" pid="4" name="Office">
    <vt:lpwstr>OET</vt:lpwstr>
  </property>
  <property fmtid="{D5CDD505-2E9C-101B-9397-08002B2CF9AE}" pid="5" name="Data Standard">
    <vt:bool>false</vt:bool>
  </property>
  <property fmtid="{D5CDD505-2E9C-101B-9397-08002B2CF9AE}" pid="6" name="Data Standard Section">
    <vt:lpwstr>Enrollment</vt:lpwstr>
  </property>
</Properties>
</file>