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9884" w14:textId="77777777" w:rsidR="00580816" w:rsidRDefault="00580816">
      <w:pPr>
        <w:pStyle w:val="BodyText"/>
        <w:spacing w:before="104"/>
        <w:rPr>
          <w:sz w:val="53"/>
        </w:rPr>
      </w:pPr>
    </w:p>
    <w:p w14:paraId="330A015B" w14:textId="1E9CBF5D" w:rsidR="00580816" w:rsidRPr="00951623" w:rsidRDefault="00E920BD">
      <w:pPr>
        <w:pStyle w:val="Title"/>
        <w:rPr>
          <w:rFonts w:asciiTheme="minorHAnsi" w:hAnsiTheme="minorHAnsi" w:cstheme="minorHAnsi"/>
        </w:rPr>
      </w:pPr>
      <w:r w:rsidRPr="00951623">
        <w:rPr>
          <w:rFonts w:asciiTheme="minorHAnsi" w:hAnsiTheme="minorHAnsi" w:cstheme="minorHAnsi"/>
          <w:color w:val="1F1F1F"/>
        </w:rPr>
        <w:t>ANNUAL</w:t>
      </w:r>
      <w:r w:rsidRPr="00951623">
        <w:rPr>
          <w:rFonts w:asciiTheme="minorHAnsi" w:hAnsiTheme="minorHAnsi" w:cstheme="minorHAnsi"/>
          <w:color w:val="1F1F1F"/>
          <w:spacing w:val="51"/>
          <w:w w:val="150"/>
        </w:rPr>
        <w:t xml:space="preserve"> </w:t>
      </w:r>
      <w:r w:rsidRPr="00951623">
        <w:rPr>
          <w:rFonts w:asciiTheme="minorHAnsi" w:hAnsiTheme="minorHAnsi" w:cstheme="minorHAnsi"/>
          <w:color w:val="1F1F1F"/>
        </w:rPr>
        <w:t>STATUS</w:t>
      </w:r>
      <w:r w:rsidRPr="00951623">
        <w:rPr>
          <w:rFonts w:asciiTheme="minorHAnsi" w:hAnsiTheme="minorHAnsi" w:cstheme="minorHAnsi"/>
          <w:color w:val="1F1F1F"/>
          <w:spacing w:val="69"/>
        </w:rPr>
        <w:t xml:space="preserve"> </w:t>
      </w:r>
      <w:r w:rsidRPr="00951623">
        <w:rPr>
          <w:rFonts w:asciiTheme="minorHAnsi" w:hAnsiTheme="minorHAnsi" w:cstheme="minorHAnsi"/>
          <w:color w:val="1F1F1F"/>
          <w:spacing w:val="-2"/>
        </w:rPr>
        <w:t>REPORT</w:t>
      </w:r>
    </w:p>
    <w:p w14:paraId="21E2CE36" w14:textId="77777777" w:rsidR="00580816" w:rsidRPr="00951623" w:rsidRDefault="00580816">
      <w:pPr>
        <w:pStyle w:val="BodyText"/>
        <w:rPr>
          <w:rFonts w:asciiTheme="minorHAnsi" w:hAnsiTheme="minorHAnsi" w:cstheme="minorHAnsi"/>
          <w:b/>
          <w:sz w:val="53"/>
        </w:rPr>
      </w:pPr>
    </w:p>
    <w:p w14:paraId="150DB268" w14:textId="77777777" w:rsidR="00580816" w:rsidRPr="00951623" w:rsidRDefault="00580816">
      <w:pPr>
        <w:pStyle w:val="BodyText"/>
        <w:rPr>
          <w:rFonts w:asciiTheme="minorHAnsi" w:hAnsiTheme="minorHAnsi" w:cstheme="minorHAnsi"/>
          <w:b/>
          <w:sz w:val="53"/>
        </w:rPr>
      </w:pPr>
    </w:p>
    <w:p w14:paraId="4981E984" w14:textId="5F7CEBBF" w:rsidR="00580816" w:rsidRPr="00951623" w:rsidRDefault="00580816" w:rsidP="005F5766">
      <w:pPr>
        <w:pStyle w:val="BodyText"/>
        <w:jc w:val="center"/>
        <w:rPr>
          <w:rFonts w:asciiTheme="minorHAnsi" w:hAnsiTheme="minorHAnsi" w:cstheme="minorHAnsi"/>
          <w:b/>
          <w:sz w:val="53"/>
        </w:rPr>
      </w:pPr>
    </w:p>
    <w:p w14:paraId="17E84D77" w14:textId="77777777" w:rsidR="00580816" w:rsidRPr="00951623" w:rsidRDefault="00580816">
      <w:pPr>
        <w:pStyle w:val="BodyText"/>
        <w:rPr>
          <w:rFonts w:asciiTheme="minorHAnsi" w:hAnsiTheme="minorHAnsi" w:cstheme="minorHAnsi"/>
          <w:b/>
          <w:sz w:val="53"/>
        </w:rPr>
      </w:pPr>
    </w:p>
    <w:p w14:paraId="45F07FE8" w14:textId="77777777" w:rsidR="00580816" w:rsidRPr="00951623" w:rsidRDefault="00580816">
      <w:pPr>
        <w:pStyle w:val="BodyText"/>
        <w:spacing w:before="578"/>
        <w:rPr>
          <w:rFonts w:asciiTheme="minorHAnsi" w:hAnsiTheme="minorHAnsi" w:cstheme="minorHAnsi"/>
          <w:b/>
          <w:sz w:val="53"/>
        </w:rPr>
      </w:pPr>
    </w:p>
    <w:p w14:paraId="3667D188" w14:textId="77777777" w:rsidR="00580816" w:rsidRPr="00951623" w:rsidRDefault="00E920BD">
      <w:pPr>
        <w:pStyle w:val="Heading1"/>
        <w:rPr>
          <w:rFonts w:asciiTheme="minorHAnsi" w:hAnsiTheme="minorHAnsi" w:cstheme="minorHAnsi"/>
        </w:rPr>
      </w:pPr>
      <w:r w:rsidRPr="00951623">
        <w:rPr>
          <w:rFonts w:asciiTheme="minorHAnsi" w:hAnsiTheme="minorHAnsi" w:cstheme="minorHAnsi"/>
          <w:color w:val="0E0E0E"/>
        </w:rPr>
        <w:t>The Kentucky</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Commission</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on Services and Supports</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for</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Individuals</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with</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Intellectual</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and</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Other</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Developmental</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spacing w:val="-2"/>
        </w:rPr>
        <w:t>Disabilities</w:t>
      </w:r>
    </w:p>
    <w:p w14:paraId="47DE179C" w14:textId="77777777" w:rsidR="00580816" w:rsidRPr="00951623" w:rsidRDefault="00E920BD">
      <w:pPr>
        <w:spacing w:before="289"/>
        <w:ind w:left="30"/>
        <w:jc w:val="center"/>
        <w:rPr>
          <w:rFonts w:asciiTheme="minorHAnsi" w:hAnsiTheme="minorHAnsi" w:cstheme="minorHAnsi"/>
          <w:sz w:val="25"/>
        </w:rPr>
      </w:pPr>
      <w:r w:rsidRPr="00951623">
        <w:rPr>
          <w:rFonts w:asciiTheme="minorHAnsi" w:hAnsiTheme="minorHAnsi" w:cstheme="minorHAnsi"/>
          <w:color w:val="0E0E0E"/>
          <w:sz w:val="25"/>
        </w:rPr>
        <w:t>Submitted</w:t>
      </w:r>
      <w:r w:rsidRPr="00951623">
        <w:rPr>
          <w:rFonts w:asciiTheme="minorHAnsi" w:hAnsiTheme="minorHAnsi" w:cstheme="minorHAnsi"/>
          <w:color w:val="0E0E0E"/>
          <w:spacing w:val="22"/>
          <w:sz w:val="25"/>
        </w:rPr>
        <w:t xml:space="preserve"> </w:t>
      </w:r>
      <w:r w:rsidRPr="00951623">
        <w:rPr>
          <w:rFonts w:asciiTheme="minorHAnsi" w:hAnsiTheme="minorHAnsi" w:cstheme="minorHAnsi"/>
          <w:color w:val="0E0E0E"/>
          <w:sz w:val="25"/>
        </w:rPr>
        <w:t>in</w:t>
      </w:r>
      <w:r w:rsidRPr="00951623">
        <w:rPr>
          <w:rFonts w:asciiTheme="minorHAnsi" w:hAnsiTheme="minorHAnsi" w:cstheme="minorHAnsi"/>
          <w:color w:val="0E0E0E"/>
          <w:spacing w:val="50"/>
          <w:sz w:val="25"/>
        </w:rPr>
        <w:t xml:space="preserve"> </w:t>
      </w:r>
      <w:r w:rsidRPr="00951623">
        <w:rPr>
          <w:rFonts w:asciiTheme="minorHAnsi" w:hAnsiTheme="minorHAnsi" w:cstheme="minorHAnsi"/>
          <w:color w:val="0E0E0E"/>
          <w:sz w:val="25"/>
        </w:rPr>
        <w:t>Accordance</w:t>
      </w:r>
      <w:r w:rsidRPr="00951623">
        <w:rPr>
          <w:rFonts w:asciiTheme="minorHAnsi" w:hAnsiTheme="minorHAnsi" w:cstheme="minorHAnsi"/>
          <w:color w:val="0E0E0E"/>
          <w:spacing w:val="70"/>
          <w:sz w:val="25"/>
        </w:rPr>
        <w:t xml:space="preserve"> </w:t>
      </w:r>
      <w:r w:rsidRPr="00951623">
        <w:rPr>
          <w:rFonts w:asciiTheme="minorHAnsi" w:hAnsiTheme="minorHAnsi" w:cstheme="minorHAnsi"/>
          <w:color w:val="0E0E0E"/>
          <w:sz w:val="25"/>
        </w:rPr>
        <w:t>with</w:t>
      </w:r>
      <w:r w:rsidRPr="00951623">
        <w:rPr>
          <w:rFonts w:asciiTheme="minorHAnsi" w:hAnsiTheme="minorHAnsi" w:cstheme="minorHAnsi"/>
          <w:color w:val="0E0E0E"/>
          <w:spacing w:val="73"/>
          <w:sz w:val="25"/>
        </w:rPr>
        <w:t xml:space="preserve"> </w:t>
      </w:r>
      <w:r w:rsidRPr="00951623">
        <w:rPr>
          <w:rFonts w:asciiTheme="minorHAnsi" w:hAnsiTheme="minorHAnsi" w:cstheme="minorHAnsi"/>
          <w:color w:val="0E0E0E"/>
          <w:sz w:val="25"/>
        </w:rPr>
        <w:t>KRS</w:t>
      </w:r>
      <w:r w:rsidRPr="00951623">
        <w:rPr>
          <w:rFonts w:asciiTheme="minorHAnsi" w:hAnsiTheme="minorHAnsi" w:cstheme="minorHAnsi"/>
          <w:color w:val="0E0E0E"/>
          <w:spacing w:val="1"/>
          <w:sz w:val="25"/>
        </w:rPr>
        <w:t xml:space="preserve"> </w:t>
      </w:r>
      <w:r w:rsidRPr="00951623">
        <w:rPr>
          <w:rFonts w:asciiTheme="minorHAnsi" w:hAnsiTheme="minorHAnsi" w:cstheme="minorHAnsi"/>
          <w:color w:val="0E0E0E"/>
          <w:sz w:val="25"/>
        </w:rPr>
        <w:t>210.577</w:t>
      </w:r>
      <w:r w:rsidRPr="00951623">
        <w:rPr>
          <w:rFonts w:asciiTheme="minorHAnsi" w:hAnsiTheme="minorHAnsi" w:cstheme="minorHAnsi"/>
          <w:color w:val="0E0E0E"/>
          <w:spacing w:val="6"/>
          <w:sz w:val="25"/>
        </w:rPr>
        <w:t xml:space="preserve"> </w:t>
      </w:r>
      <w:r w:rsidRPr="00951623">
        <w:rPr>
          <w:rFonts w:asciiTheme="minorHAnsi" w:hAnsiTheme="minorHAnsi" w:cstheme="minorHAnsi"/>
          <w:color w:val="0E0E0E"/>
          <w:spacing w:val="13"/>
          <w:sz w:val="25"/>
        </w:rPr>
        <w:t>to:</w:t>
      </w:r>
    </w:p>
    <w:p w14:paraId="2E3CA745" w14:textId="5A4B604D" w:rsidR="00580816" w:rsidRPr="00951623" w:rsidRDefault="00E920BD">
      <w:pPr>
        <w:pStyle w:val="Heading1"/>
        <w:spacing w:before="148" w:line="237" w:lineRule="auto"/>
        <w:ind w:left="2507" w:right="2486" w:firstLine="14"/>
        <w:rPr>
          <w:rFonts w:asciiTheme="minorHAnsi" w:hAnsiTheme="minorHAnsi" w:cstheme="minorHAnsi"/>
        </w:rPr>
      </w:pPr>
      <w:r w:rsidRPr="00951623">
        <w:rPr>
          <w:rFonts w:asciiTheme="minorHAnsi" w:hAnsiTheme="minorHAnsi" w:cstheme="minorHAnsi"/>
          <w:color w:val="0E0E0E"/>
        </w:rPr>
        <w:t>Governor</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Andy Beshear and the</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General Assembly December</w:t>
      </w:r>
      <w:r w:rsidRPr="00951623">
        <w:rPr>
          <w:rFonts w:asciiTheme="minorHAnsi" w:hAnsiTheme="minorHAnsi" w:cstheme="minorHAnsi"/>
          <w:color w:val="0E0E0E"/>
          <w:spacing w:val="40"/>
        </w:rPr>
        <w:t xml:space="preserve"> </w:t>
      </w:r>
      <w:r w:rsidRPr="00951623">
        <w:rPr>
          <w:rFonts w:asciiTheme="minorHAnsi" w:hAnsiTheme="minorHAnsi" w:cstheme="minorHAnsi"/>
          <w:color w:val="0E0E0E"/>
        </w:rPr>
        <w:t>202</w:t>
      </w:r>
      <w:r w:rsidR="006C2282" w:rsidRPr="00951623">
        <w:rPr>
          <w:rFonts w:asciiTheme="minorHAnsi" w:hAnsiTheme="minorHAnsi" w:cstheme="minorHAnsi"/>
          <w:color w:val="0E0E0E"/>
        </w:rPr>
        <w:t>5</w:t>
      </w:r>
    </w:p>
    <w:p w14:paraId="67E9D59C" w14:textId="77777777" w:rsidR="00580816" w:rsidRPr="00951623" w:rsidRDefault="00580816">
      <w:pPr>
        <w:spacing w:line="237" w:lineRule="auto"/>
        <w:rPr>
          <w:rFonts w:asciiTheme="minorHAnsi" w:hAnsiTheme="minorHAnsi" w:cstheme="minorHAnsi"/>
        </w:rPr>
        <w:sectPr w:rsidR="00580816" w:rsidRPr="00951623">
          <w:headerReference w:type="even" r:id="rId10"/>
          <w:headerReference w:type="default" r:id="rId11"/>
          <w:footerReference w:type="even" r:id="rId12"/>
          <w:footerReference w:type="default" r:id="rId13"/>
          <w:headerReference w:type="first" r:id="rId14"/>
          <w:footerReference w:type="first" r:id="rId15"/>
          <w:type w:val="continuous"/>
          <w:pgSz w:w="12270" w:h="15870"/>
          <w:pgMar w:top="1820" w:right="1560" w:bottom="280" w:left="1540" w:header="720" w:footer="720" w:gutter="0"/>
          <w:cols w:space="720"/>
        </w:sectPr>
      </w:pPr>
    </w:p>
    <w:p w14:paraId="10B4AFD2" w14:textId="77777777" w:rsidR="00580816" w:rsidRPr="00951623" w:rsidRDefault="00E920BD">
      <w:pPr>
        <w:spacing w:before="60"/>
        <w:ind w:left="340" w:right="721"/>
        <w:jc w:val="center"/>
        <w:rPr>
          <w:rFonts w:asciiTheme="minorHAnsi" w:hAnsiTheme="minorHAnsi" w:cstheme="minorHAnsi"/>
          <w:b/>
          <w:sz w:val="28"/>
        </w:rPr>
      </w:pPr>
      <w:r w:rsidRPr="00951623">
        <w:rPr>
          <w:rFonts w:asciiTheme="minorHAnsi" w:hAnsiTheme="minorHAnsi" w:cstheme="minorHAnsi"/>
          <w:b/>
          <w:sz w:val="28"/>
        </w:rPr>
        <w:lastRenderedPageBreak/>
        <w:t>KENTUCKY</w:t>
      </w:r>
      <w:r w:rsidRPr="00951623">
        <w:rPr>
          <w:rFonts w:asciiTheme="minorHAnsi" w:hAnsiTheme="minorHAnsi" w:cstheme="minorHAnsi"/>
          <w:b/>
          <w:spacing w:val="-7"/>
          <w:sz w:val="28"/>
        </w:rPr>
        <w:t xml:space="preserve"> </w:t>
      </w:r>
      <w:r w:rsidRPr="00951623">
        <w:rPr>
          <w:rFonts w:asciiTheme="minorHAnsi" w:hAnsiTheme="minorHAnsi" w:cstheme="minorHAnsi"/>
          <w:b/>
          <w:sz w:val="28"/>
        </w:rPr>
        <w:t>COMMISSION</w:t>
      </w:r>
      <w:r w:rsidRPr="00951623">
        <w:rPr>
          <w:rFonts w:asciiTheme="minorHAnsi" w:hAnsiTheme="minorHAnsi" w:cstheme="minorHAnsi"/>
          <w:b/>
          <w:spacing w:val="-7"/>
          <w:sz w:val="28"/>
        </w:rPr>
        <w:t xml:space="preserve"> </w:t>
      </w:r>
      <w:r w:rsidRPr="00951623">
        <w:rPr>
          <w:rFonts w:asciiTheme="minorHAnsi" w:hAnsiTheme="minorHAnsi" w:cstheme="minorHAnsi"/>
          <w:b/>
          <w:sz w:val="28"/>
        </w:rPr>
        <w:t>ON</w:t>
      </w:r>
      <w:r w:rsidRPr="00951623">
        <w:rPr>
          <w:rFonts w:asciiTheme="minorHAnsi" w:hAnsiTheme="minorHAnsi" w:cstheme="minorHAnsi"/>
          <w:b/>
          <w:spacing w:val="-7"/>
          <w:sz w:val="28"/>
        </w:rPr>
        <w:t xml:space="preserve"> </w:t>
      </w:r>
      <w:r w:rsidRPr="00951623">
        <w:rPr>
          <w:rFonts w:asciiTheme="minorHAnsi" w:hAnsiTheme="minorHAnsi" w:cstheme="minorHAnsi"/>
          <w:b/>
          <w:sz w:val="28"/>
        </w:rPr>
        <w:t>SERVICES</w:t>
      </w:r>
      <w:r w:rsidRPr="00951623">
        <w:rPr>
          <w:rFonts w:asciiTheme="minorHAnsi" w:hAnsiTheme="minorHAnsi" w:cstheme="minorHAnsi"/>
          <w:b/>
          <w:spacing w:val="-6"/>
          <w:sz w:val="28"/>
        </w:rPr>
        <w:t xml:space="preserve"> </w:t>
      </w:r>
      <w:r w:rsidRPr="00951623">
        <w:rPr>
          <w:rFonts w:asciiTheme="minorHAnsi" w:hAnsiTheme="minorHAnsi" w:cstheme="minorHAnsi"/>
          <w:b/>
          <w:sz w:val="28"/>
        </w:rPr>
        <w:t>AND</w:t>
      </w:r>
      <w:r w:rsidRPr="00951623">
        <w:rPr>
          <w:rFonts w:asciiTheme="minorHAnsi" w:hAnsiTheme="minorHAnsi" w:cstheme="minorHAnsi"/>
          <w:b/>
          <w:spacing w:val="-7"/>
          <w:sz w:val="28"/>
        </w:rPr>
        <w:t xml:space="preserve"> </w:t>
      </w:r>
      <w:r w:rsidRPr="00951623">
        <w:rPr>
          <w:rFonts w:asciiTheme="minorHAnsi" w:hAnsiTheme="minorHAnsi" w:cstheme="minorHAnsi"/>
          <w:b/>
          <w:sz w:val="28"/>
        </w:rPr>
        <w:t>SUPPORTS</w:t>
      </w:r>
      <w:r w:rsidRPr="00951623">
        <w:rPr>
          <w:rFonts w:asciiTheme="minorHAnsi" w:hAnsiTheme="minorHAnsi" w:cstheme="minorHAnsi"/>
          <w:b/>
          <w:spacing w:val="-7"/>
          <w:sz w:val="28"/>
        </w:rPr>
        <w:t xml:space="preserve"> </w:t>
      </w:r>
      <w:r w:rsidRPr="00951623">
        <w:rPr>
          <w:rFonts w:asciiTheme="minorHAnsi" w:hAnsiTheme="minorHAnsi" w:cstheme="minorHAnsi"/>
          <w:b/>
          <w:sz w:val="28"/>
        </w:rPr>
        <w:t>FOR INDIVIDUALS WITH INTELLECTUAL AND OTHER DEVELOPMENTAL DISABILITIES</w:t>
      </w:r>
    </w:p>
    <w:p w14:paraId="7EC9BF36" w14:textId="77777777" w:rsidR="00580816" w:rsidRPr="00951623" w:rsidRDefault="00580816">
      <w:pPr>
        <w:pStyle w:val="BodyText"/>
        <w:rPr>
          <w:rFonts w:asciiTheme="minorHAnsi" w:hAnsiTheme="minorHAnsi" w:cstheme="minorHAnsi"/>
          <w:b/>
          <w:sz w:val="28"/>
        </w:rPr>
      </w:pPr>
    </w:p>
    <w:p w14:paraId="1CB9761A" w14:textId="77777777" w:rsidR="00580816" w:rsidRPr="00951623" w:rsidRDefault="00580816">
      <w:pPr>
        <w:pStyle w:val="BodyText"/>
        <w:spacing w:before="1"/>
        <w:rPr>
          <w:rFonts w:asciiTheme="minorHAnsi" w:hAnsiTheme="minorHAnsi" w:cstheme="minorHAnsi"/>
          <w:b/>
          <w:sz w:val="28"/>
        </w:rPr>
      </w:pPr>
    </w:p>
    <w:p w14:paraId="11F4841D" w14:textId="6F06217B" w:rsidR="00580816" w:rsidRPr="00951623" w:rsidRDefault="00E920BD" w:rsidP="007600EA">
      <w:pPr>
        <w:rPr>
          <w:rFonts w:asciiTheme="minorHAnsi" w:hAnsiTheme="minorHAnsi" w:cstheme="minorHAnsi"/>
          <w:b/>
          <w:sz w:val="28"/>
        </w:rPr>
      </w:pPr>
      <w:r w:rsidRPr="00951623">
        <w:rPr>
          <w:rFonts w:asciiTheme="minorHAnsi" w:hAnsiTheme="minorHAnsi" w:cstheme="minorHAnsi"/>
          <w:b/>
          <w:sz w:val="28"/>
        </w:rPr>
        <w:t>Fiscal</w:t>
      </w:r>
      <w:r w:rsidRPr="00951623">
        <w:rPr>
          <w:rFonts w:asciiTheme="minorHAnsi" w:hAnsiTheme="minorHAnsi" w:cstheme="minorHAnsi"/>
          <w:b/>
          <w:spacing w:val="-8"/>
          <w:sz w:val="28"/>
        </w:rPr>
        <w:t xml:space="preserve"> </w:t>
      </w:r>
      <w:r w:rsidRPr="00951623">
        <w:rPr>
          <w:rFonts w:asciiTheme="minorHAnsi" w:hAnsiTheme="minorHAnsi" w:cstheme="minorHAnsi"/>
          <w:b/>
          <w:sz w:val="28"/>
        </w:rPr>
        <w:t>Year</w:t>
      </w:r>
      <w:r w:rsidRPr="00951623">
        <w:rPr>
          <w:rFonts w:asciiTheme="minorHAnsi" w:hAnsiTheme="minorHAnsi" w:cstheme="minorHAnsi"/>
          <w:b/>
          <w:spacing w:val="-7"/>
          <w:sz w:val="28"/>
        </w:rPr>
        <w:t xml:space="preserve"> </w:t>
      </w:r>
      <w:r w:rsidR="000B024B" w:rsidRPr="00951623">
        <w:rPr>
          <w:rFonts w:asciiTheme="minorHAnsi" w:hAnsiTheme="minorHAnsi" w:cstheme="minorHAnsi"/>
          <w:b/>
          <w:spacing w:val="-4"/>
          <w:sz w:val="28"/>
        </w:rPr>
        <w:t>2025</w:t>
      </w:r>
    </w:p>
    <w:p w14:paraId="6C7CF6A4" w14:textId="7354FDE2" w:rsidR="00580816" w:rsidRPr="00951623" w:rsidRDefault="00E920BD">
      <w:pPr>
        <w:spacing w:before="321"/>
        <w:ind w:left="340" w:right="718"/>
        <w:jc w:val="center"/>
        <w:rPr>
          <w:rFonts w:asciiTheme="minorHAnsi" w:hAnsiTheme="minorHAnsi" w:cstheme="minorHAnsi"/>
          <w:b/>
          <w:sz w:val="28"/>
        </w:rPr>
      </w:pPr>
      <w:r w:rsidRPr="00951623">
        <w:rPr>
          <w:rFonts w:asciiTheme="minorHAnsi" w:hAnsiTheme="minorHAnsi" w:cstheme="minorHAnsi"/>
          <w:b/>
          <w:spacing w:val="-2"/>
          <w:sz w:val="28"/>
        </w:rPr>
        <w:t>INTRODUCTION</w:t>
      </w:r>
    </w:p>
    <w:p w14:paraId="110EF4EE" w14:textId="77777777" w:rsidR="00580816" w:rsidRPr="00951623" w:rsidRDefault="00580816">
      <w:pPr>
        <w:pStyle w:val="BodyText"/>
        <w:rPr>
          <w:rFonts w:asciiTheme="minorHAnsi" w:hAnsiTheme="minorHAnsi" w:cstheme="minorHAnsi"/>
          <w:b/>
          <w:sz w:val="16"/>
          <w:szCs w:val="16"/>
        </w:rPr>
      </w:pPr>
    </w:p>
    <w:p w14:paraId="05D711FA" w14:textId="6A4E15D4" w:rsidR="00580816" w:rsidRPr="00951623" w:rsidRDefault="00E920BD" w:rsidP="007600EA">
      <w:pPr>
        <w:pStyle w:val="BodyText"/>
        <w:spacing w:before="1"/>
        <w:ind w:right="461"/>
        <w:rPr>
          <w:rFonts w:asciiTheme="minorHAnsi" w:hAnsiTheme="minorHAnsi" w:cstheme="minorHAnsi"/>
        </w:rPr>
      </w:pPr>
      <w:r w:rsidRPr="00951623">
        <w:rPr>
          <w:rFonts w:asciiTheme="minorHAnsi" w:hAnsiTheme="minorHAnsi" w:cstheme="minorHAnsi"/>
        </w:rPr>
        <w:t>In accordance with KRS 210.577(3), the Kentucky Commission on Services and Supports for Individuals with Intellectual and Other Developmental Disabilities respectfully submits the following report for the period of July 1, 202</w:t>
      </w:r>
      <w:r w:rsidR="000B024B" w:rsidRPr="00951623">
        <w:rPr>
          <w:rFonts w:asciiTheme="minorHAnsi" w:hAnsiTheme="minorHAnsi" w:cstheme="minorHAnsi"/>
        </w:rPr>
        <w:t>4</w:t>
      </w:r>
      <w:r w:rsidRPr="00951623">
        <w:rPr>
          <w:rFonts w:asciiTheme="minorHAnsi" w:hAnsiTheme="minorHAnsi" w:cstheme="minorHAnsi"/>
        </w:rPr>
        <w:t>, through June 30, 202</w:t>
      </w:r>
      <w:r w:rsidR="000B024B" w:rsidRPr="00951623">
        <w:rPr>
          <w:rFonts w:asciiTheme="minorHAnsi" w:hAnsiTheme="minorHAnsi" w:cstheme="minorHAnsi"/>
        </w:rPr>
        <w:t>5</w:t>
      </w:r>
      <w:r w:rsidRPr="00951623">
        <w:rPr>
          <w:rFonts w:asciiTheme="minorHAnsi" w:hAnsiTheme="minorHAnsi" w:cstheme="minorHAnsi"/>
        </w:rPr>
        <w:t>.</w:t>
      </w:r>
      <w:r w:rsidRPr="00951623">
        <w:rPr>
          <w:rFonts w:asciiTheme="minorHAnsi" w:hAnsiTheme="minorHAnsi" w:cstheme="minorHAnsi"/>
          <w:spacing w:val="40"/>
        </w:rPr>
        <w:t xml:space="preserve"> </w:t>
      </w:r>
      <w:r w:rsidRPr="00951623">
        <w:rPr>
          <w:rFonts w:asciiTheme="minorHAnsi" w:hAnsiTheme="minorHAnsi" w:cstheme="minorHAnsi"/>
        </w:rPr>
        <w:t>The Kentucky Commission</w:t>
      </w:r>
      <w:r w:rsidRPr="00951623">
        <w:rPr>
          <w:rFonts w:asciiTheme="minorHAnsi" w:hAnsiTheme="minorHAnsi" w:cstheme="minorHAnsi"/>
          <w:spacing w:val="-5"/>
        </w:rPr>
        <w:t xml:space="preserve"> </w:t>
      </w:r>
      <w:r w:rsidRPr="00951623">
        <w:rPr>
          <w:rFonts w:asciiTheme="minorHAnsi" w:hAnsiTheme="minorHAnsi" w:cstheme="minorHAnsi"/>
        </w:rPr>
        <w:t>on</w:t>
      </w:r>
      <w:r w:rsidRPr="00951623">
        <w:rPr>
          <w:rFonts w:asciiTheme="minorHAnsi" w:hAnsiTheme="minorHAnsi" w:cstheme="minorHAnsi"/>
          <w:spacing w:val="-4"/>
        </w:rPr>
        <w:t xml:space="preserve"> </w:t>
      </w:r>
      <w:r w:rsidRPr="00951623">
        <w:rPr>
          <w:rFonts w:asciiTheme="minorHAnsi" w:hAnsiTheme="minorHAnsi" w:cstheme="minorHAnsi"/>
        </w:rPr>
        <w:t>Services</w:t>
      </w:r>
      <w:r w:rsidRPr="00951623">
        <w:rPr>
          <w:rFonts w:asciiTheme="minorHAnsi" w:hAnsiTheme="minorHAnsi" w:cstheme="minorHAnsi"/>
          <w:spacing w:val="-4"/>
        </w:rPr>
        <w:t xml:space="preserve"> </w:t>
      </w:r>
      <w:r w:rsidRPr="00951623">
        <w:rPr>
          <w:rFonts w:asciiTheme="minorHAnsi" w:hAnsiTheme="minorHAnsi" w:cstheme="minorHAnsi"/>
        </w:rPr>
        <w:t>and</w:t>
      </w:r>
      <w:r w:rsidRPr="00951623">
        <w:rPr>
          <w:rFonts w:asciiTheme="minorHAnsi" w:hAnsiTheme="minorHAnsi" w:cstheme="minorHAnsi"/>
          <w:spacing w:val="-4"/>
        </w:rPr>
        <w:t xml:space="preserve"> </w:t>
      </w:r>
      <w:r w:rsidRPr="00951623">
        <w:rPr>
          <w:rFonts w:asciiTheme="minorHAnsi" w:hAnsiTheme="minorHAnsi" w:cstheme="minorHAnsi"/>
        </w:rPr>
        <w:t>Supports</w:t>
      </w:r>
      <w:r w:rsidRPr="00951623">
        <w:rPr>
          <w:rFonts w:asciiTheme="minorHAnsi" w:hAnsiTheme="minorHAnsi" w:cstheme="minorHAnsi"/>
          <w:spacing w:val="-4"/>
        </w:rPr>
        <w:t xml:space="preserve"> </w:t>
      </w:r>
      <w:r w:rsidRPr="00951623">
        <w:rPr>
          <w:rFonts w:asciiTheme="minorHAnsi" w:hAnsiTheme="minorHAnsi" w:cstheme="minorHAnsi"/>
        </w:rPr>
        <w:t>for</w:t>
      </w:r>
      <w:r w:rsidRPr="00951623">
        <w:rPr>
          <w:rFonts w:asciiTheme="minorHAnsi" w:hAnsiTheme="minorHAnsi" w:cstheme="minorHAnsi"/>
          <w:spacing w:val="-4"/>
        </w:rPr>
        <w:t xml:space="preserve"> </w:t>
      </w:r>
      <w:r w:rsidRPr="00951623">
        <w:rPr>
          <w:rFonts w:asciiTheme="minorHAnsi" w:hAnsiTheme="minorHAnsi" w:cstheme="minorHAnsi"/>
        </w:rPr>
        <w:t>Individuals</w:t>
      </w:r>
      <w:r w:rsidRPr="00951623">
        <w:rPr>
          <w:rFonts w:asciiTheme="minorHAnsi" w:hAnsiTheme="minorHAnsi" w:cstheme="minorHAnsi"/>
          <w:spacing w:val="-4"/>
        </w:rPr>
        <w:t xml:space="preserve"> </w:t>
      </w:r>
      <w:r w:rsidRPr="00951623">
        <w:rPr>
          <w:rFonts w:asciiTheme="minorHAnsi" w:hAnsiTheme="minorHAnsi" w:cstheme="minorHAnsi"/>
        </w:rPr>
        <w:t>with</w:t>
      </w:r>
      <w:r w:rsidRPr="00951623">
        <w:rPr>
          <w:rFonts w:asciiTheme="minorHAnsi" w:hAnsiTheme="minorHAnsi" w:cstheme="minorHAnsi"/>
          <w:spacing w:val="-5"/>
        </w:rPr>
        <w:t xml:space="preserve"> </w:t>
      </w:r>
      <w:r w:rsidRPr="00951623">
        <w:rPr>
          <w:rFonts w:asciiTheme="minorHAnsi" w:hAnsiTheme="minorHAnsi" w:cstheme="minorHAnsi"/>
        </w:rPr>
        <w:t>Intellectual</w:t>
      </w:r>
      <w:r w:rsidRPr="00951623">
        <w:rPr>
          <w:rFonts w:asciiTheme="minorHAnsi" w:hAnsiTheme="minorHAnsi" w:cstheme="minorHAnsi"/>
          <w:spacing w:val="-4"/>
        </w:rPr>
        <w:t xml:space="preserve"> </w:t>
      </w:r>
      <w:r w:rsidRPr="00951623">
        <w:rPr>
          <w:rFonts w:asciiTheme="minorHAnsi" w:hAnsiTheme="minorHAnsi" w:cstheme="minorHAnsi"/>
        </w:rPr>
        <w:t>and</w:t>
      </w:r>
      <w:r w:rsidRPr="00951623">
        <w:rPr>
          <w:rFonts w:asciiTheme="minorHAnsi" w:hAnsiTheme="minorHAnsi" w:cstheme="minorHAnsi"/>
          <w:spacing w:val="-5"/>
        </w:rPr>
        <w:t xml:space="preserve"> </w:t>
      </w:r>
      <w:r w:rsidRPr="00951623">
        <w:rPr>
          <w:rFonts w:asciiTheme="minorHAnsi" w:hAnsiTheme="minorHAnsi" w:cstheme="minorHAnsi"/>
        </w:rPr>
        <w:t>Other</w:t>
      </w:r>
      <w:r w:rsidRPr="00951623">
        <w:rPr>
          <w:rFonts w:asciiTheme="minorHAnsi" w:hAnsiTheme="minorHAnsi" w:cstheme="minorHAnsi"/>
          <w:spacing w:val="-4"/>
        </w:rPr>
        <w:t xml:space="preserve"> </w:t>
      </w:r>
      <w:r w:rsidRPr="00951623">
        <w:rPr>
          <w:rFonts w:asciiTheme="minorHAnsi" w:hAnsiTheme="minorHAnsi" w:cstheme="minorHAnsi"/>
        </w:rPr>
        <w:t>Developmental Disabilities was created and established by KRS 210.575 through the enactment of House Bill 144 by the 2000 General Assembly.</w:t>
      </w:r>
      <w:r w:rsidRPr="00951623">
        <w:rPr>
          <w:rFonts w:asciiTheme="minorHAnsi" w:hAnsiTheme="minorHAnsi" w:cstheme="minorHAnsi"/>
          <w:spacing w:val="40"/>
        </w:rPr>
        <w:t xml:space="preserve"> </w:t>
      </w:r>
      <w:r w:rsidRPr="00951623">
        <w:rPr>
          <w:rFonts w:asciiTheme="minorHAnsi" w:hAnsiTheme="minorHAnsi" w:cstheme="minorHAnsi"/>
        </w:rPr>
        <w:t>This commission, hereafter referred to as the HB 144 Commission, serves in an advisory capacity to the Governor and the General Assembly concerning the service system that affects the lives of people with intellectual and other developmental disabilities (I/DD).</w:t>
      </w:r>
    </w:p>
    <w:p w14:paraId="26D94A2F" w14:textId="77777777" w:rsidR="00580816" w:rsidRPr="00951623" w:rsidRDefault="00E920BD">
      <w:pPr>
        <w:pStyle w:val="Heading2"/>
        <w:spacing w:before="276"/>
        <w:rPr>
          <w:rFonts w:asciiTheme="minorHAnsi" w:hAnsiTheme="minorHAnsi" w:cstheme="minorHAnsi"/>
        </w:rPr>
      </w:pPr>
      <w:r w:rsidRPr="00951623">
        <w:rPr>
          <w:rFonts w:asciiTheme="minorHAnsi" w:hAnsiTheme="minorHAnsi" w:cstheme="minorHAnsi"/>
          <w:spacing w:val="-2"/>
        </w:rPr>
        <w:t>MEMBERSHIP</w:t>
      </w:r>
    </w:p>
    <w:p w14:paraId="78FFC6E9" w14:textId="646106CD" w:rsidR="00580816" w:rsidRPr="00951623" w:rsidRDefault="00E920BD" w:rsidP="007600EA">
      <w:pPr>
        <w:pStyle w:val="BodyText"/>
        <w:spacing w:before="275"/>
        <w:ind w:right="553"/>
        <w:rPr>
          <w:rFonts w:asciiTheme="minorHAnsi" w:hAnsiTheme="minorHAnsi" w:cstheme="minorHAnsi"/>
        </w:rPr>
      </w:pPr>
      <w:r w:rsidRPr="00951623">
        <w:rPr>
          <w:rFonts w:asciiTheme="minorHAnsi" w:hAnsiTheme="minorHAnsi" w:cstheme="minorHAnsi"/>
        </w:rPr>
        <w:t>The commission’s membership in 202</w:t>
      </w:r>
      <w:r w:rsidR="000B024B" w:rsidRPr="00951623">
        <w:rPr>
          <w:rFonts w:asciiTheme="minorHAnsi" w:hAnsiTheme="minorHAnsi" w:cstheme="minorHAnsi"/>
        </w:rPr>
        <w:t>5</w:t>
      </w:r>
      <w:r w:rsidRPr="00951623">
        <w:rPr>
          <w:rFonts w:asciiTheme="minorHAnsi" w:hAnsiTheme="minorHAnsi" w:cstheme="minorHAnsi"/>
        </w:rPr>
        <w:t xml:space="preserve"> included 24 positions representing an array of </w:t>
      </w:r>
      <w:r w:rsidR="00844691" w:rsidRPr="00951623">
        <w:rPr>
          <w:rFonts w:asciiTheme="minorHAnsi" w:hAnsiTheme="minorHAnsi" w:cstheme="minorHAnsi"/>
        </w:rPr>
        <w:t>agency partners and community members</w:t>
      </w:r>
      <w:r w:rsidRPr="00951623">
        <w:rPr>
          <w:rFonts w:asciiTheme="minorHAnsi" w:hAnsiTheme="minorHAnsi" w:cstheme="minorHAnsi"/>
        </w:rPr>
        <w:t>.</w:t>
      </w:r>
      <w:r w:rsidRPr="00951623">
        <w:rPr>
          <w:rFonts w:asciiTheme="minorHAnsi" w:hAnsiTheme="minorHAnsi" w:cstheme="minorHAnsi"/>
          <w:spacing w:val="40"/>
        </w:rPr>
        <w:t xml:space="preserve"> </w:t>
      </w:r>
      <w:r w:rsidRPr="00951623">
        <w:rPr>
          <w:rFonts w:asciiTheme="minorHAnsi" w:hAnsiTheme="minorHAnsi" w:cstheme="minorHAnsi"/>
        </w:rPr>
        <w:t>Thirteen</w:t>
      </w:r>
      <w:r w:rsidRPr="00951623">
        <w:rPr>
          <w:rFonts w:asciiTheme="minorHAnsi" w:hAnsiTheme="minorHAnsi" w:cstheme="minorHAnsi"/>
          <w:spacing w:val="-3"/>
        </w:rPr>
        <w:t xml:space="preserve"> </w:t>
      </w:r>
      <w:r w:rsidRPr="00951623">
        <w:rPr>
          <w:rFonts w:asciiTheme="minorHAnsi" w:hAnsiTheme="minorHAnsi" w:cstheme="minorHAnsi"/>
        </w:rPr>
        <w:t>of</w:t>
      </w:r>
      <w:r w:rsidRPr="00951623">
        <w:rPr>
          <w:rFonts w:asciiTheme="minorHAnsi" w:hAnsiTheme="minorHAnsi" w:cstheme="minorHAnsi"/>
          <w:spacing w:val="-3"/>
        </w:rPr>
        <w:t xml:space="preserve"> </w:t>
      </w:r>
      <w:r w:rsidRPr="00951623">
        <w:rPr>
          <w:rFonts w:asciiTheme="minorHAnsi" w:hAnsiTheme="minorHAnsi" w:cstheme="minorHAnsi"/>
        </w:rPr>
        <w:t>these</w:t>
      </w:r>
      <w:r w:rsidRPr="00951623">
        <w:rPr>
          <w:rFonts w:asciiTheme="minorHAnsi" w:hAnsiTheme="minorHAnsi" w:cstheme="minorHAnsi"/>
          <w:spacing w:val="-3"/>
        </w:rPr>
        <w:t xml:space="preserve"> </w:t>
      </w:r>
      <w:r w:rsidRPr="00951623">
        <w:rPr>
          <w:rFonts w:asciiTheme="minorHAnsi" w:hAnsiTheme="minorHAnsi" w:cstheme="minorHAnsi"/>
        </w:rPr>
        <w:t>positions</w:t>
      </w:r>
      <w:r w:rsidRPr="00951623">
        <w:rPr>
          <w:rFonts w:asciiTheme="minorHAnsi" w:hAnsiTheme="minorHAnsi" w:cstheme="minorHAnsi"/>
          <w:spacing w:val="-3"/>
        </w:rPr>
        <w:t xml:space="preserve"> </w:t>
      </w:r>
      <w:r w:rsidRPr="00951623">
        <w:rPr>
          <w:rFonts w:asciiTheme="minorHAnsi" w:hAnsiTheme="minorHAnsi" w:cstheme="minorHAnsi"/>
        </w:rPr>
        <w:t>are</w:t>
      </w:r>
      <w:r w:rsidRPr="00951623">
        <w:rPr>
          <w:rFonts w:asciiTheme="minorHAnsi" w:hAnsiTheme="minorHAnsi" w:cstheme="minorHAnsi"/>
          <w:spacing w:val="-3"/>
        </w:rPr>
        <w:t xml:space="preserve"> </w:t>
      </w:r>
      <w:r w:rsidRPr="00951623">
        <w:rPr>
          <w:rFonts w:asciiTheme="minorHAnsi" w:hAnsiTheme="minorHAnsi" w:cstheme="minorHAnsi"/>
        </w:rPr>
        <w:t>appointed</w:t>
      </w:r>
      <w:r w:rsidRPr="00951623">
        <w:rPr>
          <w:rFonts w:asciiTheme="minorHAnsi" w:hAnsiTheme="minorHAnsi" w:cstheme="minorHAnsi"/>
          <w:spacing w:val="-3"/>
        </w:rPr>
        <w:t xml:space="preserve"> </w:t>
      </w:r>
      <w:r w:rsidRPr="00951623">
        <w:rPr>
          <w:rFonts w:asciiTheme="minorHAnsi" w:hAnsiTheme="minorHAnsi" w:cstheme="minorHAnsi"/>
        </w:rPr>
        <w:t>by</w:t>
      </w:r>
      <w:r w:rsidRPr="00951623">
        <w:rPr>
          <w:rFonts w:asciiTheme="minorHAnsi" w:hAnsiTheme="minorHAnsi" w:cstheme="minorHAnsi"/>
          <w:spacing w:val="-4"/>
        </w:rPr>
        <w:t xml:space="preserve"> </w:t>
      </w:r>
      <w:r w:rsidRPr="00951623">
        <w:rPr>
          <w:rFonts w:asciiTheme="minorHAnsi" w:hAnsiTheme="minorHAnsi" w:cstheme="minorHAnsi"/>
        </w:rPr>
        <w:t>the</w:t>
      </w:r>
      <w:r w:rsidRPr="00951623">
        <w:rPr>
          <w:rFonts w:asciiTheme="minorHAnsi" w:hAnsiTheme="minorHAnsi" w:cstheme="minorHAnsi"/>
          <w:spacing w:val="-3"/>
        </w:rPr>
        <w:t xml:space="preserve"> </w:t>
      </w:r>
      <w:r w:rsidRPr="00951623">
        <w:rPr>
          <w:rFonts w:asciiTheme="minorHAnsi" w:hAnsiTheme="minorHAnsi" w:cstheme="minorHAnsi"/>
        </w:rPr>
        <w:t>Governor</w:t>
      </w:r>
      <w:r w:rsidRPr="00951623">
        <w:rPr>
          <w:rFonts w:asciiTheme="minorHAnsi" w:hAnsiTheme="minorHAnsi" w:cstheme="minorHAnsi"/>
          <w:spacing w:val="-3"/>
        </w:rPr>
        <w:t xml:space="preserve"> </w:t>
      </w:r>
      <w:r w:rsidRPr="00951623">
        <w:rPr>
          <w:rFonts w:asciiTheme="minorHAnsi" w:hAnsiTheme="minorHAnsi" w:cstheme="minorHAnsi"/>
        </w:rPr>
        <w:t>to</w:t>
      </w:r>
      <w:r w:rsidRPr="00951623">
        <w:rPr>
          <w:rFonts w:asciiTheme="minorHAnsi" w:hAnsiTheme="minorHAnsi" w:cstheme="minorHAnsi"/>
          <w:spacing w:val="-5"/>
        </w:rPr>
        <w:t xml:space="preserve"> </w:t>
      </w:r>
      <w:r w:rsidRPr="00951623">
        <w:rPr>
          <w:rFonts w:asciiTheme="minorHAnsi" w:hAnsiTheme="minorHAnsi" w:cstheme="minorHAnsi"/>
        </w:rPr>
        <w:t>serve</w:t>
      </w:r>
      <w:r w:rsidRPr="00951623">
        <w:rPr>
          <w:rFonts w:asciiTheme="minorHAnsi" w:hAnsiTheme="minorHAnsi" w:cstheme="minorHAnsi"/>
          <w:spacing w:val="-3"/>
        </w:rPr>
        <w:t xml:space="preserve"> </w:t>
      </w:r>
      <w:r w:rsidRPr="00951623">
        <w:rPr>
          <w:rFonts w:asciiTheme="minorHAnsi" w:hAnsiTheme="minorHAnsi" w:cstheme="minorHAnsi"/>
        </w:rPr>
        <w:t>four-year</w:t>
      </w:r>
      <w:r w:rsidRPr="00951623">
        <w:rPr>
          <w:rFonts w:asciiTheme="minorHAnsi" w:hAnsiTheme="minorHAnsi" w:cstheme="minorHAnsi"/>
          <w:spacing w:val="-3"/>
        </w:rPr>
        <w:t xml:space="preserve"> </w:t>
      </w:r>
      <w:r w:rsidRPr="00951623">
        <w:rPr>
          <w:rFonts w:asciiTheme="minorHAnsi" w:hAnsiTheme="minorHAnsi" w:cstheme="minorHAnsi"/>
        </w:rPr>
        <w:t>terms and include representation of family members, provider organizations, advocacy groups, and self-advocates.</w:t>
      </w:r>
      <w:r w:rsidRPr="00951623">
        <w:rPr>
          <w:rFonts w:asciiTheme="minorHAnsi" w:hAnsiTheme="minorHAnsi" w:cstheme="minorHAnsi"/>
          <w:spacing w:val="40"/>
        </w:rPr>
        <w:t xml:space="preserve"> </w:t>
      </w:r>
      <w:r w:rsidRPr="00951623">
        <w:rPr>
          <w:rFonts w:asciiTheme="minorHAnsi" w:hAnsiTheme="minorHAnsi" w:cstheme="minorHAnsi"/>
        </w:rPr>
        <w:t>Four members of the General Assembly are appointed, and the remaining members are stipulated in KRS 210.575 and include representation from the Secretary of the Cabinet for Health and Family Services (CHFS), departments within CHFS, the University Center for Excellence in Disabilities at the University of Kentucky, the Office of Vocational Rehabilitation, the Kentucky Department of Education, and the Commonwealth Council on Developmental Disabilities.</w:t>
      </w:r>
    </w:p>
    <w:p w14:paraId="077ED0AF" w14:textId="77777777" w:rsidR="00580816" w:rsidRPr="00951623" w:rsidRDefault="00580816">
      <w:pPr>
        <w:pStyle w:val="BodyText"/>
        <w:spacing w:before="1"/>
        <w:rPr>
          <w:rFonts w:asciiTheme="minorHAnsi" w:hAnsiTheme="minorHAnsi" w:cstheme="minorHAnsi"/>
        </w:rPr>
      </w:pPr>
    </w:p>
    <w:p w14:paraId="5BDF941E" w14:textId="333DA443" w:rsidR="00580816" w:rsidRPr="00951623" w:rsidRDefault="00E920BD" w:rsidP="007600EA">
      <w:pPr>
        <w:pStyle w:val="BodyText"/>
        <w:rPr>
          <w:rFonts w:asciiTheme="minorHAnsi" w:hAnsiTheme="minorHAnsi" w:cstheme="minorHAnsi"/>
          <w:spacing w:val="40"/>
        </w:rPr>
      </w:pPr>
      <w:r w:rsidRPr="00951623">
        <w:rPr>
          <w:rFonts w:asciiTheme="minorHAnsi" w:hAnsiTheme="minorHAnsi" w:cstheme="minorHAnsi"/>
        </w:rPr>
        <w:t>The</w:t>
      </w:r>
      <w:r w:rsidRPr="00951623">
        <w:rPr>
          <w:rFonts w:asciiTheme="minorHAnsi" w:hAnsiTheme="minorHAnsi" w:cstheme="minorHAnsi"/>
          <w:spacing w:val="-3"/>
        </w:rPr>
        <w:t xml:space="preserve"> </w:t>
      </w:r>
      <w:r w:rsidRPr="00951623">
        <w:rPr>
          <w:rFonts w:asciiTheme="minorHAnsi" w:hAnsiTheme="minorHAnsi" w:cstheme="minorHAnsi"/>
        </w:rPr>
        <w:t>list</w:t>
      </w:r>
      <w:r w:rsidRPr="00951623">
        <w:rPr>
          <w:rFonts w:asciiTheme="minorHAnsi" w:hAnsiTheme="minorHAnsi" w:cstheme="minorHAnsi"/>
          <w:spacing w:val="-3"/>
        </w:rPr>
        <w:t xml:space="preserve"> </w:t>
      </w:r>
      <w:r w:rsidRPr="00951623">
        <w:rPr>
          <w:rFonts w:asciiTheme="minorHAnsi" w:hAnsiTheme="minorHAnsi" w:cstheme="minorHAnsi"/>
        </w:rPr>
        <w:t>of</w:t>
      </w:r>
      <w:r w:rsidRPr="00951623">
        <w:rPr>
          <w:rFonts w:asciiTheme="minorHAnsi" w:hAnsiTheme="minorHAnsi" w:cstheme="minorHAnsi"/>
          <w:spacing w:val="-3"/>
        </w:rPr>
        <w:t xml:space="preserve"> </w:t>
      </w:r>
      <w:r w:rsidRPr="00951623">
        <w:rPr>
          <w:rFonts w:asciiTheme="minorHAnsi" w:hAnsiTheme="minorHAnsi" w:cstheme="minorHAnsi"/>
        </w:rPr>
        <w:t>commission</w:t>
      </w:r>
      <w:r w:rsidRPr="00951623">
        <w:rPr>
          <w:rFonts w:asciiTheme="minorHAnsi" w:hAnsiTheme="minorHAnsi" w:cstheme="minorHAnsi"/>
          <w:spacing w:val="-4"/>
        </w:rPr>
        <w:t xml:space="preserve"> </w:t>
      </w:r>
      <w:r w:rsidRPr="00951623">
        <w:rPr>
          <w:rFonts w:asciiTheme="minorHAnsi" w:hAnsiTheme="minorHAnsi" w:cstheme="minorHAnsi"/>
        </w:rPr>
        <w:t>members</w:t>
      </w:r>
      <w:r w:rsidRPr="00951623">
        <w:rPr>
          <w:rFonts w:asciiTheme="minorHAnsi" w:hAnsiTheme="minorHAnsi" w:cstheme="minorHAnsi"/>
          <w:spacing w:val="-3"/>
        </w:rPr>
        <w:t xml:space="preserve"> </w:t>
      </w:r>
      <w:r w:rsidRPr="00951623">
        <w:rPr>
          <w:rFonts w:asciiTheme="minorHAnsi" w:hAnsiTheme="minorHAnsi" w:cstheme="minorHAnsi"/>
        </w:rPr>
        <w:t>and</w:t>
      </w:r>
      <w:r w:rsidRPr="00951623">
        <w:rPr>
          <w:rFonts w:asciiTheme="minorHAnsi" w:hAnsiTheme="minorHAnsi" w:cstheme="minorHAnsi"/>
          <w:spacing w:val="-3"/>
        </w:rPr>
        <w:t xml:space="preserve"> </w:t>
      </w:r>
      <w:r w:rsidRPr="00951623">
        <w:rPr>
          <w:rFonts w:asciiTheme="minorHAnsi" w:hAnsiTheme="minorHAnsi" w:cstheme="minorHAnsi"/>
        </w:rPr>
        <w:t>their</w:t>
      </w:r>
      <w:r w:rsidRPr="00951623">
        <w:rPr>
          <w:rFonts w:asciiTheme="minorHAnsi" w:hAnsiTheme="minorHAnsi" w:cstheme="minorHAnsi"/>
          <w:spacing w:val="-3"/>
        </w:rPr>
        <w:t xml:space="preserve"> </w:t>
      </w:r>
      <w:r w:rsidRPr="00951623">
        <w:rPr>
          <w:rFonts w:asciiTheme="minorHAnsi" w:hAnsiTheme="minorHAnsi" w:cstheme="minorHAnsi"/>
        </w:rPr>
        <w:t>term</w:t>
      </w:r>
      <w:r w:rsidRPr="00951623">
        <w:rPr>
          <w:rFonts w:asciiTheme="minorHAnsi" w:hAnsiTheme="minorHAnsi" w:cstheme="minorHAnsi"/>
          <w:spacing w:val="-1"/>
        </w:rPr>
        <w:t xml:space="preserve"> </w:t>
      </w:r>
      <w:r w:rsidRPr="00951623">
        <w:rPr>
          <w:rFonts w:asciiTheme="minorHAnsi" w:hAnsiTheme="minorHAnsi" w:cstheme="minorHAnsi"/>
        </w:rPr>
        <w:t>expirations</w:t>
      </w:r>
      <w:r w:rsidRPr="00951623">
        <w:rPr>
          <w:rFonts w:asciiTheme="minorHAnsi" w:hAnsiTheme="minorHAnsi" w:cstheme="minorHAnsi"/>
          <w:spacing w:val="-4"/>
        </w:rPr>
        <w:t xml:space="preserve"> </w:t>
      </w:r>
      <w:r w:rsidRPr="00951623">
        <w:rPr>
          <w:rFonts w:asciiTheme="minorHAnsi" w:hAnsiTheme="minorHAnsi" w:cstheme="minorHAnsi"/>
        </w:rPr>
        <w:t>as</w:t>
      </w:r>
      <w:r w:rsidRPr="00951623">
        <w:rPr>
          <w:rFonts w:asciiTheme="minorHAnsi" w:hAnsiTheme="minorHAnsi" w:cstheme="minorHAnsi"/>
          <w:spacing w:val="-3"/>
        </w:rPr>
        <w:t xml:space="preserve"> </w:t>
      </w:r>
      <w:r w:rsidRPr="00951623">
        <w:rPr>
          <w:rFonts w:asciiTheme="minorHAnsi" w:hAnsiTheme="minorHAnsi" w:cstheme="minorHAnsi"/>
        </w:rPr>
        <w:t>of</w:t>
      </w:r>
      <w:r w:rsidRPr="00951623">
        <w:rPr>
          <w:rFonts w:asciiTheme="minorHAnsi" w:hAnsiTheme="minorHAnsi" w:cstheme="minorHAnsi"/>
          <w:spacing w:val="-3"/>
        </w:rPr>
        <w:t xml:space="preserve"> </w:t>
      </w:r>
      <w:r w:rsidRPr="00951623">
        <w:rPr>
          <w:rFonts w:asciiTheme="minorHAnsi" w:hAnsiTheme="minorHAnsi" w:cstheme="minorHAnsi"/>
        </w:rPr>
        <w:t>June</w:t>
      </w:r>
      <w:r w:rsidRPr="00951623">
        <w:rPr>
          <w:rFonts w:asciiTheme="minorHAnsi" w:hAnsiTheme="minorHAnsi" w:cstheme="minorHAnsi"/>
          <w:spacing w:val="-3"/>
        </w:rPr>
        <w:t xml:space="preserve"> </w:t>
      </w:r>
      <w:r w:rsidRPr="00951623">
        <w:rPr>
          <w:rFonts w:asciiTheme="minorHAnsi" w:hAnsiTheme="minorHAnsi" w:cstheme="minorHAnsi"/>
        </w:rPr>
        <w:t>30,</w:t>
      </w:r>
      <w:r w:rsidRPr="00951623">
        <w:rPr>
          <w:rFonts w:asciiTheme="minorHAnsi" w:hAnsiTheme="minorHAnsi" w:cstheme="minorHAnsi"/>
          <w:spacing w:val="-3"/>
        </w:rPr>
        <w:t xml:space="preserve"> </w:t>
      </w:r>
      <w:r w:rsidRPr="00951623">
        <w:rPr>
          <w:rFonts w:asciiTheme="minorHAnsi" w:hAnsiTheme="minorHAnsi" w:cstheme="minorHAnsi"/>
        </w:rPr>
        <w:t>202</w:t>
      </w:r>
      <w:r w:rsidR="00896571" w:rsidRPr="00951623">
        <w:rPr>
          <w:rFonts w:asciiTheme="minorHAnsi" w:hAnsiTheme="minorHAnsi" w:cstheme="minorHAnsi"/>
        </w:rPr>
        <w:t>5</w:t>
      </w:r>
      <w:r w:rsidRPr="00951623">
        <w:rPr>
          <w:rFonts w:asciiTheme="minorHAnsi" w:hAnsiTheme="minorHAnsi" w:cstheme="minorHAnsi"/>
        </w:rPr>
        <w:t>,</w:t>
      </w:r>
      <w:r w:rsidRPr="00951623">
        <w:rPr>
          <w:rFonts w:asciiTheme="minorHAnsi" w:hAnsiTheme="minorHAnsi" w:cstheme="minorHAnsi"/>
          <w:spacing w:val="-3"/>
        </w:rPr>
        <w:t xml:space="preserve"> </w:t>
      </w:r>
      <w:r w:rsidRPr="00951623">
        <w:rPr>
          <w:rFonts w:asciiTheme="minorHAnsi" w:hAnsiTheme="minorHAnsi" w:cstheme="minorHAnsi"/>
        </w:rPr>
        <w:t>are</w:t>
      </w:r>
      <w:r w:rsidRPr="00951623">
        <w:rPr>
          <w:rFonts w:asciiTheme="minorHAnsi" w:hAnsiTheme="minorHAnsi" w:cstheme="minorHAnsi"/>
          <w:spacing w:val="-4"/>
        </w:rPr>
        <w:t xml:space="preserve"> </w:t>
      </w:r>
      <w:r w:rsidRPr="00951623">
        <w:rPr>
          <w:rFonts w:asciiTheme="minorHAnsi" w:hAnsiTheme="minorHAnsi" w:cstheme="minorHAnsi"/>
        </w:rPr>
        <w:t>included</w:t>
      </w:r>
      <w:r w:rsidRPr="00951623">
        <w:rPr>
          <w:rFonts w:asciiTheme="minorHAnsi" w:hAnsiTheme="minorHAnsi" w:cstheme="minorHAnsi"/>
          <w:spacing w:val="-4"/>
        </w:rPr>
        <w:t xml:space="preserve"> </w:t>
      </w:r>
      <w:r w:rsidRPr="00951623">
        <w:rPr>
          <w:rFonts w:asciiTheme="minorHAnsi" w:hAnsiTheme="minorHAnsi" w:cstheme="minorHAnsi"/>
        </w:rPr>
        <w:t>in Appendix A of this report.</w:t>
      </w:r>
      <w:r w:rsidRPr="00951623">
        <w:rPr>
          <w:rFonts w:asciiTheme="minorHAnsi" w:hAnsiTheme="minorHAnsi" w:cstheme="minorHAnsi"/>
          <w:spacing w:val="40"/>
        </w:rPr>
        <w:t xml:space="preserve"> </w:t>
      </w:r>
    </w:p>
    <w:p w14:paraId="051491E5" w14:textId="77777777" w:rsidR="00406636" w:rsidRPr="00951623" w:rsidRDefault="00406636">
      <w:pPr>
        <w:pStyle w:val="BodyText"/>
        <w:ind w:left="100"/>
        <w:rPr>
          <w:rFonts w:asciiTheme="minorHAnsi" w:hAnsiTheme="minorHAnsi" w:cstheme="minorHAnsi"/>
          <w:spacing w:val="40"/>
        </w:rPr>
      </w:pPr>
    </w:p>
    <w:p w14:paraId="24A53E63" w14:textId="77777777" w:rsidR="00406636" w:rsidRPr="00951623" w:rsidRDefault="00406636">
      <w:pPr>
        <w:pStyle w:val="BodyText"/>
        <w:ind w:left="100"/>
        <w:rPr>
          <w:rFonts w:asciiTheme="minorHAnsi" w:hAnsiTheme="minorHAnsi" w:cstheme="minorHAnsi"/>
          <w:spacing w:val="40"/>
        </w:rPr>
      </w:pPr>
    </w:p>
    <w:p w14:paraId="2363842D" w14:textId="7F26A9C9" w:rsidR="00580816" w:rsidRPr="00951623" w:rsidRDefault="00E920BD">
      <w:pPr>
        <w:pStyle w:val="Heading2"/>
        <w:ind w:right="720"/>
        <w:rPr>
          <w:rFonts w:asciiTheme="minorHAnsi" w:hAnsiTheme="minorHAnsi" w:cstheme="minorHAnsi"/>
        </w:rPr>
      </w:pPr>
      <w:r w:rsidRPr="00951623">
        <w:rPr>
          <w:rFonts w:asciiTheme="minorHAnsi" w:hAnsiTheme="minorHAnsi" w:cstheme="minorHAnsi"/>
          <w:spacing w:val="-2"/>
        </w:rPr>
        <w:t>COMMITTEE ORGANIZATION</w:t>
      </w:r>
    </w:p>
    <w:p w14:paraId="3BD287FE" w14:textId="77777777" w:rsidR="00580816" w:rsidRPr="00951623" w:rsidRDefault="00580816">
      <w:pPr>
        <w:pStyle w:val="BodyText"/>
        <w:rPr>
          <w:rFonts w:asciiTheme="minorHAnsi" w:hAnsiTheme="minorHAnsi" w:cstheme="minorHAnsi"/>
          <w:b/>
          <w:sz w:val="16"/>
          <w:szCs w:val="16"/>
        </w:rPr>
      </w:pPr>
    </w:p>
    <w:p w14:paraId="16B7E65B" w14:textId="067374ED" w:rsidR="00580816" w:rsidRPr="00951623" w:rsidRDefault="00E920BD" w:rsidP="007600EA">
      <w:pPr>
        <w:pStyle w:val="BodyText"/>
        <w:ind w:right="553"/>
        <w:rPr>
          <w:rFonts w:asciiTheme="minorHAnsi" w:hAnsiTheme="minorHAnsi" w:cstheme="minorHAnsi"/>
        </w:rPr>
      </w:pPr>
      <w:r w:rsidRPr="00951623">
        <w:rPr>
          <w:rFonts w:asciiTheme="minorHAnsi" w:hAnsiTheme="minorHAnsi" w:cstheme="minorHAnsi"/>
        </w:rPr>
        <w:t>The commission organized committees in September 2019 based on identified areas of need. During fiscal year (FY) 2019, each committee determined 5-year goals respective to the identified</w:t>
      </w:r>
      <w:r w:rsidRPr="00951623">
        <w:rPr>
          <w:rFonts w:asciiTheme="minorHAnsi" w:hAnsiTheme="minorHAnsi" w:cstheme="minorHAnsi"/>
          <w:spacing w:val="-3"/>
        </w:rPr>
        <w:t xml:space="preserve"> </w:t>
      </w:r>
      <w:r w:rsidRPr="00951623">
        <w:rPr>
          <w:rFonts w:asciiTheme="minorHAnsi" w:hAnsiTheme="minorHAnsi" w:cstheme="minorHAnsi"/>
        </w:rPr>
        <w:t>area</w:t>
      </w:r>
      <w:r w:rsidRPr="00951623">
        <w:rPr>
          <w:rFonts w:asciiTheme="minorHAnsi" w:hAnsiTheme="minorHAnsi" w:cstheme="minorHAnsi"/>
          <w:spacing w:val="-3"/>
        </w:rPr>
        <w:t xml:space="preserve"> </w:t>
      </w:r>
      <w:r w:rsidRPr="00951623">
        <w:rPr>
          <w:rFonts w:asciiTheme="minorHAnsi" w:hAnsiTheme="minorHAnsi" w:cstheme="minorHAnsi"/>
        </w:rPr>
        <w:t>of</w:t>
      </w:r>
      <w:r w:rsidRPr="00951623">
        <w:rPr>
          <w:rFonts w:asciiTheme="minorHAnsi" w:hAnsiTheme="minorHAnsi" w:cstheme="minorHAnsi"/>
          <w:spacing w:val="-3"/>
        </w:rPr>
        <w:t xml:space="preserve"> </w:t>
      </w:r>
      <w:r w:rsidRPr="00951623">
        <w:rPr>
          <w:rFonts w:asciiTheme="minorHAnsi" w:hAnsiTheme="minorHAnsi" w:cstheme="minorHAnsi"/>
        </w:rPr>
        <w:t>need.</w:t>
      </w:r>
      <w:r w:rsidRPr="00951623">
        <w:rPr>
          <w:rFonts w:asciiTheme="minorHAnsi" w:hAnsiTheme="minorHAnsi" w:cstheme="minorHAnsi"/>
          <w:spacing w:val="40"/>
        </w:rPr>
        <w:t xml:space="preserve"> </w:t>
      </w:r>
      <w:r w:rsidRPr="00951623">
        <w:rPr>
          <w:rFonts w:asciiTheme="minorHAnsi" w:hAnsiTheme="minorHAnsi" w:cstheme="minorHAnsi"/>
        </w:rPr>
        <w:t>Committee</w:t>
      </w:r>
      <w:r w:rsidRPr="00951623">
        <w:rPr>
          <w:rFonts w:asciiTheme="minorHAnsi" w:hAnsiTheme="minorHAnsi" w:cstheme="minorHAnsi"/>
          <w:spacing w:val="-4"/>
        </w:rPr>
        <w:t xml:space="preserve"> </w:t>
      </w:r>
      <w:r w:rsidRPr="00951623">
        <w:rPr>
          <w:rFonts w:asciiTheme="minorHAnsi" w:hAnsiTheme="minorHAnsi" w:cstheme="minorHAnsi"/>
        </w:rPr>
        <w:t>membership</w:t>
      </w:r>
      <w:r w:rsidRPr="00951623">
        <w:rPr>
          <w:rFonts w:asciiTheme="minorHAnsi" w:hAnsiTheme="minorHAnsi" w:cstheme="minorHAnsi"/>
          <w:spacing w:val="-4"/>
        </w:rPr>
        <w:t xml:space="preserve"> </w:t>
      </w:r>
      <w:r w:rsidRPr="00951623">
        <w:rPr>
          <w:rFonts w:asciiTheme="minorHAnsi" w:hAnsiTheme="minorHAnsi" w:cstheme="minorHAnsi"/>
        </w:rPr>
        <w:t>is</w:t>
      </w:r>
      <w:r w:rsidRPr="00951623">
        <w:rPr>
          <w:rFonts w:asciiTheme="minorHAnsi" w:hAnsiTheme="minorHAnsi" w:cstheme="minorHAnsi"/>
          <w:spacing w:val="-3"/>
        </w:rPr>
        <w:t xml:space="preserve"> </w:t>
      </w:r>
      <w:r w:rsidRPr="00951623">
        <w:rPr>
          <w:rFonts w:asciiTheme="minorHAnsi" w:hAnsiTheme="minorHAnsi" w:cstheme="minorHAnsi"/>
        </w:rPr>
        <w:t>inclusive</w:t>
      </w:r>
      <w:r w:rsidRPr="00951623">
        <w:rPr>
          <w:rFonts w:asciiTheme="minorHAnsi" w:hAnsiTheme="minorHAnsi" w:cstheme="minorHAnsi"/>
          <w:spacing w:val="-4"/>
        </w:rPr>
        <w:t xml:space="preserve"> </w:t>
      </w:r>
      <w:r w:rsidRPr="00951623">
        <w:rPr>
          <w:rFonts w:asciiTheme="minorHAnsi" w:hAnsiTheme="minorHAnsi" w:cstheme="minorHAnsi"/>
        </w:rPr>
        <w:t>of</w:t>
      </w:r>
      <w:r w:rsidRPr="00951623">
        <w:rPr>
          <w:rFonts w:asciiTheme="minorHAnsi" w:hAnsiTheme="minorHAnsi" w:cstheme="minorHAnsi"/>
          <w:spacing w:val="-3"/>
        </w:rPr>
        <w:t xml:space="preserve"> </w:t>
      </w:r>
      <w:r w:rsidR="00844691" w:rsidRPr="00951623">
        <w:rPr>
          <w:rFonts w:asciiTheme="minorHAnsi" w:hAnsiTheme="minorHAnsi" w:cstheme="minorHAnsi"/>
        </w:rPr>
        <w:t xml:space="preserve">agency representation and community members </w:t>
      </w:r>
      <w:r w:rsidRPr="00951623">
        <w:rPr>
          <w:rFonts w:asciiTheme="minorHAnsi" w:hAnsiTheme="minorHAnsi" w:cstheme="minorHAnsi"/>
        </w:rPr>
        <w:t>with</w:t>
      </w:r>
      <w:r w:rsidRPr="00951623">
        <w:rPr>
          <w:rFonts w:asciiTheme="minorHAnsi" w:hAnsiTheme="minorHAnsi" w:cstheme="minorHAnsi"/>
          <w:spacing w:val="-3"/>
        </w:rPr>
        <w:t xml:space="preserve"> </w:t>
      </w:r>
      <w:r w:rsidRPr="00951623">
        <w:rPr>
          <w:rFonts w:asciiTheme="minorHAnsi" w:hAnsiTheme="minorHAnsi" w:cstheme="minorHAnsi"/>
        </w:rPr>
        <w:t>special</w:t>
      </w:r>
      <w:r w:rsidRPr="00951623">
        <w:rPr>
          <w:rFonts w:asciiTheme="minorHAnsi" w:hAnsiTheme="minorHAnsi" w:cstheme="minorHAnsi"/>
          <w:spacing w:val="-4"/>
        </w:rPr>
        <w:t xml:space="preserve"> </w:t>
      </w:r>
      <w:r w:rsidRPr="00951623">
        <w:rPr>
          <w:rFonts w:asciiTheme="minorHAnsi" w:hAnsiTheme="minorHAnsi" w:cstheme="minorHAnsi"/>
        </w:rPr>
        <w:t>interest and/or expertise in the respective committee’s goals and objectives.</w:t>
      </w:r>
    </w:p>
    <w:p w14:paraId="280CE4B0" w14:textId="77777777" w:rsidR="00580816" w:rsidRPr="00951623" w:rsidRDefault="00580816">
      <w:pPr>
        <w:pStyle w:val="BodyText"/>
        <w:spacing w:before="1"/>
        <w:rPr>
          <w:rFonts w:asciiTheme="minorHAnsi" w:hAnsiTheme="minorHAnsi" w:cstheme="minorHAnsi"/>
        </w:rPr>
      </w:pPr>
    </w:p>
    <w:p w14:paraId="11ADED30" w14:textId="77777777" w:rsidR="00580816" w:rsidRPr="00951623" w:rsidRDefault="00E920BD" w:rsidP="007600EA">
      <w:pPr>
        <w:pStyle w:val="BodyText"/>
        <w:spacing w:line="276" w:lineRule="exact"/>
        <w:rPr>
          <w:rFonts w:asciiTheme="minorHAnsi" w:hAnsiTheme="minorHAnsi" w:cstheme="minorHAnsi"/>
        </w:rPr>
      </w:pPr>
      <w:r w:rsidRPr="00951623">
        <w:rPr>
          <w:rFonts w:asciiTheme="minorHAnsi" w:hAnsiTheme="minorHAnsi" w:cstheme="minorHAnsi"/>
        </w:rPr>
        <w:t>The</w:t>
      </w:r>
      <w:r w:rsidRPr="00951623">
        <w:rPr>
          <w:rFonts w:asciiTheme="minorHAnsi" w:hAnsiTheme="minorHAnsi" w:cstheme="minorHAnsi"/>
          <w:spacing w:val="-1"/>
        </w:rPr>
        <w:t xml:space="preserve"> </w:t>
      </w:r>
      <w:r w:rsidRPr="00951623">
        <w:rPr>
          <w:rFonts w:asciiTheme="minorHAnsi" w:hAnsiTheme="minorHAnsi" w:cstheme="minorHAnsi"/>
        </w:rPr>
        <w:t>committee structure</w:t>
      </w:r>
      <w:r w:rsidRPr="00951623">
        <w:rPr>
          <w:rFonts w:asciiTheme="minorHAnsi" w:hAnsiTheme="minorHAnsi" w:cstheme="minorHAnsi"/>
          <w:spacing w:val="-2"/>
        </w:rPr>
        <w:t xml:space="preserve"> </w:t>
      </w:r>
      <w:r w:rsidRPr="00951623">
        <w:rPr>
          <w:rFonts w:asciiTheme="minorHAnsi" w:hAnsiTheme="minorHAnsi" w:cstheme="minorHAnsi"/>
        </w:rPr>
        <w:t>is organized</w:t>
      </w:r>
      <w:r w:rsidRPr="00951623">
        <w:rPr>
          <w:rFonts w:asciiTheme="minorHAnsi" w:hAnsiTheme="minorHAnsi" w:cstheme="minorHAnsi"/>
          <w:spacing w:val="-3"/>
        </w:rPr>
        <w:t xml:space="preserve"> </w:t>
      </w:r>
      <w:r w:rsidRPr="00951623">
        <w:rPr>
          <w:rFonts w:asciiTheme="minorHAnsi" w:hAnsiTheme="minorHAnsi" w:cstheme="minorHAnsi"/>
        </w:rPr>
        <w:t xml:space="preserve">as </w:t>
      </w:r>
      <w:r w:rsidRPr="00951623">
        <w:rPr>
          <w:rFonts w:asciiTheme="minorHAnsi" w:hAnsiTheme="minorHAnsi" w:cstheme="minorHAnsi"/>
          <w:spacing w:val="-2"/>
        </w:rPr>
        <w:t>follows:</w:t>
      </w:r>
    </w:p>
    <w:p w14:paraId="5870F538" w14:textId="5846A84D" w:rsidR="00580816" w:rsidRPr="00951623" w:rsidRDefault="00E920BD">
      <w:pPr>
        <w:pStyle w:val="ListParagraph"/>
        <w:numPr>
          <w:ilvl w:val="0"/>
          <w:numId w:val="1"/>
        </w:numPr>
        <w:tabs>
          <w:tab w:val="left" w:pos="820"/>
        </w:tabs>
        <w:spacing w:line="240" w:lineRule="auto"/>
        <w:ind w:right="609"/>
        <w:rPr>
          <w:rFonts w:asciiTheme="minorHAnsi" w:hAnsiTheme="minorHAnsi" w:cstheme="minorHAnsi"/>
          <w:sz w:val="24"/>
        </w:rPr>
      </w:pPr>
      <w:r w:rsidRPr="00951623">
        <w:rPr>
          <w:rFonts w:asciiTheme="minorHAnsi" w:hAnsiTheme="minorHAnsi" w:cstheme="minorHAnsi"/>
          <w:sz w:val="24"/>
        </w:rPr>
        <w:t>Employment Committee collaborates with the Employment First Council, and other similar</w:t>
      </w:r>
      <w:r w:rsidRPr="00951623">
        <w:rPr>
          <w:rFonts w:asciiTheme="minorHAnsi" w:hAnsiTheme="minorHAnsi" w:cstheme="minorHAnsi"/>
          <w:spacing w:val="-4"/>
          <w:sz w:val="24"/>
        </w:rPr>
        <w:t xml:space="preserve"> </w:t>
      </w:r>
      <w:r w:rsidRPr="00951623">
        <w:rPr>
          <w:rFonts w:asciiTheme="minorHAnsi" w:hAnsiTheme="minorHAnsi" w:cstheme="minorHAnsi"/>
          <w:sz w:val="24"/>
        </w:rPr>
        <w:t>initiatives</w:t>
      </w:r>
      <w:r w:rsidRPr="00951623">
        <w:rPr>
          <w:rFonts w:asciiTheme="minorHAnsi" w:hAnsiTheme="minorHAnsi" w:cstheme="minorHAnsi"/>
          <w:spacing w:val="-5"/>
          <w:sz w:val="24"/>
        </w:rPr>
        <w:t xml:space="preserve"> </w:t>
      </w:r>
      <w:r w:rsidRPr="00951623">
        <w:rPr>
          <w:rFonts w:asciiTheme="minorHAnsi" w:hAnsiTheme="minorHAnsi" w:cstheme="minorHAnsi"/>
          <w:sz w:val="24"/>
        </w:rPr>
        <w:t>to</w:t>
      </w:r>
      <w:r w:rsidRPr="00951623">
        <w:rPr>
          <w:rFonts w:asciiTheme="minorHAnsi" w:hAnsiTheme="minorHAnsi" w:cstheme="minorHAnsi"/>
          <w:spacing w:val="-4"/>
          <w:sz w:val="24"/>
        </w:rPr>
        <w:t xml:space="preserve"> </w:t>
      </w:r>
      <w:r w:rsidRPr="00951623">
        <w:rPr>
          <w:rFonts w:asciiTheme="minorHAnsi" w:hAnsiTheme="minorHAnsi" w:cstheme="minorHAnsi"/>
          <w:sz w:val="24"/>
        </w:rPr>
        <w:t>advance</w:t>
      </w:r>
      <w:r w:rsidRPr="00951623">
        <w:rPr>
          <w:rFonts w:asciiTheme="minorHAnsi" w:hAnsiTheme="minorHAnsi" w:cstheme="minorHAnsi"/>
          <w:spacing w:val="-4"/>
          <w:sz w:val="24"/>
        </w:rPr>
        <w:t xml:space="preserve"> </w:t>
      </w:r>
      <w:r w:rsidRPr="00951623">
        <w:rPr>
          <w:rFonts w:asciiTheme="minorHAnsi" w:hAnsiTheme="minorHAnsi" w:cstheme="minorHAnsi"/>
          <w:sz w:val="24"/>
        </w:rPr>
        <w:t>Kentucky</w:t>
      </w:r>
      <w:r w:rsidRPr="00951623">
        <w:rPr>
          <w:rFonts w:asciiTheme="minorHAnsi" w:hAnsiTheme="minorHAnsi" w:cstheme="minorHAnsi"/>
          <w:spacing w:val="-4"/>
          <w:sz w:val="24"/>
        </w:rPr>
        <w:t xml:space="preserve"> </w:t>
      </w:r>
      <w:r w:rsidRPr="00951623">
        <w:rPr>
          <w:rFonts w:asciiTheme="minorHAnsi" w:hAnsiTheme="minorHAnsi" w:cstheme="minorHAnsi"/>
          <w:sz w:val="24"/>
        </w:rPr>
        <w:t>as</w:t>
      </w:r>
      <w:r w:rsidRPr="00951623">
        <w:rPr>
          <w:rFonts w:asciiTheme="minorHAnsi" w:hAnsiTheme="minorHAnsi" w:cstheme="minorHAnsi"/>
          <w:spacing w:val="-4"/>
          <w:sz w:val="24"/>
        </w:rPr>
        <w:t xml:space="preserve"> </w:t>
      </w:r>
      <w:r w:rsidRPr="00951623">
        <w:rPr>
          <w:rFonts w:asciiTheme="minorHAnsi" w:hAnsiTheme="minorHAnsi" w:cstheme="minorHAnsi"/>
          <w:sz w:val="24"/>
        </w:rPr>
        <w:t>an</w:t>
      </w:r>
      <w:r w:rsidRPr="00951623">
        <w:rPr>
          <w:rFonts w:asciiTheme="minorHAnsi" w:hAnsiTheme="minorHAnsi" w:cstheme="minorHAnsi"/>
          <w:spacing w:val="-4"/>
          <w:sz w:val="24"/>
        </w:rPr>
        <w:t xml:space="preserve"> </w:t>
      </w:r>
      <w:r w:rsidRPr="00951623">
        <w:rPr>
          <w:rFonts w:asciiTheme="minorHAnsi" w:hAnsiTheme="minorHAnsi" w:cstheme="minorHAnsi"/>
          <w:sz w:val="24"/>
        </w:rPr>
        <w:t>Employment</w:t>
      </w:r>
      <w:r w:rsidRPr="00951623">
        <w:rPr>
          <w:rFonts w:asciiTheme="minorHAnsi" w:hAnsiTheme="minorHAnsi" w:cstheme="minorHAnsi"/>
          <w:spacing w:val="-4"/>
          <w:sz w:val="24"/>
        </w:rPr>
        <w:t xml:space="preserve"> </w:t>
      </w:r>
      <w:r w:rsidRPr="00951623">
        <w:rPr>
          <w:rFonts w:asciiTheme="minorHAnsi" w:hAnsiTheme="minorHAnsi" w:cstheme="minorHAnsi"/>
          <w:sz w:val="24"/>
        </w:rPr>
        <w:t>First</w:t>
      </w:r>
      <w:r w:rsidRPr="00951623">
        <w:rPr>
          <w:rFonts w:asciiTheme="minorHAnsi" w:hAnsiTheme="minorHAnsi" w:cstheme="minorHAnsi"/>
          <w:spacing w:val="-4"/>
          <w:sz w:val="24"/>
        </w:rPr>
        <w:t xml:space="preserve"> </w:t>
      </w:r>
      <w:r w:rsidRPr="00951623">
        <w:rPr>
          <w:rFonts w:asciiTheme="minorHAnsi" w:hAnsiTheme="minorHAnsi" w:cstheme="minorHAnsi"/>
          <w:sz w:val="24"/>
        </w:rPr>
        <w:t>state,</w:t>
      </w:r>
      <w:r w:rsidRPr="00951623">
        <w:rPr>
          <w:rFonts w:asciiTheme="minorHAnsi" w:hAnsiTheme="minorHAnsi" w:cstheme="minorHAnsi"/>
          <w:spacing w:val="-4"/>
          <w:sz w:val="24"/>
        </w:rPr>
        <w:t xml:space="preserve"> </w:t>
      </w:r>
      <w:r w:rsidRPr="00951623">
        <w:rPr>
          <w:rFonts w:asciiTheme="minorHAnsi" w:hAnsiTheme="minorHAnsi" w:cstheme="minorHAnsi"/>
          <w:sz w:val="24"/>
        </w:rPr>
        <w:t>including</w:t>
      </w:r>
      <w:r w:rsidRPr="00951623">
        <w:rPr>
          <w:rFonts w:asciiTheme="minorHAnsi" w:hAnsiTheme="minorHAnsi" w:cstheme="minorHAnsi"/>
          <w:spacing w:val="-4"/>
          <w:sz w:val="24"/>
        </w:rPr>
        <w:t xml:space="preserve"> </w:t>
      </w:r>
      <w:r w:rsidRPr="00951623">
        <w:rPr>
          <w:rFonts w:asciiTheme="minorHAnsi" w:hAnsiTheme="minorHAnsi" w:cstheme="minorHAnsi"/>
          <w:sz w:val="24"/>
        </w:rPr>
        <w:t>a</w:t>
      </w:r>
      <w:r w:rsidRPr="00951623">
        <w:rPr>
          <w:rFonts w:asciiTheme="minorHAnsi" w:hAnsiTheme="minorHAnsi" w:cstheme="minorHAnsi"/>
          <w:spacing w:val="-4"/>
          <w:sz w:val="24"/>
        </w:rPr>
        <w:t xml:space="preserve"> </w:t>
      </w:r>
      <w:r w:rsidRPr="00951623">
        <w:rPr>
          <w:rFonts w:asciiTheme="minorHAnsi" w:hAnsiTheme="minorHAnsi" w:cstheme="minorHAnsi"/>
          <w:sz w:val="24"/>
        </w:rPr>
        <w:t xml:space="preserve">review </w:t>
      </w:r>
      <w:r w:rsidRPr="00951623">
        <w:rPr>
          <w:rFonts w:asciiTheme="minorHAnsi" w:hAnsiTheme="minorHAnsi" w:cstheme="minorHAnsi"/>
          <w:sz w:val="24"/>
        </w:rPr>
        <w:lastRenderedPageBreak/>
        <w:t>of transportation needs</w:t>
      </w:r>
      <w:r w:rsidR="00EB412B" w:rsidRPr="00951623">
        <w:rPr>
          <w:rFonts w:asciiTheme="minorHAnsi" w:hAnsiTheme="minorHAnsi" w:cstheme="minorHAnsi"/>
          <w:sz w:val="24"/>
        </w:rPr>
        <w:t>.</w:t>
      </w:r>
    </w:p>
    <w:p w14:paraId="007C5AB0" w14:textId="64D6E9BD" w:rsidR="00580816" w:rsidRPr="00951623" w:rsidRDefault="00E920BD">
      <w:pPr>
        <w:pStyle w:val="ListParagraph"/>
        <w:numPr>
          <w:ilvl w:val="0"/>
          <w:numId w:val="1"/>
        </w:numPr>
        <w:tabs>
          <w:tab w:val="left" w:pos="820"/>
        </w:tabs>
        <w:spacing w:line="240" w:lineRule="auto"/>
        <w:ind w:right="1272"/>
        <w:rPr>
          <w:rFonts w:asciiTheme="minorHAnsi" w:hAnsiTheme="minorHAnsi" w:cstheme="minorHAnsi"/>
          <w:sz w:val="24"/>
        </w:rPr>
      </w:pPr>
      <w:r w:rsidRPr="00951623">
        <w:rPr>
          <w:rFonts w:asciiTheme="minorHAnsi" w:hAnsiTheme="minorHAnsi" w:cstheme="minorHAnsi"/>
          <w:sz w:val="24"/>
        </w:rPr>
        <w:t>Community</w:t>
      </w:r>
      <w:r w:rsidRPr="00951623">
        <w:rPr>
          <w:rFonts w:asciiTheme="minorHAnsi" w:hAnsiTheme="minorHAnsi" w:cstheme="minorHAnsi"/>
          <w:spacing w:val="-5"/>
          <w:sz w:val="24"/>
        </w:rPr>
        <w:t xml:space="preserve"> </w:t>
      </w:r>
      <w:r w:rsidRPr="00951623">
        <w:rPr>
          <w:rFonts w:asciiTheme="minorHAnsi" w:hAnsiTheme="minorHAnsi" w:cstheme="minorHAnsi"/>
          <w:sz w:val="24"/>
        </w:rPr>
        <w:t>Education/Outreach</w:t>
      </w:r>
      <w:r w:rsidRPr="00951623">
        <w:rPr>
          <w:rFonts w:asciiTheme="minorHAnsi" w:hAnsiTheme="minorHAnsi" w:cstheme="minorHAnsi"/>
          <w:spacing w:val="-4"/>
          <w:sz w:val="24"/>
        </w:rPr>
        <w:t xml:space="preserve"> </w:t>
      </w:r>
      <w:r w:rsidRPr="00951623">
        <w:rPr>
          <w:rFonts w:asciiTheme="minorHAnsi" w:hAnsiTheme="minorHAnsi" w:cstheme="minorHAnsi"/>
          <w:sz w:val="24"/>
        </w:rPr>
        <w:t>Committee</w:t>
      </w:r>
      <w:r w:rsidRPr="00951623">
        <w:rPr>
          <w:rFonts w:asciiTheme="minorHAnsi" w:hAnsiTheme="minorHAnsi" w:cstheme="minorHAnsi"/>
          <w:spacing w:val="-4"/>
          <w:sz w:val="24"/>
        </w:rPr>
        <w:t xml:space="preserve"> </w:t>
      </w:r>
      <w:r w:rsidRPr="00951623">
        <w:rPr>
          <w:rFonts w:asciiTheme="minorHAnsi" w:hAnsiTheme="minorHAnsi" w:cstheme="minorHAnsi"/>
          <w:sz w:val="24"/>
        </w:rPr>
        <w:t>is</w:t>
      </w:r>
      <w:r w:rsidRPr="00951623">
        <w:rPr>
          <w:rFonts w:asciiTheme="minorHAnsi" w:hAnsiTheme="minorHAnsi" w:cstheme="minorHAnsi"/>
          <w:spacing w:val="-5"/>
          <w:sz w:val="24"/>
        </w:rPr>
        <w:t xml:space="preserve"> </w:t>
      </w:r>
      <w:r w:rsidRPr="00951623">
        <w:rPr>
          <w:rFonts w:asciiTheme="minorHAnsi" w:hAnsiTheme="minorHAnsi" w:cstheme="minorHAnsi"/>
          <w:sz w:val="24"/>
        </w:rPr>
        <w:t>responsible</w:t>
      </w:r>
      <w:r w:rsidRPr="00951623">
        <w:rPr>
          <w:rFonts w:asciiTheme="minorHAnsi" w:hAnsiTheme="minorHAnsi" w:cstheme="minorHAnsi"/>
          <w:spacing w:val="-4"/>
          <w:sz w:val="24"/>
        </w:rPr>
        <w:t xml:space="preserve"> </w:t>
      </w:r>
      <w:r w:rsidRPr="00951623">
        <w:rPr>
          <w:rFonts w:asciiTheme="minorHAnsi" w:hAnsiTheme="minorHAnsi" w:cstheme="minorHAnsi"/>
          <w:sz w:val="24"/>
        </w:rPr>
        <w:t>for</w:t>
      </w:r>
      <w:r w:rsidRPr="00951623">
        <w:rPr>
          <w:rFonts w:asciiTheme="minorHAnsi" w:hAnsiTheme="minorHAnsi" w:cstheme="minorHAnsi"/>
          <w:spacing w:val="-4"/>
          <w:sz w:val="24"/>
        </w:rPr>
        <w:t xml:space="preserve"> </w:t>
      </w:r>
      <w:r w:rsidRPr="00951623">
        <w:rPr>
          <w:rFonts w:asciiTheme="minorHAnsi" w:hAnsiTheme="minorHAnsi" w:cstheme="minorHAnsi"/>
          <w:sz w:val="24"/>
        </w:rPr>
        <w:t>the</w:t>
      </w:r>
      <w:r w:rsidRPr="00951623">
        <w:rPr>
          <w:rFonts w:asciiTheme="minorHAnsi" w:hAnsiTheme="minorHAnsi" w:cstheme="minorHAnsi"/>
          <w:spacing w:val="-4"/>
          <w:sz w:val="24"/>
        </w:rPr>
        <w:t xml:space="preserve"> </w:t>
      </w:r>
      <w:r w:rsidRPr="00951623">
        <w:rPr>
          <w:rFonts w:asciiTheme="minorHAnsi" w:hAnsiTheme="minorHAnsi" w:cstheme="minorHAnsi"/>
          <w:sz w:val="24"/>
        </w:rPr>
        <w:t>topical</w:t>
      </w:r>
      <w:r w:rsidRPr="00951623">
        <w:rPr>
          <w:rFonts w:asciiTheme="minorHAnsi" w:hAnsiTheme="minorHAnsi" w:cstheme="minorHAnsi"/>
          <w:spacing w:val="-4"/>
          <w:sz w:val="24"/>
        </w:rPr>
        <w:t xml:space="preserve"> </w:t>
      </w:r>
      <w:r w:rsidRPr="00951623">
        <w:rPr>
          <w:rFonts w:asciiTheme="minorHAnsi" w:hAnsiTheme="minorHAnsi" w:cstheme="minorHAnsi"/>
          <w:sz w:val="24"/>
        </w:rPr>
        <w:t>areas</w:t>
      </w:r>
      <w:r w:rsidRPr="00951623">
        <w:rPr>
          <w:rFonts w:asciiTheme="minorHAnsi" w:hAnsiTheme="minorHAnsi" w:cstheme="minorHAnsi"/>
          <w:spacing w:val="-4"/>
          <w:sz w:val="24"/>
        </w:rPr>
        <w:t xml:space="preserve"> </w:t>
      </w:r>
      <w:r w:rsidRPr="00951623">
        <w:rPr>
          <w:rFonts w:asciiTheme="minorHAnsi" w:hAnsiTheme="minorHAnsi" w:cstheme="minorHAnsi"/>
          <w:sz w:val="24"/>
        </w:rPr>
        <w:t>of resources and self-advocacy</w:t>
      </w:r>
      <w:r w:rsidR="00EB412B" w:rsidRPr="00951623">
        <w:rPr>
          <w:rFonts w:asciiTheme="minorHAnsi" w:hAnsiTheme="minorHAnsi" w:cstheme="minorHAnsi"/>
          <w:sz w:val="24"/>
        </w:rPr>
        <w:t>.</w:t>
      </w:r>
    </w:p>
    <w:p w14:paraId="3DAFB049" w14:textId="77777777" w:rsidR="00580816" w:rsidRPr="00951623" w:rsidRDefault="00E920BD">
      <w:pPr>
        <w:pStyle w:val="ListParagraph"/>
        <w:numPr>
          <w:ilvl w:val="0"/>
          <w:numId w:val="1"/>
        </w:numPr>
        <w:tabs>
          <w:tab w:val="left" w:pos="820"/>
        </w:tabs>
        <w:spacing w:line="240" w:lineRule="auto"/>
        <w:ind w:right="1235"/>
        <w:rPr>
          <w:rFonts w:asciiTheme="minorHAnsi" w:hAnsiTheme="minorHAnsi" w:cstheme="minorHAnsi"/>
          <w:sz w:val="24"/>
        </w:rPr>
      </w:pPr>
      <w:r w:rsidRPr="00951623">
        <w:rPr>
          <w:rFonts w:asciiTheme="minorHAnsi" w:hAnsiTheme="minorHAnsi" w:cstheme="minorHAnsi"/>
          <w:sz w:val="24"/>
        </w:rPr>
        <w:t>Health/Wellness Committee is responsible for the topical areas of psychotropic medication</w:t>
      </w:r>
      <w:r w:rsidRPr="00951623">
        <w:rPr>
          <w:rFonts w:asciiTheme="minorHAnsi" w:hAnsiTheme="minorHAnsi" w:cstheme="minorHAnsi"/>
          <w:spacing w:val="-6"/>
          <w:sz w:val="24"/>
        </w:rPr>
        <w:t xml:space="preserve"> </w:t>
      </w:r>
      <w:r w:rsidRPr="00951623">
        <w:rPr>
          <w:rFonts w:asciiTheme="minorHAnsi" w:hAnsiTheme="minorHAnsi" w:cstheme="minorHAnsi"/>
          <w:sz w:val="24"/>
        </w:rPr>
        <w:t>usage,</w:t>
      </w:r>
      <w:r w:rsidRPr="00951623">
        <w:rPr>
          <w:rFonts w:asciiTheme="minorHAnsi" w:hAnsiTheme="minorHAnsi" w:cstheme="minorHAnsi"/>
          <w:spacing w:val="-4"/>
          <w:sz w:val="24"/>
        </w:rPr>
        <w:t xml:space="preserve"> </w:t>
      </w:r>
      <w:r w:rsidRPr="00951623">
        <w:rPr>
          <w:rFonts w:asciiTheme="minorHAnsi" w:hAnsiTheme="minorHAnsi" w:cstheme="minorHAnsi"/>
          <w:sz w:val="24"/>
        </w:rPr>
        <w:t>inclusion</w:t>
      </w:r>
      <w:r w:rsidRPr="00951623">
        <w:rPr>
          <w:rFonts w:asciiTheme="minorHAnsi" w:hAnsiTheme="minorHAnsi" w:cstheme="minorHAnsi"/>
          <w:spacing w:val="-4"/>
          <w:sz w:val="24"/>
        </w:rPr>
        <w:t xml:space="preserve"> </w:t>
      </w:r>
      <w:r w:rsidRPr="00951623">
        <w:rPr>
          <w:rFonts w:asciiTheme="minorHAnsi" w:hAnsiTheme="minorHAnsi" w:cstheme="minorHAnsi"/>
          <w:sz w:val="24"/>
        </w:rPr>
        <w:t>of</w:t>
      </w:r>
      <w:r w:rsidRPr="00951623">
        <w:rPr>
          <w:rFonts w:asciiTheme="minorHAnsi" w:hAnsiTheme="minorHAnsi" w:cstheme="minorHAnsi"/>
          <w:spacing w:val="-4"/>
          <w:sz w:val="24"/>
        </w:rPr>
        <w:t xml:space="preserve"> </w:t>
      </w:r>
      <w:r w:rsidRPr="00951623">
        <w:rPr>
          <w:rFonts w:asciiTheme="minorHAnsi" w:hAnsiTheme="minorHAnsi" w:cstheme="minorHAnsi"/>
          <w:sz w:val="24"/>
        </w:rPr>
        <w:t>individuals</w:t>
      </w:r>
      <w:r w:rsidRPr="00951623">
        <w:rPr>
          <w:rFonts w:asciiTheme="minorHAnsi" w:hAnsiTheme="minorHAnsi" w:cstheme="minorHAnsi"/>
          <w:spacing w:val="-4"/>
          <w:sz w:val="24"/>
        </w:rPr>
        <w:t xml:space="preserve"> </w:t>
      </w:r>
      <w:r w:rsidRPr="00951623">
        <w:rPr>
          <w:rFonts w:asciiTheme="minorHAnsi" w:hAnsiTheme="minorHAnsi" w:cstheme="minorHAnsi"/>
          <w:sz w:val="24"/>
        </w:rPr>
        <w:t>with</w:t>
      </w:r>
      <w:r w:rsidRPr="00951623">
        <w:rPr>
          <w:rFonts w:asciiTheme="minorHAnsi" w:hAnsiTheme="minorHAnsi" w:cstheme="minorHAnsi"/>
          <w:spacing w:val="-4"/>
          <w:sz w:val="24"/>
        </w:rPr>
        <w:t xml:space="preserve"> </w:t>
      </w:r>
      <w:r w:rsidRPr="00951623">
        <w:rPr>
          <w:rFonts w:asciiTheme="minorHAnsi" w:hAnsiTheme="minorHAnsi" w:cstheme="minorHAnsi"/>
          <w:sz w:val="24"/>
        </w:rPr>
        <w:t>complex</w:t>
      </w:r>
      <w:r w:rsidRPr="00951623">
        <w:rPr>
          <w:rFonts w:asciiTheme="minorHAnsi" w:hAnsiTheme="minorHAnsi" w:cstheme="minorHAnsi"/>
          <w:spacing w:val="-6"/>
          <w:sz w:val="24"/>
        </w:rPr>
        <w:t xml:space="preserve"> </w:t>
      </w:r>
      <w:r w:rsidRPr="00951623">
        <w:rPr>
          <w:rFonts w:asciiTheme="minorHAnsi" w:hAnsiTheme="minorHAnsi" w:cstheme="minorHAnsi"/>
          <w:sz w:val="24"/>
        </w:rPr>
        <w:t>medical</w:t>
      </w:r>
      <w:r w:rsidRPr="00951623">
        <w:rPr>
          <w:rFonts w:asciiTheme="minorHAnsi" w:hAnsiTheme="minorHAnsi" w:cstheme="minorHAnsi"/>
          <w:spacing w:val="-4"/>
          <w:sz w:val="24"/>
        </w:rPr>
        <w:t xml:space="preserve"> </w:t>
      </w:r>
      <w:r w:rsidRPr="00951623">
        <w:rPr>
          <w:rFonts w:asciiTheme="minorHAnsi" w:hAnsiTheme="minorHAnsi" w:cstheme="minorHAnsi"/>
          <w:sz w:val="24"/>
        </w:rPr>
        <w:t>needs,</w:t>
      </w:r>
      <w:r w:rsidRPr="00951623">
        <w:rPr>
          <w:rFonts w:asciiTheme="minorHAnsi" w:hAnsiTheme="minorHAnsi" w:cstheme="minorHAnsi"/>
          <w:spacing w:val="-4"/>
          <w:sz w:val="24"/>
        </w:rPr>
        <w:t xml:space="preserve"> </w:t>
      </w:r>
      <w:r w:rsidRPr="00951623">
        <w:rPr>
          <w:rFonts w:asciiTheme="minorHAnsi" w:hAnsiTheme="minorHAnsi" w:cstheme="minorHAnsi"/>
          <w:sz w:val="24"/>
        </w:rPr>
        <w:t>increased capacity of specialty clinics, and crisis intervention.</w:t>
      </w:r>
    </w:p>
    <w:p w14:paraId="1C9659E1" w14:textId="77777777" w:rsidR="009F376A" w:rsidRPr="00951623" w:rsidRDefault="009F376A" w:rsidP="007600EA">
      <w:pPr>
        <w:pStyle w:val="ListParagraph"/>
        <w:tabs>
          <w:tab w:val="left" w:pos="820"/>
        </w:tabs>
        <w:spacing w:line="240" w:lineRule="auto"/>
        <w:ind w:right="1235" w:firstLine="0"/>
        <w:rPr>
          <w:rFonts w:asciiTheme="minorHAnsi" w:hAnsiTheme="minorHAnsi" w:cstheme="minorHAnsi"/>
          <w:sz w:val="24"/>
        </w:rPr>
      </w:pPr>
    </w:p>
    <w:p w14:paraId="180AA9A7" w14:textId="35F275DB" w:rsidR="00580816" w:rsidRPr="00951623" w:rsidRDefault="00E920BD">
      <w:pPr>
        <w:pStyle w:val="Heading2"/>
        <w:spacing w:before="273"/>
        <w:ind w:left="0" w:right="379"/>
        <w:rPr>
          <w:rFonts w:asciiTheme="minorHAnsi" w:hAnsiTheme="minorHAnsi" w:cstheme="minorHAnsi"/>
        </w:rPr>
      </w:pPr>
      <w:r w:rsidRPr="00951623">
        <w:rPr>
          <w:rFonts w:asciiTheme="minorHAnsi" w:hAnsiTheme="minorHAnsi" w:cstheme="minorHAnsi"/>
        </w:rPr>
        <w:t>COMMITTEE</w:t>
      </w:r>
      <w:r w:rsidRPr="00951623">
        <w:rPr>
          <w:rFonts w:asciiTheme="minorHAnsi" w:hAnsiTheme="minorHAnsi" w:cstheme="minorHAnsi"/>
          <w:spacing w:val="-10"/>
        </w:rPr>
        <w:t xml:space="preserve"> </w:t>
      </w:r>
      <w:r w:rsidRPr="00951623">
        <w:rPr>
          <w:rFonts w:asciiTheme="minorHAnsi" w:hAnsiTheme="minorHAnsi" w:cstheme="minorHAnsi"/>
          <w:spacing w:val="-2"/>
        </w:rPr>
        <w:t>REPORTS</w:t>
      </w:r>
    </w:p>
    <w:p w14:paraId="6C1B3565" w14:textId="77777777" w:rsidR="00580816" w:rsidRPr="00951623" w:rsidRDefault="00580816">
      <w:pPr>
        <w:pStyle w:val="BodyText"/>
        <w:rPr>
          <w:rFonts w:asciiTheme="minorHAnsi" w:hAnsiTheme="minorHAnsi" w:cstheme="minorHAnsi"/>
          <w:b/>
          <w:sz w:val="16"/>
          <w:szCs w:val="16"/>
        </w:rPr>
      </w:pPr>
    </w:p>
    <w:p w14:paraId="6C743B25" w14:textId="026AF4F0" w:rsidR="006C2282" w:rsidRPr="00951623" w:rsidRDefault="00E920BD" w:rsidP="007600EA">
      <w:pPr>
        <w:pStyle w:val="BodyText"/>
        <w:ind w:right="613"/>
        <w:rPr>
          <w:rFonts w:asciiTheme="minorHAnsi" w:hAnsiTheme="minorHAnsi" w:cstheme="minorHAnsi"/>
          <w:spacing w:val="-1"/>
        </w:rPr>
      </w:pPr>
      <w:r w:rsidRPr="00951623">
        <w:rPr>
          <w:rFonts w:asciiTheme="minorHAnsi" w:hAnsiTheme="minorHAnsi" w:cstheme="minorHAnsi"/>
        </w:rPr>
        <w:t>During</w:t>
      </w:r>
      <w:r w:rsidRPr="00951623">
        <w:rPr>
          <w:rFonts w:asciiTheme="minorHAnsi" w:hAnsiTheme="minorHAnsi" w:cstheme="minorHAnsi"/>
          <w:spacing w:val="-1"/>
        </w:rPr>
        <w:t xml:space="preserve"> </w:t>
      </w:r>
      <w:r w:rsidRPr="00951623">
        <w:rPr>
          <w:rFonts w:asciiTheme="minorHAnsi" w:hAnsiTheme="minorHAnsi" w:cstheme="minorHAnsi"/>
        </w:rPr>
        <w:t>FY</w:t>
      </w:r>
      <w:r w:rsidRPr="00951623">
        <w:rPr>
          <w:rFonts w:asciiTheme="minorHAnsi" w:hAnsiTheme="minorHAnsi" w:cstheme="minorHAnsi"/>
          <w:spacing w:val="-1"/>
        </w:rPr>
        <w:t xml:space="preserve"> </w:t>
      </w:r>
      <w:r w:rsidRPr="00951623">
        <w:rPr>
          <w:rFonts w:asciiTheme="minorHAnsi" w:hAnsiTheme="minorHAnsi" w:cstheme="minorHAnsi"/>
        </w:rPr>
        <w:t>202</w:t>
      </w:r>
      <w:r w:rsidR="006C2282" w:rsidRPr="00951623">
        <w:rPr>
          <w:rFonts w:asciiTheme="minorHAnsi" w:hAnsiTheme="minorHAnsi" w:cstheme="minorHAnsi"/>
        </w:rPr>
        <w:t>5</w:t>
      </w:r>
      <w:r w:rsidRPr="00951623">
        <w:rPr>
          <w:rFonts w:asciiTheme="minorHAnsi" w:hAnsiTheme="minorHAnsi" w:cstheme="minorHAnsi"/>
        </w:rPr>
        <w:t>,</w:t>
      </w:r>
      <w:r w:rsidRPr="00951623">
        <w:rPr>
          <w:rFonts w:asciiTheme="minorHAnsi" w:hAnsiTheme="minorHAnsi" w:cstheme="minorHAnsi"/>
          <w:spacing w:val="-1"/>
        </w:rPr>
        <w:t xml:space="preserve"> </w:t>
      </w:r>
      <w:r w:rsidR="006C2282" w:rsidRPr="00951623">
        <w:rPr>
          <w:rFonts w:asciiTheme="minorHAnsi" w:hAnsiTheme="minorHAnsi" w:cstheme="minorHAnsi"/>
          <w:spacing w:val="-1"/>
        </w:rPr>
        <w:t xml:space="preserve">it was decided the committees would take a hiatus </w:t>
      </w:r>
      <w:r w:rsidR="000215E4" w:rsidRPr="00951623">
        <w:rPr>
          <w:rFonts w:asciiTheme="minorHAnsi" w:hAnsiTheme="minorHAnsi" w:cstheme="minorHAnsi"/>
          <w:spacing w:val="-1"/>
        </w:rPr>
        <w:t xml:space="preserve">due to the number of members who were unavailable to participate in or lead committees and committee initiatives.  </w:t>
      </w:r>
    </w:p>
    <w:p w14:paraId="320ED48A" w14:textId="77777777" w:rsidR="004D4927" w:rsidRPr="00951623" w:rsidRDefault="004D4927" w:rsidP="000215E4">
      <w:pPr>
        <w:pStyle w:val="BodyText"/>
        <w:ind w:left="100" w:right="613"/>
        <w:rPr>
          <w:rFonts w:asciiTheme="minorHAnsi" w:hAnsiTheme="minorHAnsi" w:cstheme="minorHAnsi"/>
          <w:spacing w:val="-1"/>
        </w:rPr>
      </w:pPr>
    </w:p>
    <w:p w14:paraId="0D8E7497" w14:textId="77777777" w:rsidR="009F376A" w:rsidRPr="00951623" w:rsidRDefault="009F376A" w:rsidP="000215E4">
      <w:pPr>
        <w:pStyle w:val="BodyText"/>
        <w:ind w:left="100" w:right="613"/>
        <w:rPr>
          <w:rFonts w:asciiTheme="minorHAnsi" w:hAnsiTheme="minorHAnsi" w:cstheme="minorHAnsi"/>
          <w:spacing w:val="-1"/>
        </w:rPr>
      </w:pPr>
    </w:p>
    <w:p w14:paraId="5C1146F2" w14:textId="56BE3FFE" w:rsidR="004D4927" w:rsidRPr="00951623" w:rsidRDefault="004D4927" w:rsidP="004D4927">
      <w:pPr>
        <w:pStyle w:val="BodyText"/>
        <w:ind w:left="100" w:right="613"/>
        <w:jc w:val="center"/>
        <w:rPr>
          <w:rFonts w:asciiTheme="minorHAnsi" w:hAnsiTheme="minorHAnsi" w:cstheme="minorHAnsi"/>
          <w:spacing w:val="-1"/>
          <w:sz w:val="28"/>
          <w:szCs w:val="28"/>
        </w:rPr>
      </w:pPr>
      <w:r w:rsidRPr="00951623">
        <w:rPr>
          <w:rFonts w:asciiTheme="minorHAnsi" w:hAnsiTheme="minorHAnsi" w:cstheme="minorHAnsi"/>
          <w:b/>
          <w:bCs/>
          <w:spacing w:val="-1"/>
          <w:sz w:val="28"/>
          <w:szCs w:val="28"/>
        </w:rPr>
        <w:t>COMMI</w:t>
      </w:r>
      <w:r w:rsidR="00CE6995" w:rsidRPr="00951623">
        <w:rPr>
          <w:rFonts w:asciiTheme="minorHAnsi" w:hAnsiTheme="minorHAnsi" w:cstheme="minorHAnsi"/>
          <w:b/>
          <w:bCs/>
          <w:spacing w:val="-1"/>
          <w:sz w:val="28"/>
          <w:szCs w:val="28"/>
        </w:rPr>
        <w:t>SSION</w:t>
      </w:r>
      <w:r w:rsidRPr="00951623">
        <w:rPr>
          <w:rFonts w:asciiTheme="minorHAnsi" w:hAnsiTheme="minorHAnsi" w:cstheme="minorHAnsi"/>
          <w:b/>
          <w:bCs/>
          <w:spacing w:val="-1"/>
          <w:sz w:val="28"/>
          <w:szCs w:val="28"/>
        </w:rPr>
        <w:t xml:space="preserve"> ACTIVITIES</w:t>
      </w:r>
      <w:r w:rsidRPr="00951623">
        <w:rPr>
          <w:rFonts w:asciiTheme="minorHAnsi" w:hAnsiTheme="minorHAnsi" w:cstheme="minorHAnsi"/>
          <w:spacing w:val="-1"/>
          <w:sz w:val="28"/>
          <w:szCs w:val="28"/>
        </w:rPr>
        <w:t xml:space="preserve"> </w:t>
      </w:r>
    </w:p>
    <w:p w14:paraId="08E94B8F" w14:textId="77777777" w:rsidR="004D4927" w:rsidRPr="00951623" w:rsidRDefault="004D4927" w:rsidP="004D4927">
      <w:pPr>
        <w:ind w:left="100"/>
        <w:rPr>
          <w:rFonts w:asciiTheme="minorHAnsi" w:hAnsiTheme="minorHAnsi" w:cstheme="minorHAnsi"/>
          <w:sz w:val="24"/>
          <w:szCs w:val="24"/>
        </w:rPr>
      </w:pPr>
    </w:p>
    <w:p w14:paraId="337E9629" w14:textId="6E1AAEBA" w:rsidR="009F376A" w:rsidRPr="00951623" w:rsidRDefault="004D4927" w:rsidP="007600EA">
      <w:pPr>
        <w:rPr>
          <w:rFonts w:asciiTheme="minorHAnsi" w:hAnsiTheme="minorHAnsi" w:cstheme="minorHAnsi"/>
          <w:color w:val="000000" w:themeColor="text1"/>
          <w:sz w:val="24"/>
          <w:szCs w:val="24"/>
        </w:rPr>
      </w:pPr>
      <w:r w:rsidRPr="00951623">
        <w:rPr>
          <w:rFonts w:asciiTheme="minorHAnsi" w:hAnsiTheme="minorHAnsi" w:cstheme="minorHAnsi"/>
          <w:color w:val="000000" w:themeColor="text1"/>
          <w:sz w:val="24"/>
          <w:szCs w:val="24"/>
        </w:rPr>
        <w:t>During the 2025 fiscal year the commission met in September, December, March and June. </w:t>
      </w:r>
      <w:r w:rsidR="00276701" w:rsidRPr="00951623">
        <w:rPr>
          <w:rFonts w:asciiTheme="minorHAnsi" w:hAnsiTheme="minorHAnsi" w:cstheme="minorHAnsi"/>
          <w:color w:val="000000" w:themeColor="text1"/>
          <w:sz w:val="24"/>
          <w:szCs w:val="24"/>
        </w:rPr>
        <w:t>The project manager from the Human Development Institute presented</w:t>
      </w:r>
      <w:r w:rsidR="00E70F0B" w:rsidRPr="00951623">
        <w:rPr>
          <w:rFonts w:asciiTheme="minorHAnsi" w:hAnsiTheme="minorHAnsi" w:cstheme="minorHAnsi"/>
          <w:color w:val="000000" w:themeColor="text1"/>
          <w:sz w:val="24"/>
          <w:szCs w:val="24"/>
        </w:rPr>
        <w:t xml:space="preserve"> to</w:t>
      </w:r>
      <w:r w:rsidR="00276701" w:rsidRPr="00951623">
        <w:rPr>
          <w:rFonts w:asciiTheme="minorHAnsi" w:hAnsiTheme="minorHAnsi" w:cstheme="minorHAnsi"/>
          <w:color w:val="000000" w:themeColor="text1"/>
          <w:sz w:val="24"/>
          <w:szCs w:val="24"/>
        </w:rPr>
        <w:t xml:space="preserve"> the Commission in December and June the</w:t>
      </w:r>
      <w:r w:rsidRPr="00951623">
        <w:rPr>
          <w:rFonts w:asciiTheme="minorHAnsi" w:hAnsiTheme="minorHAnsi" w:cstheme="minorHAnsi"/>
          <w:color w:val="000000" w:themeColor="text1"/>
          <w:sz w:val="24"/>
          <w:szCs w:val="24"/>
        </w:rPr>
        <w:t xml:space="preserve"> National Core Indicator (NCI) Data and the NCI Quality Assurance Advisory Committee’s recommendations</w:t>
      </w:r>
      <w:r w:rsidR="00EB0AEA" w:rsidRPr="00951623">
        <w:rPr>
          <w:rFonts w:asciiTheme="minorHAnsi" w:hAnsiTheme="minorHAnsi" w:cstheme="minorHAnsi"/>
          <w:color w:val="000000" w:themeColor="text1"/>
          <w:sz w:val="24"/>
          <w:szCs w:val="24"/>
        </w:rPr>
        <w:t>.</w:t>
      </w:r>
      <w:r w:rsidR="00276701" w:rsidRPr="00951623">
        <w:rPr>
          <w:rFonts w:asciiTheme="minorHAnsi" w:hAnsiTheme="minorHAnsi" w:cstheme="minorHAnsi"/>
          <w:color w:val="000000" w:themeColor="text1"/>
          <w:sz w:val="24"/>
          <w:szCs w:val="24"/>
        </w:rPr>
        <w:t xml:space="preserve"> All commission members received copies of the presented material.</w:t>
      </w:r>
      <w:r w:rsidRPr="00951623">
        <w:rPr>
          <w:rFonts w:asciiTheme="minorHAnsi" w:hAnsiTheme="minorHAnsi" w:cstheme="minorHAnsi"/>
          <w:color w:val="000000" w:themeColor="text1"/>
          <w:sz w:val="24"/>
          <w:szCs w:val="24"/>
        </w:rPr>
        <w:t xml:space="preserve">  </w:t>
      </w:r>
    </w:p>
    <w:p w14:paraId="1474604C" w14:textId="77777777" w:rsidR="004D4927" w:rsidRPr="00951623" w:rsidRDefault="004D4927" w:rsidP="007600EA">
      <w:pPr>
        <w:rPr>
          <w:rFonts w:asciiTheme="minorHAnsi" w:hAnsiTheme="minorHAnsi" w:cstheme="minorHAnsi"/>
        </w:rPr>
      </w:pPr>
    </w:p>
    <w:p w14:paraId="425AE5A2" w14:textId="4F69F1C0" w:rsidR="00580816" w:rsidRPr="00951623" w:rsidRDefault="00E920BD">
      <w:pPr>
        <w:pStyle w:val="Heading2"/>
        <w:spacing w:before="276"/>
        <w:ind w:right="720"/>
        <w:rPr>
          <w:rFonts w:asciiTheme="minorHAnsi" w:hAnsiTheme="minorHAnsi" w:cstheme="minorHAnsi"/>
        </w:rPr>
      </w:pPr>
      <w:r w:rsidRPr="00951623">
        <w:rPr>
          <w:rFonts w:asciiTheme="minorHAnsi" w:hAnsiTheme="minorHAnsi" w:cstheme="minorHAnsi"/>
        </w:rPr>
        <w:t>RECOMMENDATIONS</w:t>
      </w:r>
      <w:r w:rsidRPr="00951623">
        <w:rPr>
          <w:rFonts w:asciiTheme="minorHAnsi" w:hAnsiTheme="minorHAnsi" w:cstheme="minorHAnsi"/>
          <w:spacing w:val="-12"/>
        </w:rPr>
        <w:t xml:space="preserve"> </w:t>
      </w:r>
    </w:p>
    <w:p w14:paraId="5F36FB6C" w14:textId="77777777" w:rsidR="007621A3" w:rsidRPr="00951623" w:rsidRDefault="007621A3" w:rsidP="006E1E0F">
      <w:pPr>
        <w:ind w:left="90"/>
        <w:rPr>
          <w:rFonts w:asciiTheme="minorHAnsi" w:hAnsiTheme="minorHAnsi" w:cstheme="minorHAnsi"/>
          <w:color w:val="FF0000"/>
          <w:sz w:val="24"/>
          <w:szCs w:val="24"/>
        </w:rPr>
      </w:pPr>
    </w:p>
    <w:p w14:paraId="19657015" w14:textId="22A9E9A2" w:rsidR="004D4927" w:rsidRPr="00951623" w:rsidRDefault="004D4927" w:rsidP="007600EA">
      <w:pPr>
        <w:rPr>
          <w:rFonts w:asciiTheme="minorHAnsi" w:hAnsiTheme="minorHAnsi" w:cstheme="minorHAnsi"/>
          <w:color w:val="000000" w:themeColor="text1"/>
          <w:sz w:val="24"/>
          <w:szCs w:val="24"/>
        </w:rPr>
      </w:pPr>
      <w:r w:rsidRPr="00951623">
        <w:rPr>
          <w:rFonts w:asciiTheme="minorHAnsi" w:hAnsiTheme="minorHAnsi" w:cstheme="minorHAnsi"/>
          <w:color w:val="000000" w:themeColor="text1"/>
          <w:sz w:val="24"/>
          <w:szCs w:val="24"/>
        </w:rPr>
        <w:t>D</w:t>
      </w:r>
      <w:r w:rsidR="00AC44F4" w:rsidRPr="00951623">
        <w:rPr>
          <w:rFonts w:asciiTheme="minorHAnsi" w:hAnsiTheme="minorHAnsi" w:cstheme="minorHAnsi"/>
          <w:color w:val="000000" w:themeColor="text1"/>
          <w:sz w:val="24"/>
          <w:szCs w:val="24"/>
        </w:rPr>
        <w:t>uring the FY 2025 reporting period</w:t>
      </w:r>
      <w:r w:rsidRPr="00951623">
        <w:rPr>
          <w:rFonts w:asciiTheme="minorHAnsi" w:hAnsiTheme="minorHAnsi" w:cstheme="minorHAnsi"/>
          <w:color w:val="000000" w:themeColor="text1"/>
          <w:sz w:val="24"/>
          <w:szCs w:val="24"/>
        </w:rPr>
        <w:t xml:space="preserve">, the commission did not put forth new recommendations; however, the </w:t>
      </w:r>
      <w:r w:rsidR="00EB0AEA" w:rsidRPr="00951623">
        <w:rPr>
          <w:rFonts w:asciiTheme="minorHAnsi" w:hAnsiTheme="minorHAnsi" w:cstheme="minorHAnsi"/>
          <w:color w:val="000000" w:themeColor="text1"/>
          <w:sz w:val="24"/>
          <w:szCs w:val="24"/>
        </w:rPr>
        <w:t xml:space="preserve">following </w:t>
      </w:r>
      <w:r w:rsidRPr="00951623">
        <w:rPr>
          <w:rFonts w:asciiTheme="minorHAnsi" w:hAnsiTheme="minorHAnsi" w:cstheme="minorHAnsi"/>
          <w:color w:val="000000" w:themeColor="text1"/>
          <w:sz w:val="24"/>
          <w:szCs w:val="24"/>
        </w:rPr>
        <w:t>recommendation</w:t>
      </w:r>
      <w:r w:rsidR="007600EA" w:rsidRPr="00951623">
        <w:rPr>
          <w:rFonts w:asciiTheme="minorHAnsi" w:hAnsiTheme="minorHAnsi" w:cstheme="minorHAnsi"/>
          <w:color w:val="000000" w:themeColor="text1"/>
          <w:sz w:val="24"/>
          <w:szCs w:val="24"/>
        </w:rPr>
        <w:t>s</w:t>
      </w:r>
      <w:r w:rsidRPr="00951623">
        <w:rPr>
          <w:rFonts w:asciiTheme="minorHAnsi" w:hAnsiTheme="minorHAnsi" w:cstheme="minorHAnsi"/>
          <w:color w:val="000000" w:themeColor="text1"/>
          <w:sz w:val="24"/>
          <w:szCs w:val="24"/>
        </w:rPr>
        <w:t xml:space="preserve"> made in FY 2024 </w:t>
      </w:r>
      <w:r w:rsidR="00625028" w:rsidRPr="00951623">
        <w:rPr>
          <w:rFonts w:asciiTheme="minorHAnsi" w:hAnsiTheme="minorHAnsi" w:cstheme="minorHAnsi"/>
          <w:color w:val="000000" w:themeColor="text1"/>
          <w:sz w:val="24"/>
          <w:szCs w:val="24"/>
        </w:rPr>
        <w:t>remains active</w:t>
      </w:r>
      <w:r w:rsidRPr="00951623">
        <w:rPr>
          <w:rFonts w:asciiTheme="minorHAnsi" w:hAnsiTheme="minorHAnsi" w:cstheme="minorHAnsi"/>
          <w:color w:val="000000" w:themeColor="text1"/>
          <w:sz w:val="24"/>
          <w:szCs w:val="24"/>
        </w:rPr>
        <w:t xml:space="preserve">. </w:t>
      </w:r>
    </w:p>
    <w:p w14:paraId="2039B372" w14:textId="45E06B24" w:rsidR="001B139F" w:rsidRPr="00951623" w:rsidRDefault="001B139F" w:rsidP="007600EA">
      <w:pPr>
        <w:pStyle w:val="BodyText"/>
        <w:spacing w:before="275"/>
        <w:ind w:right="585"/>
        <w:rPr>
          <w:rFonts w:asciiTheme="minorHAnsi" w:hAnsiTheme="minorHAnsi" w:cstheme="minorHAnsi"/>
          <w:color w:val="000000" w:themeColor="text1"/>
        </w:rPr>
      </w:pPr>
      <w:bookmarkStart w:id="0" w:name="_Hlk184901519"/>
      <w:r w:rsidRPr="00951623">
        <w:rPr>
          <w:rFonts w:asciiTheme="minorHAnsi" w:hAnsiTheme="minorHAnsi" w:cstheme="minorHAnsi"/>
          <w:b/>
          <w:color w:val="000000" w:themeColor="text1"/>
        </w:rPr>
        <w:t>2024 RECOMMENDATION 4:</w:t>
      </w:r>
      <w:r w:rsidRPr="00951623">
        <w:rPr>
          <w:rFonts w:asciiTheme="minorHAnsi" w:hAnsiTheme="minorHAnsi" w:cstheme="minorHAnsi"/>
          <w:b/>
          <w:color w:val="000000" w:themeColor="text1"/>
          <w:spacing w:val="40"/>
        </w:rPr>
        <w:t xml:space="preserve"> </w:t>
      </w:r>
      <w:r w:rsidRPr="00951623">
        <w:rPr>
          <w:rFonts w:asciiTheme="minorHAnsi" w:hAnsiTheme="minorHAnsi" w:cstheme="minorHAnsi"/>
          <w:color w:val="000000" w:themeColor="text1"/>
        </w:rPr>
        <w:t>We recommend the Department for Medicaid Services and the appropriate Division within the Kentucky Transportation Cabinet conduct a series of town halls across</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the</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commonwealth</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to</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inform</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ongoing</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policy</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amendments</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related</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to</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the</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Non-Emergency Medical Transportation program and other Home and Community Based Waiver programs that include, or may include, transportation services.</w:t>
      </w:r>
      <w:r w:rsidRPr="00951623">
        <w:rPr>
          <w:rFonts w:asciiTheme="minorHAnsi" w:hAnsiTheme="minorHAnsi" w:cstheme="minorHAnsi"/>
          <w:color w:val="000000" w:themeColor="text1"/>
          <w:spacing w:val="40"/>
        </w:rPr>
        <w:t xml:space="preserve"> </w:t>
      </w:r>
      <w:r w:rsidRPr="00951623">
        <w:rPr>
          <w:rFonts w:asciiTheme="minorHAnsi" w:hAnsiTheme="minorHAnsi" w:cstheme="minorHAnsi"/>
          <w:color w:val="000000" w:themeColor="text1"/>
        </w:rPr>
        <w:t>Future policy amendments should be reflective of information gathered during the town hall forums and address identified concerns and barriers as highlighted by participants’ lived experiences.</w:t>
      </w:r>
      <w:r w:rsidR="00136CE1" w:rsidRPr="00951623">
        <w:rPr>
          <w:rFonts w:asciiTheme="minorHAnsi" w:hAnsiTheme="minorHAnsi" w:cstheme="minorHAnsi"/>
          <w:color w:val="000000" w:themeColor="text1"/>
        </w:rPr>
        <w:t xml:space="preserve"> </w:t>
      </w:r>
      <w:bookmarkEnd w:id="0"/>
      <w:r w:rsidRPr="00951623">
        <w:rPr>
          <w:rFonts w:asciiTheme="minorHAnsi" w:hAnsiTheme="minorHAnsi" w:cstheme="minorHAnsi"/>
          <w:color w:val="000000" w:themeColor="text1"/>
        </w:rPr>
        <w:t>The</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committee</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further</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recommend</w:t>
      </w:r>
      <w:r w:rsidR="00EB0AEA" w:rsidRPr="00951623">
        <w:rPr>
          <w:rFonts w:asciiTheme="minorHAnsi" w:hAnsiTheme="minorHAnsi" w:cstheme="minorHAnsi"/>
          <w:color w:val="000000" w:themeColor="text1"/>
        </w:rPr>
        <w:t>ed</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these</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town</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halls</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be</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available</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as</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in-person</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events</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in</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each</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of the Kentucky Transportation Cabinet Regions.</w:t>
      </w:r>
      <w:r w:rsidRPr="00951623">
        <w:rPr>
          <w:rFonts w:asciiTheme="minorHAnsi" w:hAnsiTheme="minorHAnsi" w:cstheme="minorHAnsi"/>
          <w:color w:val="000000" w:themeColor="text1"/>
          <w:spacing w:val="40"/>
        </w:rPr>
        <w:t xml:space="preserve"> </w:t>
      </w:r>
      <w:r w:rsidR="00136CE1" w:rsidRPr="00951623">
        <w:rPr>
          <w:rFonts w:asciiTheme="minorHAnsi" w:hAnsiTheme="minorHAnsi" w:cstheme="minorHAnsi"/>
          <w:color w:val="000000" w:themeColor="text1"/>
        </w:rPr>
        <w:t>A</w:t>
      </w:r>
      <w:r w:rsidRPr="00951623">
        <w:rPr>
          <w:rFonts w:asciiTheme="minorHAnsi" w:hAnsiTheme="minorHAnsi" w:cstheme="minorHAnsi"/>
          <w:color w:val="000000" w:themeColor="text1"/>
        </w:rPr>
        <w:t xml:space="preserve"> minimum of two (2) additional town hall events </w:t>
      </w:r>
      <w:r w:rsidR="00136CE1" w:rsidRPr="00951623">
        <w:rPr>
          <w:rFonts w:asciiTheme="minorHAnsi" w:hAnsiTheme="minorHAnsi" w:cstheme="minorHAnsi"/>
          <w:color w:val="000000" w:themeColor="text1"/>
        </w:rPr>
        <w:t xml:space="preserve">should </w:t>
      </w:r>
      <w:r w:rsidRPr="00951623">
        <w:rPr>
          <w:rFonts w:asciiTheme="minorHAnsi" w:hAnsiTheme="minorHAnsi" w:cstheme="minorHAnsi"/>
          <w:color w:val="000000" w:themeColor="text1"/>
        </w:rPr>
        <w:t>be conducted virtually to accommodate Medicaid participants, family members, or participant case managers unable to attend an in-person event.</w:t>
      </w:r>
    </w:p>
    <w:p w14:paraId="47AC9565" w14:textId="77777777" w:rsidR="004D0F77" w:rsidRPr="00951623" w:rsidRDefault="004D0F77" w:rsidP="00595C0C">
      <w:pPr>
        <w:pStyle w:val="BodyText"/>
        <w:ind w:right="415"/>
        <w:rPr>
          <w:rFonts w:asciiTheme="minorHAnsi" w:hAnsiTheme="minorHAnsi" w:cstheme="minorHAnsi"/>
          <w:color w:val="000000" w:themeColor="text1"/>
        </w:rPr>
      </w:pPr>
    </w:p>
    <w:p w14:paraId="3DFE6186" w14:textId="7710A8A8" w:rsidR="00625028" w:rsidRPr="00951623" w:rsidRDefault="00136CE1" w:rsidP="004D0F77">
      <w:pPr>
        <w:pStyle w:val="BodyText"/>
        <w:ind w:right="415"/>
        <w:rPr>
          <w:rFonts w:asciiTheme="minorHAnsi" w:hAnsiTheme="minorHAnsi" w:cstheme="minorHAnsi"/>
          <w:color w:val="000000" w:themeColor="text1"/>
        </w:rPr>
      </w:pPr>
      <w:r w:rsidRPr="00951623">
        <w:rPr>
          <w:rFonts w:asciiTheme="minorHAnsi" w:hAnsiTheme="minorHAnsi" w:cstheme="minorHAnsi"/>
          <w:color w:val="000000" w:themeColor="text1"/>
        </w:rPr>
        <w:t>T</w:t>
      </w:r>
      <w:r w:rsidR="004D0F77" w:rsidRPr="00951623">
        <w:rPr>
          <w:rFonts w:asciiTheme="minorHAnsi" w:hAnsiTheme="minorHAnsi" w:cstheme="minorHAnsi"/>
          <w:color w:val="000000" w:themeColor="text1"/>
        </w:rPr>
        <w:t>own halls occur</w:t>
      </w:r>
      <w:r w:rsidRPr="00951623">
        <w:rPr>
          <w:rFonts w:asciiTheme="minorHAnsi" w:hAnsiTheme="minorHAnsi" w:cstheme="minorHAnsi"/>
          <w:color w:val="000000" w:themeColor="text1"/>
        </w:rPr>
        <w:t>red</w:t>
      </w:r>
      <w:r w:rsidR="004D0F77" w:rsidRPr="00951623">
        <w:rPr>
          <w:rFonts w:asciiTheme="minorHAnsi" w:hAnsiTheme="minorHAnsi" w:cstheme="minorHAnsi"/>
          <w:color w:val="000000" w:themeColor="text1"/>
        </w:rPr>
        <w:t xml:space="preserve"> across the </w:t>
      </w:r>
      <w:r w:rsidR="007600EA" w:rsidRPr="00951623">
        <w:rPr>
          <w:rFonts w:asciiTheme="minorHAnsi" w:hAnsiTheme="minorHAnsi" w:cstheme="minorHAnsi"/>
          <w:color w:val="000000" w:themeColor="text1"/>
        </w:rPr>
        <w:t>c</w:t>
      </w:r>
      <w:r w:rsidR="004D0F77" w:rsidRPr="00951623">
        <w:rPr>
          <w:rFonts w:asciiTheme="minorHAnsi" w:hAnsiTheme="minorHAnsi" w:cstheme="minorHAnsi"/>
          <w:color w:val="000000" w:themeColor="text1"/>
        </w:rPr>
        <w:t>ommonwealth during FY 2024 and FY 2025 providing the Department for Medicaid Services with information regarding desired policy changes to the</w:t>
      </w:r>
      <w:r w:rsidR="004D0F77" w:rsidRPr="00951623">
        <w:rPr>
          <w:rFonts w:asciiTheme="minorHAnsi" w:hAnsiTheme="minorHAnsi" w:cstheme="minorHAnsi"/>
          <w:color w:val="000000" w:themeColor="text1"/>
          <w:spacing w:val="-4"/>
        </w:rPr>
        <w:t xml:space="preserve"> </w:t>
      </w:r>
      <w:r w:rsidR="004D0F77" w:rsidRPr="00951623">
        <w:rPr>
          <w:rFonts w:asciiTheme="minorHAnsi" w:hAnsiTheme="minorHAnsi" w:cstheme="minorHAnsi"/>
          <w:color w:val="000000" w:themeColor="text1"/>
        </w:rPr>
        <w:t xml:space="preserve">Non-Emergency Medical Transportation program and other Home and Community Based Waiver programs that include, or may include, transportation services. </w:t>
      </w:r>
    </w:p>
    <w:p w14:paraId="58269027" w14:textId="77777777" w:rsidR="00625028" w:rsidRPr="00951623" w:rsidRDefault="00625028" w:rsidP="004D0F77">
      <w:pPr>
        <w:pStyle w:val="BodyText"/>
        <w:ind w:right="415"/>
        <w:rPr>
          <w:rFonts w:asciiTheme="minorHAnsi" w:hAnsiTheme="minorHAnsi" w:cstheme="minorHAnsi"/>
          <w:color w:val="000000" w:themeColor="text1"/>
        </w:rPr>
      </w:pPr>
    </w:p>
    <w:p w14:paraId="55736906" w14:textId="29135818" w:rsidR="004D0F77" w:rsidRPr="00951623" w:rsidRDefault="004D0F77" w:rsidP="004D0F77">
      <w:pPr>
        <w:pStyle w:val="BodyText"/>
        <w:ind w:right="415"/>
        <w:rPr>
          <w:rFonts w:asciiTheme="minorHAnsi" w:hAnsiTheme="minorHAnsi" w:cstheme="minorHAnsi"/>
          <w:color w:val="000000" w:themeColor="text1"/>
        </w:rPr>
      </w:pPr>
      <w:r w:rsidRPr="00951623">
        <w:rPr>
          <w:rFonts w:asciiTheme="minorHAnsi" w:hAnsiTheme="minorHAnsi" w:cstheme="minorHAnsi"/>
          <w:color w:val="000000" w:themeColor="text1"/>
        </w:rPr>
        <w:t xml:space="preserve">The </w:t>
      </w:r>
      <w:r w:rsidR="006E1CEE" w:rsidRPr="00951623">
        <w:rPr>
          <w:rFonts w:asciiTheme="minorHAnsi" w:hAnsiTheme="minorHAnsi" w:cstheme="minorHAnsi"/>
          <w:color w:val="000000" w:themeColor="text1"/>
        </w:rPr>
        <w:t xml:space="preserve">Department for Medicaid Services </w:t>
      </w:r>
      <w:r w:rsidRPr="00951623">
        <w:rPr>
          <w:rFonts w:asciiTheme="minorHAnsi" w:hAnsiTheme="minorHAnsi" w:cstheme="minorHAnsi"/>
          <w:color w:val="000000" w:themeColor="text1"/>
        </w:rPr>
        <w:t xml:space="preserve">continues to analyze and utilize information gathered during these town hall meetings to effect policy changes or pursue programmatic changes that </w:t>
      </w:r>
      <w:r w:rsidRPr="00951623">
        <w:rPr>
          <w:rFonts w:asciiTheme="minorHAnsi" w:hAnsiTheme="minorHAnsi" w:cstheme="minorHAnsi"/>
          <w:color w:val="000000" w:themeColor="text1"/>
        </w:rPr>
        <w:lastRenderedPageBreak/>
        <w:t xml:space="preserve">will address the concerns of individuals with lived experience. During FY 2025, the commission received quarterly updates from the Department for Medicaid Services of changes within programs that were specific to individuals with intellectual and other developmental disabilities.    </w:t>
      </w:r>
    </w:p>
    <w:p w14:paraId="60081F9D" w14:textId="77777777" w:rsidR="00154037" w:rsidRPr="00951623" w:rsidRDefault="00154037" w:rsidP="007621A3">
      <w:pPr>
        <w:pStyle w:val="BodyText"/>
        <w:ind w:left="100" w:right="415"/>
        <w:jc w:val="center"/>
        <w:rPr>
          <w:rFonts w:asciiTheme="minorHAnsi" w:hAnsiTheme="minorHAnsi" w:cstheme="minorHAnsi"/>
          <w:b/>
          <w:bCs/>
          <w:color w:val="000000" w:themeColor="text1"/>
          <w:sz w:val="28"/>
          <w:szCs w:val="28"/>
        </w:rPr>
      </w:pPr>
    </w:p>
    <w:p w14:paraId="65E9FA5A" w14:textId="6672DFFF" w:rsidR="007621A3" w:rsidRPr="00951623" w:rsidRDefault="0093127C" w:rsidP="007621A3">
      <w:pPr>
        <w:pStyle w:val="BodyText"/>
        <w:ind w:left="100" w:right="415"/>
        <w:jc w:val="center"/>
        <w:rPr>
          <w:rFonts w:asciiTheme="minorHAnsi" w:hAnsiTheme="minorHAnsi" w:cstheme="minorHAnsi"/>
          <w:b/>
          <w:bCs/>
          <w:color w:val="000000" w:themeColor="text1"/>
          <w:sz w:val="28"/>
          <w:szCs w:val="28"/>
        </w:rPr>
      </w:pPr>
      <w:r w:rsidRPr="00951623">
        <w:rPr>
          <w:rFonts w:asciiTheme="minorHAnsi" w:hAnsiTheme="minorHAnsi" w:cstheme="minorHAnsi"/>
          <w:b/>
          <w:bCs/>
          <w:color w:val="000000" w:themeColor="text1"/>
          <w:sz w:val="28"/>
          <w:szCs w:val="28"/>
        </w:rPr>
        <w:t>STATUS UPDATES</w:t>
      </w:r>
    </w:p>
    <w:p w14:paraId="2B752A82" w14:textId="77777777" w:rsidR="0093127C" w:rsidRPr="00951623" w:rsidRDefault="0093127C" w:rsidP="007621A3">
      <w:pPr>
        <w:pStyle w:val="BodyText"/>
        <w:ind w:left="100" w:right="415"/>
        <w:jc w:val="center"/>
        <w:rPr>
          <w:rFonts w:asciiTheme="minorHAnsi" w:hAnsiTheme="minorHAnsi" w:cstheme="minorHAnsi"/>
          <w:b/>
          <w:bCs/>
          <w:color w:val="FF0000"/>
        </w:rPr>
      </w:pPr>
    </w:p>
    <w:p w14:paraId="36989895" w14:textId="27BD0C88" w:rsidR="00822A65" w:rsidRPr="00951623" w:rsidRDefault="00E524E9" w:rsidP="007600EA">
      <w:pPr>
        <w:pStyle w:val="BodyText"/>
        <w:ind w:right="415"/>
        <w:rPr>
          <w:rFonts w:asciiTheme="minorHAnsi" w:hAnsiTheme="minorHAnsi" w:cstheme="minorHAnsi"/>
          <w:color w:val="000000" w:themeColor="text1"/>
        </w:rPr>
      </w:pPr>
      <w:r w:rsidRPr="00951623">
        <w:rPr>
          <w:rFonts w:asciiTheme="minorHAnsi" w:hAnsiTheme="minorHAnsi" w:cstheme="minorHAnsi"/>
          <w:color w:val="000000" w:themeColor="text1"/>
        </w:rPr>
        <w:t>During F</w:t>
      </w:r>
      <w:r w:rsidR="0093127C" w:rsidRPr="00951623">
        <w:rPr>
          <w:rFonts w:asciiTheme="minorHAnsi" w:hAnsiTheme="minorHAnsi" w:cstheme="minorHAnsi"/>
          <w:color w:val="000000" w:themeColor="text1"/>
        </w:rPr>
        <w:t>Y</w:t>
      </w:r>
      <w:r w:rsidRPr="00951623">
        <w:rPr>
          <w:rFonts w:asciiTheme="minorHAnsi" w:hAnsiTheme="minorHAnsi" w:cstheme="minorHAnsi"/>
          <w:color w:val="000000" w:themeColor="text1"/>
        </w:rPr>
        <w:t xml:space="preserve"> 202</w:t>
      </w:r>
      <w:r w:rsidR="0093127C" w:rsidRPr="00951623">
        <w:rPr>
          <w:rFonts w:asciiTheme="minorHAnsi" w:hAnsiTheme="minorHAnsi" w:cstheme="minorHAnsi"/>
          <w:color w:val="000000" w:themeColor="text1"/>
        </w:rPr>
        <w:t>4</w:t>
      </w:r>
      <w:r w:rsidRPr="00951623">
        <w:rPr>
          <w:rFonts w:asciiTheme="minorHAnsi" w:hAnsiTheme="minorHAnsi" w:cstheme="minorHAnsi"/>
          <w:color w:val="000000" w:themeColor="text1"/>
        </w:rPr>
        <w:t>, recommendations 1 and 2 were accomplished</w:t>
      </w:r>
      <w:r w:rsidR="009F376A" w:rsidRPr="00951623">
        <w:rPr>
          <w:rFonts w:asciiTheme="minorHAnsi" w:hAnsiTheme="minorHAnsi" w:cstheme="minorHAnsi"/>
          <w:color w:val="000000" w:themeColor="text1"/>
        </w:rPr>
        <w:t xml:space="preserve"> and recommendation 3 was determined to </w:t>
      </w:r>
      <w:r w:rsidR="00625028" w:rsidRPr="00951623">
        <w:rPr>
          <w:rFonts w:asciiTheme="minorHAnsi" w:hAnsiTheme="minorHAnsi" w:cstheme="minorHAnsi"/>
          <w:color w:val="000000" w:themeColor="text1"/>
        </w:rPr>
        <w:t>already be in place</w:t>
      </w:r>
      <w:r w:rsidR="0093127C" w:rsidRPr="00951623">
        <w:rPr>
          <w:rFonts w:asciiTheme="minorHAnsi" w:hAnsiTheme="minorHAnsi" w:cstheme="minorHAnsi"/>
          <w:color w:val="000000" w:themeColor="text1"/>
        </w:rPr>
        <w:t xml:space="preserve">.  </w:t>
      </w:r>
    </w:p>
    <w:p w14:paraId="48B6F028" w14:textId="77777777" w:rsidR="00822A65" w:rsidRPr="00951623" w:rsidRDefault="00822A65" w:rsidP="007600EA">
      <w:pPr>
        <w:pStyle w:val="BodyText"/>
        <w:ind w:right="415"/>
        <w:rPr>
          <w:rFonts w:asciiTheme="minorHAnsi" w:hAnsiTheme="minorHAnsi" w:cstheme="minorHAnsi"/>
          <w:color w:val="000000" w:themeColor="text1"/>
        </w:rPr>
      </w:pPr>
    </w:p>
    <w:p w14:paraId="1B425370" w14:textId="77777777" w:rsidR="00822A65" w:rsidRPr="00951623" w:rsidRDefault="00822A65" w:rsidP="00822A65">
      <w:pPr>
        <w:pStyle w:val="BodyText"/>
        <w:ind w:right="415"/>
        <w:rPr>
          <w:rFonts w:asciiTheme="minorHAnsi" w:hAnsiTheme="minorHAnsi" w:cstheme="minorHAnsi"/>
          <w:color w:val="000000" w:themeColor="text1"/>
        </w:rPr>
      </w:pPr>
      <w:r w:rsidRPr="00951623">
        <w:rPr>
          <w:rFonts w:asciiTheme="minorHAnsi" w:hAnsiTheme="minorHAnsi" w:cstheme="minorHAnsi"/>
          <w:b/>
          <w:bCs/>
          <w:color w:val="000000" w:themeColor="text1"/>
        </w:rPr>
        <w:t xml:space="preserve">2024 RECOMMENDATION 1: </w:t>
      </w:r>
      <w:r w:rsidRPr="00951623">
        <w:rPr>
          <w:rFonts w:asciiTheme="minorHAnsi" w:hAnsiTheme="minorHAnsi" w:cstheme="minorHAnsi"/>
          <w:color w:val="000000" w:themeColor="text1"/>
        </w:rPr>
        <w:t>We recommend the Division of Developmental and Intellectual Disabilities (DDID) and Department for Medicaid (DMS) incorporate content on the Non- Emergency Medical Transportation (NEMT) Medicaid program in the Case Manager Training materials. Furthermore, we recommend that personnel from the NEMT Medicaid program be invited to present how the NEMT programs works and how case managers may use the program effectively to future Case Manager Training sessions.</w:t>
      </w:r>
    </w:p>
    <w:p w14:paraId="08EC96FB" w14:textId="77777777" w:rsidR="00F36FE5" w:rsidRPr="00951623" w:rsidRDefault="00F36FE5" w:rsidP="00822A65">
      <w:pPr>
        <w:pStyle w:val="BodyText"/>
        <w:ind w:right="415"/>
        <w:rPr>
          <w:rFonts w:asciiTheme="minorHAnsi" w:hAnsiTheme="minorHAnsi" w:cstheme="minorHAnsi"/>
          <w:color w:val="000000" w:themeColor="text1"/>
        </w:rPr>
      </w:pPr>
    </w:p>
    <w:p w14:paraId="340B2929" w14:textId="3087CBFA" w:rsidR="00533F9A" w:rsidRPr="00951623" w:rsidRDefault="00595C0C" w:rsidP="00822A65">
      <w:pPr>
        <w:pStyle w:val="BodyText"/>
        <w:ind w:right="415"/>
        <w:rPr>
          <w:rFonts w:asciiTheme="minorHAnsi" w:hAnsiTheme="minorHAnsi" w:cstheme="minorHAnsi"/>
          <w:color w:val="000000" w:themeColor="text1"/>
        </w:rPr>
      </w:pPr>
      <w:r w:rsidRPr="00951623">
        <w:rPr>
          <w:rFonts w:asciiTheme="minorHAnsi" w:hAnsiTheme="minorHAnsi" w:cstheme="minorHAnsi"/>
          <w:b/>
          <w:bCs/>
          <w:color w:val="000000" w:themeColor="text1"/>
        </w:rPr>
        <w:t>Outcome:</w:t>
      </w:r>
      <w:r w:rsidRPr="00951623">
        <w:rPr>
          <w:rFonts w:asciiTheme="minorHAnsi" w:hAnsiTheme="minorHAnsi" w:cstheme="minorHAnsi"/>
          <w:color w:val="000000" w:themeColor="text1"/>
        </w:rPr>
        <w:t xml:space="preserve"> </w:t>
      </w:r>
      <w:bookmarkStart w:id="1" w:name="_Hlk207011813"/>
      <w:r w:rsidR="00DC4FE6" w:rsidRPr="00951623">
        <w:rPr>
          <w:rFonts w:asciiTheme="minorHAnsi" w:hAnsiTheme="minorHAnsi" w:cstheme="minorHAnsi"/>
          <w:color w:val="000000" w:themeColor="text1"/>
        </w:rPr>
        <w:t>The Case Management Training materials</w:t>
      </w:r>
      <w:r w:rsidR="00A375E3" w:rsidRPr="00951623">
        <w:rPr>
          <w:rFonts w:asciiTheme="minorHAnsi" w:hAnsiTheme="minorHAnsi" w:cstheme="minorHAnsi"/>
          <w:color w:val="000000" w:themeColor="text1"/>
        </w:rPr>
        <w:t xml:space="preserve"> for new case managers</w:t>
      </w:r>
      <w:r w:rsidR="00DC4FE6" w:rsidRPr="00951623">
        <w:rPr>
          <w:rFonts w:asciiTheme="minorHAnsi" w:hAnsiTheme="minorHAnsi" w:cstheme="minorHAnsi"/>
          <w:color w:val="000000" w:themeColor="text1"/>
        </w:rPr>
        <w:t xml:space="preserve"> now contain</w:t>
      </w:r>
      <w:r w:rsidR="00E1055E" w:rsidRPr="00951623">
        <w:rPr>
          <w:rFonts w:asciiTheme="minorHAnsi" w:hAnsiTheme="minorHAnsi" w:cstheme="minorHAnsi"/>
          <w:color w:val="000000" w:themeColor="text1"/>
        </w:rPr>
        <w:t>s</w:t>
      </w:r>
      <w:r w:rsidR="00C40C01" w:rsidRPr="00951623">
        <w:rPr>
          <w:rFonts w:asciiTheme="minorHAnsi" w:hAnsiTheme="minorHAnsi" w:cstheme="minorHAnsi"/>
          <w:color w:val="000000" w:themeColor="text1"/>
        </w:rPr>
        <w:t xml:space="preserve"> content on the NEMT Medicaid program.</w:t>
      </w:r>
      <w:r w:rsidR="00E1055E" w:rsidRPr="00951623">
        <w:rPr>
          <w:rFonts w:asciiTheme="minorHAnsi" w:hAnsiTheme="minorHAnsi" w:cstheme="minorHAnsi"/>
          <w:color w:val="000000" w:themeColor="text1"/>
        </w:rPr>
        <w:t xml:space="preserve"> </w:t>
      </w:r>
      <w:r w:rsidR="00C40C01" w:rsidRPr="00951623">
        <w:rPr>
          <w:rFonts w:asciiTheme="minorHAnsi" w:hAnsiTheme="minorHAnsi" w:cstheme="minorHAnsi"/>
          <w:color w:val="000000" w:themeColor="text1"/>
        </w:rPr>
        <w:t xml:space="preserve"> </w:t>
      </w:r>
      <w:r w:rsidR="00A375E3" w:rsidRPr="00951623">
        <w:rPr>
          <w:rFonts w:asciiTheme="minorHAnsi" w:hAnsiTheme="minorHAnsi" w:cstheme="minorHAnsi"/>
          <w:color w:val="000000" w:themeColor="text1"/>
        </w:rPr>
        <w:t xml:space="preserve">Case Management Training is provided on a quarterly basis for new case managers.  </w:t>
      </w:r>
      <w:r w:rsidR="00E1055E" w:rsidRPr="00951623">
        <w:rPr>
          <w:rFonts w:asciiTheme="minorHAnsi" w:hAnsiTheme="minorHAnsi" w:cstheme="minorHAnsi"/>
          <w:color w:val="000000" w:themeColor="text1"/>
        </w:rPr>
        <w:t xml:space="preserve">The updated content was included in the training </w:t>
      </w:r>
      <w:r w:rsidR="00A375E3" w:rsidRPr="00951623">
        <w:rPr>
          <w:rFonts w:asciiTheme="minorHAnsi" w:hAnsiTheme="minorHAnsi" w:cstheme="minorHAnsi"/>
          <w:color w:val="000000" w:themeColor="text1"/>
        </w:rPr>
        <w:t>beginning on February 28, 2024</w:t>
      </w:r>
      <w:r w:rsidR="00C40C01" w:rsidRPr="00951623">
        <w:rPr>
          <w:rFonts w:asciiTheme="minorHAnsi" w:hAnsiTheme="minorHAnsi" w:cstheme="minorHAnsi"/>
          <w:color w:val="000000" w:themeColor="text1"/>
        </w:rPr>
        <w:t xml:space="preserve">, </w:t>
      </w:r>
      <w:r w:rsidR="00E1055E" w:rsidRPr="00951623">
        <w:rPr>
          <w:rFonts w:asciiTheme="minorHAnsi" w:hAnsiTheme="minorHAnsi" w:cstheme="minorHAnsi"/>
          <w:color w:val="000000" w:themeColor="text1"/>
        </w:rPr>
        <w:t xml:space="preserve">and at that time, </w:t>
      </w:r>
      <w:r w:rsidR="00C40C01" w:rsidRPr="00951623">
        <w:rPr>
          <w:rFonts w:asciiTheme="minorHAnsi" w:hAnsiTheme="minorHAnsi" w:cstheme="minorHAnsi"/>
          <w:color w:val="000000" w:themeColor="text1"/>
        </w:rPr>
        <w:t>personnel</w:t>
      </w:r>
      <w:r w:rsidR="00A375E3" w:rsidRPr="00951623">
        <w:rPr>
          <w:rFonts w:asciiTheme="minorHAnsi" w:hAnsiTheme="minorHAnsi" w:cstheme="minorHAnsi"/>
          <w:color w:val="000000" w:themeColor="text1"/>
        </w:rPr>
        <w:t xml:space="preserve"> familiar with the </w:t>
      </w:r>
      <w:r w:rsidR="00C40C01" w:rsidRPr="00951623">
        <w:rPr>
          <w:rFonts w:asciiTheme="minorHAnsi" w:hAnsiTheme="minorHAnsi" w:cstheme="minorHAnsi"/>
          <w:color w:val="000000" w:themeColor="text1"/>
        </w:rPr>
        <w:t>NEMT Medicaid program</w:t>
      </w:r>
      <w:r w:rsidR="00E1055E" w:rsidRPr="00951623">
        <w:rPr>
          <w:rFonts w:asciiTheme="minorHAnsi" w:hAnsiTheme="minorHAnsi" w:cstheme="minorHAnsi"/>
          <w:color w:val="000000" w:themeColor="text1"/>
        </w:rPr>
        <w:t xml:space="preserve"> began</w:t>
      </w:r>
      <w:r w:rsidR="00C40C01" w:rsidRPr="00951623">
        <w:rPr>
          <w:rFonts w:asciiTheme="minorHAnsi" w:hAnsiTheme="minorHAnsi" w:cstheme="minorHAnsi"/>
          <w:color w:val="000000" w:themeColor="text1"/>
        </w:rPr>
        <w:t xml:space="preserve"> </w:t>
      </w:r>
      <w:r w:rsidR="00FF228A" w:rsidRPr="00951623">
        <w:rPr>
          <w:rFonts w:asciiTheme="minorHAnsi" w:hAnsiTheme="minorHAnsi" w:cstheme="minorHAnsi"/>
          <w:color w:val="000000" w:themeColor="text1"/>
        </w:rPr>
        <w:t>deliver</w:t>
      </w:r>
      <w:r w:rsidR="00E1055E" w:rsidRPr="00951623">
        <w:rPr>
          <w:rFonts w:asciiTheme="minorHAnsi" w:hAnsiTheme="minorHAnsi" w:cstheme="minorHAnsi"/>
          <w:color w:val="000000" w:themeColor="text1"/>
        </w:rPr>
        <w:t>ing this</w:t>
      </w:r>
      <w:r w:rsidR="00A375E3" w:rsidRPr="00951623">
        <w:rPr>
          <w:rFonts w:asciiTheme="minorHAnsi" w:hAnsiTheme="minorHAnsi" w:cstheme="minorHAnsi"/>
          <w:color w:val="000000" w:themeColor="text1"/>
        </w:rPr>
        <w:t xml:space="preserve"> information to new </w:t>
      </w:r>
      <w:r w:rsidR="00FF228A" w:rsidRPr="00951623">
        <w:rPr>
          <w:rFonts w:asciiTheme="minorHAnsi" w:hAnsiTheme="minorHAnsi" w:cstheme="minorHAnsi"/>
          <w:color w:val="000000" w:themeColor="text1"/>
        </w:rPr>
        <w:t>case managers.</w:t>
      </w:r>
      <w:bookmarkEnd w:id="1"/>
    </w:p>
    <w:p w14:paraId="43E124FB" w14:textId="77777777" w:rsidR="00E524E9" w:rsidRPr="00951623" w:rsidRDefault="00E524E9" w:rsidP="007600EA">
      <w:pPr>
        <w:pStyle w:val="BodyText"/>
        <w:ind w:right="415"/>
        <w:rPr>
          <w:rFonts w:asciiTheme="minorHAnsi" w:hAnsiTheme="minorHAnsi" w:cstheme="minorHAnsi"/>
          <w:color w:val="000000" w:themeColor="text1"/>
        </w:rPr>
      </w:pPr>
    </w:p>
    <w:p w14:paraId="5D38EBEB" w14:textId="59471021" w:rsidR="00D379C0" w:rsidRPr="00951623" w:rsidRDefault="00D379C0" w:rsidP="00D379C0">
      <w:pPr>
        <w:pStyle w:val="BodyText"/>
        <w:ind w:right="415"/>
        <w:rPr>
          <w:rFonts w:asciiTheme="minorHAnsi" w:hAnsiTheme="minorHAnsi" w:cstheme="minorHAnsi"/>
          <w:color w:val="000000" w:themeColor="text1"/>
        </w:rPr>
      </w:pPr>
      <w:r w:rsidRPr="00951623">
        <w:rPr>
          <w:rFonts w:asciiTheme="minorHAnsi" w:hAnsiTheme="minorHAnsi" w:cstheme="minorHAnsi"/>
          <w:b/>
          <w:bCs/>
          <w:color w:val="000000" w:themeColor="text1"/>
        </w:rPr>
        <w:t xml:space="preserve">2024 RECOMMENDATION 2: </w:t>
      </w:r>
      <w:r w:rsidRPr="00951623">
        <w:rPr>
          <w:rFonts w:asciiTheme="minorHAnsi" w:hAnsiTheme="minorHAnsi" w:cstheme="minorHAnsi"/>
          <w:color w:val="000000" w:themeColor="text1"/>
        </w:rPr>
        <w:t>We recommend the Non-Emergency Medical Transportation (NEMT) Medicaid program create a printed brochure or fact sheet containing the information recently uploaded on their website</w:t>
      </w:r>
      <w:r w:rsidR="00EB3107" w:rsidRPr="00951623">
        <w:rPr>
          <w:rFonts w:asciiTheme="minorHAnsi" w:hAnsiTheme="minorHAnsi" w:cstheme="minorHAnsi"/>
          <w:color w:val="000000" w:themeColor="text1"/>
        </w:rPr>
        <w:t xml:space="preserve">. </w:t>
      </w:r>
      <w:r w:rsidRPr="00951623">
        <w:rPr>
          <w:rFonts w:asciiTheme="minorHAnsi" w:hAnsiTheme="minorHAnsi" w:cstheme="minorHAnsi"/>
          <w:color w:val="000000" w:themeColor="text1"/>
        </w:rPr>
        <w:t>Furthermore, it is recommended that the NEMT program provide printed or printable versions to the following agencies for distribution to individuals, families, and appropriate agencies: Division of Developmental and Intellectual Disabilities (DDID), University of Kentucky’s Human Development Institute (UK-HDI), and Commonwealth Council on Developmental Disabilities (CCDD).</w:t>
      </w:r>
    </w:p>
    <w:p w14:paraId="3CEA22D3" w14:textId="77777777" w:rsidR="00D379C0" w:rsidRPr="00951623" w:rsidRDefault="00D379C0" w:rsidP="001646BC">
      <w:pPr>
        <w:pStyle w:val="BodyText"/>
        <w:ind w:right="415"/>
        <w:rPr>
          <w:rFonts w:asciiTheme="minorHAnsi" w:hAnsiTheme="minorHAnsi" w:cstheme="minorHAnsi"/>
          <w:color w:val="000000" w:themeColor="text1"/>
        </w:rPr>
      </w:pPr>
    </w:p>
    <w:p w14:paraId="1A78EB75" w14:textId="59E28725" w:rsidR="001646BC" w:rsidRPr="00951623" w:rsidRDefault="00595C0C" w:rsidP="007600EA">
      <w:pPr>
        <w:pStyle w:val="BodyText"/>
        <w:ind w:right="415"/>
        <w:rPr>
          <w:rFonts w:asciiTheme="minorHAnsi" w:hAnsiTheme="minorHAnsi" w:cstheme="minorHAnsi"/>
          <w:color w:val="000000" w:themeColor="text1"/>
        </w:rPr>
      </w:pPr>
      <w:r w:rsidRPr="00951623">
        <w:rPr>
          <w:rFonts w:asciiTheme="minorHAnsi" w:hAnsiTheme="minorHAnsi" w:cstheme="minorHAnsi"/>
          <w:b/>
          <w:bCs/>
          <w:color w:val="000000" w:themeColor="text1"/>
        </w:rPr>
        <w:t>Outcome:</w:t>
      </w:r>
      <w:r w:rsidRPr="00951623">
        <w:rPr>
          <w:rFonts w:asciiTheme="minorHAnsi" w:hAnsiTheme="minorHAnsi" w:cstheme="minorHAnsi"/>
          <w:color w:val="000000" w:themeColor="text1"/>
        </w:rPr>
        <w:t xml:space="preserve"> </w:t>
      </w:r>
      <w:r w:rsidR="001646BC" w:rsidRPr="00951623">
        <w:rPr>
          <w:rFonts w:asciiTheme="minorHAnsi" w:hAnsiTheme="minorHAnsi" w:cstheme="minorHAnsi"/>
          <w:color w:val="000000" w:themeColor="text1"/>
        </w:rPr>
        <w:t>Printed information was and continues to be included in the Case Manager Training that is a regulatory requirement for</w:t>
      </w:r>
      <w:r w:rsidR="00A375E3" w:rsidRPr="00951623">
        <w:rPr>
          <w:rFonts w:asciiTheme="minorHAnsi" w:hAnsiTheme="minorHAnsi" w:cstheme="minorHAnsi"/>
          <w:color w:val="000000" w:themeColor="text1"/>
        </w:rPr>
        <w:t xml:space="preserve"> new</w:t>
      </w:r>
      <w:r w:rsidR="001646BC" w:rsidRPr="00951623">
        <w:rPr>
          <w:rFonts w:asciiTheme="minorHAnsi" w:hAnsiTheme="minorHAnsi" w:cstheme="minorHAnsi"/>
          <w:color w:val="000000" w:themeColor="text1"/>
        </w:rPr>
        <w:t xml:space="preserve"> case managers providing services through the Supports for Community Living Medicaid waiver program.  Furthermore, the Transportation Cabinet continues to make available printable copies of the information on the cabinet’s website related to scheduling Non-Emergency Medical Transportation upon request.</w:t>
      </w:r>
    </w:p>
    <w:p w14:paraId="4FEFCDD5" w14:textId="77777777" w:rsidR="001646BC" w:rsidRPr="00951623" w:rsidRDefault="001646BC" w:rsidP="001646BC">
      <w:pPr>
        <w:pStyle w:val="BodyText"/>
        <w:ind w:right="415"/>
        <w:rPr>
          <w:rFonts w:asciiTheme="minorHAnsi" w:hAnsiTheme="minorHAnsi" w:cstheme="minorHAnsi"/>
          <w:color w:val="000000" w:themeColor="text1"/>
        </w:rPr>
      </w:pPr>
    </w:p>
    <w:p w14:paraId="0E6E2008" w14:textId="18C2809C" w:rsidR="00595C0C" w:rsidRPr="00951623" w:rsidRDefault="00595C0C" w:rsidP="007600EA">
      <w:pPr>
        <w:pStyle w:val="BodyText"/>
        <w:spacing w:before="60"/>
        <w:ind w:right="495"/>
        <w:rPr>
          <w:rFonts w:asciiTheme="minorHAnsi" w:hAnsiTheme="minorHAnsi" w:cstheme="minorHAnsi"/>
          <w:color w:val="000000" w:themeColor="text1"/>
        </w:rPr>
      </w:pPr>
      <w:r w:rsidRPr="00951623">
        <w:rPr>
          <w:rFonts w:asciiTheme="minorHAnsi" w:hAnsiTheme="minorHAnsi" w:cstheme="minorHAnsi"/>
          <w:b/>
          <w:bCs/>
          <w:color w:val="000000" w:themeColor="text1"/>
        </w:rPr>
        <w:t xml:space="preserve">2024 </w:t>
      </w:r>
      <w:r w:rsidRPr="00951623">
        <w:rPr>
          <w:rFonts w:asciiTheme="minorHAnsi" w:hAnsiTheme="minorHAnsi" w:cstheme="minorHAnsi"/>
          <w:b/>
          <w:color w:val="000000" w:themeColor="text1"/>
        </w:rPr>
        <w:t>RECOMMENDATION</w:t>
      </w:r>
      <w:r w:rsidRPr="00951623">
        <w:rPr>
          <w:rFonts w:asciiTheme="minorHAnsi" w:hAnsiTheme="minorHAnsi" w:cstheme="minorHAnsi"/>
          <w:b/>
          <w:color w:val="000000" w:themeColor="text1"/>
          <w:spacing w:val="-4"/>
        </w:rPr>
        <w:t xml:space="preserve"> </w:t>
      </w:r>
      <w:r w:rsidRPr="00951623">
        <w:rPr>
          <w:rFonts w:asciiTheme="minorHAnsi" w:hAnsiTheme="minorHAnsi" w:cstheme="minorHAnsi"/>
          <w:b/>
          <w:color w:val="000000" w:themeColor="text1"/>
        </w:rPr>
        <w:t>3:</w:t>
      </w:r>
      <w:r w:rsidR="004D0F77" w:rsidRPr="00951623">
        <w:rPr>
          <w:rFonts w:asciiTheme="minorHAnsi" w:hAnsiTheme="minorHAnsi" w:cstheme="minorHAnsi"/>
          <w:b/>
          <w:color w:val="000000" w:themeColor="text1"/>
        </w:rPr>
        <w:t xml:space="preserve"> </w:t>
      </w:r>
      <w:r w:rsidRPr="00951623">
        <w:rPr>
          <w:rFonts w:asciiTheme="minorHAnsi" w:hAnsiTheme="minorHAnsi" w:cstheme="minorHAnsi"/>
          <w:color w:val="000000" w:themeColor="text1"/>
        </w:rPr>
        <w:t>We</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recommend</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the</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Department</w:t>
      </w:r>
      <w:r w:rsidRPr="00951623">
        <w:rPr>
          <w:rFonts w:asciiTheme="minorHAnsi" w:hAnsiTheme="minorHAnsi" w:cstheme="minorHAnsi"/>
          <w:color w:val="000000" w:themeColor="text1"/>
          <w:spacing w:val="-5"/>
        </w:rPr>
        <w:t xml:space="preserve"> </w:t>
      </w:r>
      <w:r w:rsidRPr="00951623">
        <w:rPr>
          <w:rFonts w:asciiTheme="minorHAnsi" w:hAnsiTheme="minorHAnsi" w:cstheme="minorHAnsi"/>
          <w:color w:val="000000" w:themeColor="text1"/>
        </w:rPr>
        <w:t>for</w:t>
      </w:r>
      <w:r w:rsidRPr="00951623">
        <w:rPr>
          <w:rFonts w:asciiTheme="minorHAnsi" w:hAnsiTheme="minorHAnsi" w:cstheme="minorHAnsi"/>
          <w:color w:val="000000" w:themeColor="text1"/>
          <w:spacing w:val="-5"/>
        </w:rPr>
        <w:t xml:space="preserve"> </w:t>
      </w:r>
      <w:r w:rsidRPr="00951623">
        <w:rPr>
          <w:rFonts w:asciiTheme="minorHAnsi" w:hAnsiTheme="minorHAnsi" w:cstheme="minorHAnsi"/>
          <w:color w:val="000000" w:themeColor="text1"/>
        </w:rPr>
        <w:t>Medicaid</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Services,</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Division</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of Program Operations (DPO) allocate a position to serve as a transportation help desk position to assist individuals with disabilities, or their representatives including case managers, locate appropriate</w:t>
      </w:r>
      <w:r w:rsidRPr="00951623">
        <w:rPr>
          <w:rFonts w:asciiTheme="minorHAnsi" w:hAnsiTheme="minorHAnsi" w:cstheme="minorHAnsi"/>
          <w:color w:val="000000" w:themeColor="text1"/>
          <w:spacing w:val="-1"/>
        </w:rPr>
        <w:t xml:space="preserve"> </w:t>
      </w:r>
      <w:r w:rsidRPr="00951623">
        <w:rPr>
          <w:rFonts w:asciiTheme="minorHAnsi" w:hAnsiTheme="minorHAnsi" w:cstheme="minorHAnsi"/>
          <w:color w:val="000000" w:themeColor="text1"/>
        </w:rPr>
        <w:t>funding and/or services</w:t>
      </w:r>
      <w:r w:rsidRPr="00951623">
        <w:rPr>
          <w:rFonts w:asciiTheme="minorHAnsi" w:hAnsiTheme="minorHAnsi" w:cstheme="minorHAnsi"/>
          <w:color w:val="000000" w:themeColor="text1"/>
          <w:spacing w:val="-1"/>
        </w:rPr>
        <w:t xml:space="preserve"> </w:t>
      </w:r>
      <w:r w:rsidRPr="00951623">
        <w:rPr>
          <w:rFonts w:asciiTheme="minorHAnsi" w:hAnsiTheme="minorHAnsi" w:cstheme="minorHAnsi"/>
          <w:color w:val="000000" w:themeColor="text1"/>
        </w:rPr>
        <w:t>within the Non-Emergency Medical Transportation (NEMT) program</w:t>
      </w:r>
      <w:r w:rsidRPr="00951623">
        <w:rPr>
          <w:rFonts w:asciiTheme="minorHAnsi" w:hAnsiTheme="minorHAnsi" w:cstheme="minorHAnsi"/>
          <w:color w:val="000000" w:themeColor="text1"/>
          <w:spacing w:val="-2"/>
        </w:rPr>
        <w:t xml:space="preserve"> </w:t>
      </w:r>
      <w:r w:rsidRPr="00951623">
        <w:rPr>
          <w:rFonts w:asciiTheme="minorHAnsi" w:hAnsiTheme="minorHAnsi" w:cstheme="minorHAnsi"/>
          <w:color w:val="000000" w:themeColor="text1"/>
        </w:rPr>
        <w:t>or</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other</w:t>
      </w:r>
      <w:r w:rsidRPr="00951623">
        <w:rPr>
          <w:rFonts w:asciiTheme="minorHAnsi" w:hAnsiTheme="minorHAnsi" w:cstheme="minorHAnsi"/>
          <w:color w:val="000000" w:themeColor="text1"/>
          <w:spacing w:val="-2"/>
        </w:rPr>
        <w:t xml:space="preserve"> </w:t>
      </w:r>
      <w:r w:rsidRPr="00951623">
        <w:rPr>
          <w:rFonts w:asciiTheme="minorHAnsi" w:hAnsiTheme="minorHAnsi" w:cstheme="minorHAnsi"/>
          <w:color w:val="000000" w:themeColor="text1"/>
        </w:rPr>
        <w:t>Medicaid</w:t>
      </w:r>
      <w:r w:rsidRPr="00951623">
        <w:rPr>
          <w:rFonts w:asciiTheme="minorHAnsi" w:hAnsiTheme="minorHAnsi" w:cstheme="minorHAnsi"/>
          <w:color w:val="000000" w:themeColor="text1"/>
          <w:spacing w:val="-2"/>
        </w:rPr>
        <w:t xml:space="preserve"> </w:t>
      </w:r>
      <w:r w:rsidRPr="00951623">
        <w:rPr>
          <w:rFonts w:asciiTheme="minorHAnsi" w:hAnsiTheme="minorHAnsi" w:cstheme="minorHAnsi"/>
          <w:color w:val="000000" w:themeColor="text1"/>
        </w:rPr>
        <w:t>waiver</w:t>
      </w:r>
      <w:r w:rsidRPr="00951623">
        <w:rPr>
          <w:rFonts w:asciiTheme="minorHAnsi" w:hAnsiTheme="minorHAnsi" w:cstheme="minorHAnsi"/>
          <w:color w:val="000000" w:themeColor="text1"/>
          <w:spacing w:val="-2"/>
        </w:rPr>
        <w:t xml:space="preserve"> </w:t>
      </w:r>
      <w:r w:rsidRPr="00951623">
        <w:rPr>
          <w:rFonts w:asciiTheme="minorHAnsi" w:hAnsiTheme="minorHAnsi" w:cstheme="minorHAnsi"/>
          <w:color w:val="000000" w:themeColor="text1"/>
        </w:rPr>
        <w:t>programs</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that</w:t>
      </w:r>
      <w:r w:rsidRPr="00951623">
        <w:rPr>
          <w:rFonts w:asciiTheme="minorHAnsi" w:hAnsiTheme="minorHAnsi" w:cstheme="minorHAnsi"/>
          <w:color w:val="000000" w:themeColor="text1"/>
          <w:spacing w:val="-2"/>
        </w:rPr>
        <w:t xml:space="preserve"> </w:t>
      </w:r>
      <w:r w:rsidRPr="00951623">
        <w:rPr>
          <w:rFonts w:asciiTheme="minorHAnsi" w:hAnsiTheme="minorHAnsi" w:cstheme="minorHAnsi"/>
          <w:color w:val="000000" w:themeColor="text1"/>
        </w:rPr>
        <w:t>provides</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access</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to</w:t>
      </w:r>
      <w:r w:rsidRPr="00951623">
        <w:rPr>
          <w:rFonts w:asciiTheme="minorHAnsi" w:hAnsiTheme="minorHAnsi" w:cstheme="minorHAnsi"/>
          <w:color w:val="000000" w:themeColor="text1"/>
          <w:spacing w:val="-4"/>
        </w:rPr>
        <w:t xml:space="preserve"> </w:t>
      </w:r>
      <w:r w:rsidRPr="00951623">
        <w:rPr>
          <w:rFonts w:asciiTheme="minorHAnsi" w:hAnsiTheme="minorHAnsi" w:cstheme="minorHAnsi"/>
          <w:color w:val="000000" w:themeColor="text1"/>
        </w:rPr>
        <w:t>the</w:t>
      </w:r>
      <w:r w:rsidRPr="00951623">
        <w:rPr>
          <w:rFonts w:asciiTheme="minorHAnsi" w:hAnsiTheme="minorHAnsi" w:cstheme="minorHAnsi"/>
          <w:color w:val="000000" w:themeColor="text1"/>
          <w:spacing w:val="-2"/>
        </w:rPr>
        <w:t xml:space="preserve"> </w:t>
      </w:r>
      <w:r w:rsidRPr="00951623">
        <w:rPr>
          <w:rFonts w:asciiTheme="minorHAnsi" w:hAnsiTheme="minorHAnsi" w:cstheme="minorHAnsi"/>
          <w:color w:val="000000" w:themeColor="text1"/>
        </w:rPr>
        <w:t>individual’s</w:t>
      </w:r>
      <w:r w:rsidRPr="00951623">
        <w:rPr>
          <w:rFonts w:asciiTheme="minorHAnsi" w:hAnsiTheme="minorHAnsi" w:cstheme="minorHAnsi"/>
          <w:color w:val="000000" w:themeColor="text1"/>
          <w:spacing w:val="-3"/>
        </w:rPr>
        <w:t xml:space="preserve"> </w:t>
      </w:r>
      <w:r w:rsidRPr="00951623">
        <w:rPr>
          <w:rFonts w:asciiTheme="minorHAnsi" w:hAnsiTheme="minorHAnsi" w:cstheme="minorHAnsi"/>
          <w:color w:val="000000" w:themeColor="text1"/>
        </w:rPr>
        <w:t>community. Transportation needs for community access include, but are not limited to, activities such as employment, procurement of food or other items of necessity, access to religious activities, and access to recreational events.</w:t>
      </w:r>
    </w:p>
    <w:p w14:paraId="02B98B62" w14:textId="77777777" w:rsidR="00D379C0" w:rsidRPr="00951623" w:rsidRDefault="00D379C0" w:rsidP="007600EA">
      <w:pPr>
        <w:pStyle w:val="BodyText"/>
        <w:ind w:right="415"/>
        <w:rPr>
          <w:rFonts w:asciiTheme="minorHAnsi" w:hAnsiTheme="minorHAnsi" w:cstheme="minorHAnsi"/>
          <w:color w:val="000000" w:themeColor="text1"/>
        </w:rPr>
      </w:pPr>
    </w:p>
    <w:p w14:paraId="5B23C2CE" w14:textId="5A16E33B" w:rsidR="00E524E9" w:rsidRPr="00951623" w:rsidRDefault="00595C0C" w:rsidP="007600EA">
      <w:pPr>
        <w:pStyle w:val="BodyText"/>
        <w:ind w:right="415"/>
        <w:rPr>
          <w:rFonts w:asciiTheme="minorHAnsi" w:hAnsiTheme="minorHAnsi" w:cstheme="minorHAnsi"/>
          <w:color w:val="000000" w:themeColor="text1"/>
        </w:rPr>
      </w:pPr>
      <w:r w:rsidRPr="00951623">
        <w:rPr>
          <w:rFonts w:asciiTheme="minorHAnsi" w:hAnsiTheme="minorHAnsi" w:cstheme="minorHAnsi"/>
          <w:b/>
          <w:bCs/>
          <w:color w:val="000000" w:themeColor="text1"/>
        </w:rPr>
        <w:lastRenderedPageBreak/>
        <w:t>Outcome:</w:t>
      </w:r>
      <w:r w:rsidRPr="00951623">
        <w:rPr>
          <w:rFonts w:asciiTheme="minorHAnsi" w:hAnsiTheme="minorHAnsi" w:cstheme="minorHAnsi"/>
          <w:color w:val="000000" w:themeColor="text1"/>
        </w:rPr>
        <w:t xml:space="preserve"> It was determined that</w:t>
      </w:r>
      <w:r w:rsidR="0093127C" w:rsidRPr="00951623">
        <w:rPr>
          <w:rFonts w:asciiTheme="minorHAnsi" w:hAnsiTheme="minorHAnsi" w:cstheme="minorHAnsi"/>
          <w:color w:val="000000" w:themeColor="text1"/>
        </w:rPr>
        <w:t xml:space="preserve"> </w:t>
      </w:r>
      <w:r w:rsidRPr="00951623">
        <w:rPr>
          <w:rFonts w:asciiTheme="minorHAnsi" w:hAnsiTheme="minorHAnsi" w:cstheme="minorHAnsi"/>
          <w:color w:val="000000" w:themeColor="text1"/>
        </w:rPr>
        <w:t>b</w:t>
      </w:r>
      <w:r w:rsidR="0093127C" w:rsidRPr="00951623">
        <w:rPr>
          <w:rFonts w:asciiTheme="minorHAnsi" w:hAnsiTheme="minorHAnsi" w:cstheme="minorHAnsi"/>
          <w:color w:val="000000" w:themeColor="text1"/>
        </w:rPr>
        <w:t>oth the Department for Medicaid Services and the Transportation Cabinet’s Office of Transportation Delivery ha</w:t>
      </w:r>
      <w:r w:rsidR="002B7809" w:rsidRPr="00951623">
        <w:rPr>
          <w:rFonts w:asciiTheme="minorHAnsi" w:hAnsiTheme="minorHAnsi" w:cstheme="minorHAnsi"/>
          <w:color w:val="000000" w:themeColor="text1"/>
        </w:rPr>
        <w:t>d and continue to have</w:t>
      </w:r>
      <w:r w:rsidR="0093127C" w:rsidRPr="00951623">
        <w:rPr>
          <w:rFonts w:asciiTheme="minorHAnsi" w:hAnsiTheme="minorHAnsi" w:cstheme="minorHAnsi"/>
          <w:color w:val="000000" w:themeColor="text1"/>
        </w:rPr>
        <w:t xml:space="preserve"> personnel available during normal business hours to a</w:t>
      </w:r>
      <w:r w:rsidR="003D544E" w:rsidRPr="00951623">
        <w:rPr>
          <w:rFonts w:asciiTheme="minorHAnsi" w:hAnsiTheme="minorHAnsi" w:cstheme="minorHAnsi"/>
          <w:color w:val="000000" w:themeColor="text1"/>
        </w:rPr>
        <w:t>nswer questions or a</w:t>
      </w:r>
      <w:r w:rsidR="0093127C" w:rsidRPr="00951623">
        <w:rPr>
          <w:rFonts w:asciiTheme="minorHAnsi" w:hAnsiTheme="minorHAnsi" w:cstheme="minorHAnsi"/>
          <w:color w:val="000000" w:themeColor="text1"/>
        </w:rPr>
        <w:t>ddress concerns of Medicaid participants related to the Non-Emergency Medical Transportation Program.</w:t>
      </w:r>
    </w:p>
    <w:p w14:paraId="62430F0D" w14:textId="77777777" w:rsidR="009F376A" w:rsidRPr="00951623" w:rsidRDefault="009F376A" w:rsidP="001B139F">
      <w:pPr>
        <w:pStyle w:val="BodyText"/>
        <w:ind w:left="100" w:right="415"/>
        <w:rPr>
          <w:rFonts w:asciiTheme="minorHAnsi" w:hAnsiTheme="minorHAnsi" w:cstheme="minorHAnsi"/>
          <w:color w:val="000000" w:themeColor="text1"/>
          <w:sz w:val="22"/>
          <w:szCs w:val="22"/>
        </w:rPr>
      </w:pPr>
    </w:p>
    <w:p w14:paraId="4A8D14F8" w14:textId="77777777" w:rsidR="009F376A" w:rsidRPr="00951623" w:rsidRDefault="009F376A" w:rsidP="001B139F">
      <w:pPr>
        <w:pStyle w:val="BodyText"/>
        <w:ind w:left="100" w:right="415"/>
        <w:rPr>
          <w:rFonts w:asciiTheme="minorHAnsi" w:hAnsiTheme="minorHAnsi" w:cstheme="minorHAnsi"/>
          <w:color w:val="000000" w:themeColor="text1"/>
          <w:sz w:val="22"/>
          <w:szCs w:val="22"/>
        </w:rPr>
      </w:pPr>
    </w:p>
    <w:p w14:paraId="3F50DF7E" w14:textId="77777777" w:rsidR="009F376A" w:rsidRPr="00951623" w:rsidRDefault="009F376A" w:rsidP="001B139F">
      <w:pPr>
        <w:pStyle w:val="BodyText"/>
        <w:ind w:left="100" w:right="415"/>
        <w:rPr>
          <w:rFonts w:asciiTheme="minorHAnsi" w:hAnsiTheme="minorHAnsi" w:cstheme="minorHAnsi"/>
          <w:color w:val="000000" w:themeColor="text1"/>
        </w:rPr>
      </w:pPr>
    </w:p>
    <w:p w14:paraId="2FF52A34" w14:textId="693C364C" w:rsidR="00580816" w:rsidRPr="00951623" w:rsidRDefault="00E920BD" w:rsidP="006E1E0F">
      <w:pPr>
        <w:ind w:left="90"/>
        <w:jc w:val="center"/>
        <w:rPr>
          <w:rFonts w:asciiTheme="minorHAnsi" w:hAnsiTheme="minorHAnsi" w:cstheme="minorHAnsi"/>
          <w:b/>
          <w:bCs/>
          <w:sz w:val="28"/>
          <w:szCs w:val="28"/>
        </w:rPr>
      </w:pPr>
      <w:r w:rsidRPr="00951623">
        <w:rPr>
          <w:rFonts w:asciiTheme="minorHAnsi" w:hAnsiTheme="minorHAnsi" w:cstheme="minorHAnsi"/>
          <w:b/>
          <w:bCs/>
          <w:sz w:val="28"/>
          <w:szCs w:val="28"/>
        </w:rPr>
        <w:t>CLOSING</w:t>
      </w:r>
      <w:r w:rsidRPr="00951623">
        <w:rPr>
          <w:rFonts w:asciiTheme="minorHAnsi" w:hAnsiTheme="minorHAnsi" w:cstheme="minorHAnsi"/>
          <w:b/>
          <w:bCs/>
          <w:spacing w:val="-14"/>
          <w:sz w:val="28"/>
          <w:szCs w:val="28"/>
        </w:rPr>
        <w:t xml:space="preserve"> </w:t>
      </w:r>
      <w:r w:rsidRPr="00951623">
        <w:rPr>
          <w:rFonts w:asciiTheme="minorHAnsi" w:hAnsiTheme="minorHAnsi" w:cstheme="minorHAnsi"/>
          <w:b/>
          <w:bCs/>
          <w:spacing w:val="-2"/>
          <w:sz w:val="28"/>
          <w:szCs w:val="28"/>
        </w:rPr>
        <w:t>THOUGHTS</w:t>
      </w:r>
    </w:p>
    <w:p w14:paraId="6B60D558" w14:textId="3BB4AF31" w:rsidR="00580816" w:rsidRPr="00951623" w:rsidRDefault="00E920BD">
      <w:pPr>
        <w:pStyle w:val="BodyText"/>
        <w:spacing w:before="276"/>
        <w:ind w:left="100" w:right="524"/>
        <w:rPr>
          <w:rFonts w:asciiTheme="minorHAnsi" w:hAnsiTheme="minorHAnsi" w:cstheme="minorHAnsi"/>
        </w:rPr>
      </w:pPr>
      <w:r w:rsidRPr="00951623">
        <w:rPr>
          <w:rFonts w:asciiTheme="minorHAnsi" w:hAnsiTheme="minorHAnsi" w:cstheme="minorHAnsi"/>
        </w:rPr>
        <w:t>It has been a privilege for the Kentucky Commission on Services and Supports for Individuals with</w:t>
      </w:r>
      <w:r w:rsidRPr="00951623">
        <w:rPr>
          <w:rFonts w:asciiTheme="minorHAnsi" w:hAnsiTheme="minorHAnsi" w:cstheme="minorHAnsi"/>
          <w:spacing w:val="-3"/>
        </w:rPr>
        <w:t xml:space="preserve"> </w:t>
      </w:r>
      <w:r w:rsidRPr="00951623">
        <w:rPr>
          <w:rFonts w:asciiTheme="minorHAnsi" w:hAnsiTheme="minorHAnsi" w:cstheme="minorHAnsi"/>
        </w:rPr>
        <w:t>Intellectual</w:t>
      </w:r>
      <w:r w:rsidRPr="00951623">
        <w:rPr>
          <w:rFonts w:asciiTheme="minorHAnsi" w:hAnsiTheme="minorHAnsi" w:cstheme="minorHAnsi"/>
          <w:spacing w:val="-3"/>
        </w:rPr>
        <w:t xml:space="preserve"> </w:t>
      </w:r>
      <w:r w:rsidRPr="00951623">
        <w:rPr>
          <w:rFonts w:asciiTheme="minorHAnsi" w:hAnsiTheme="minorHAnsi" w:cstheme="minorHAnsi"/>
        </w:rPr>
        <w:t>and</w:t>
      </w:r>
      <w:r w:rsidRPr="00951623">
        <w:rPr>
          <w:rFonts w:asciiTheme="minorHAnsi" w:hAnsiTheme="minorHAnsi" w:cstheme="minorHAnsi"/>
          <w:spacing w:val="-3"/>
        </w:rPr>
        <w:t xml:space="preserve"> </w:t>
      </w:r>
      <w:r w:rsidRPr="00951623">
        <w:rPr>
          <w:rFonts w:asciiTheme="minorHAnsi" w:hAnsiTheme="minorHAnsi" w:cstheme="minorHAnsi"/>
        </w:rPr>
        <w:t>Other</w:t>
      </w:r>
      <w:r w:rsidRPr="00951623">
        <w:rPr>
          <w:rFonts w:asciiTheme="minorHAnsi" w:hAnsiTheme="minorHAnsi" w:cstheme="minorHAnsi"/>
          <w:spacing w:val="-3"/>
        </w:rPr>
        <w:t xml:space="preserve"> </w:t>
      </w:r>
      <w:r w:rsidRPr="00951623">
        <w:rPr>
          <w:rFonts w:asciiTheme="minorHAnsi" w:hAnsiTheme="minorHAnsi" w:cstheme="minorHAnsi"/>
        </w:rPr>
        <w:t>Developmental</w:t>
      </w:r>
      <w:r w:rsidRPr="00951623">
        <w:rPr>
          <w:rFonts w:asciiTheme="minorHAnsi" w:hAnsiTheme="minorHAnsi" w:cstheme="minorHAnsi"/>
          <w:spacing w:val="-3"/>
        </w:rPr>
        <w:t xml:space="preserve"> </w:t>
      </w:r>
      <w:r w:rsidRPr="00951623">
        <w:rPr>
          <w:rFonts w:asciiTheme="minorHAnsi" w:hAnsiTheme="minorHAnsi" w:cstheme="minorHAnsi"/>
        </w:rPr>
        <w:t>Disabilities</w:t>
      </w:r>
      <w:r w:rsidRPr="00951623">
        <w:rPr>
          <w:rFonts w:asciiTheme="minorHAnsi" w:hAnsiTheme="minorHAnsi" w:cstheme="minorHAnsi"/>
          <w:spacing w:val="-3"/>
        </w:rPr>
        <w:t xml:space="preserve"> </w:t>
      </w:r>
      <w:r w:rsidRPr="00951623">
        <w:rPr>
          <w:rFonts w:asciiTheme="minorHAnsi" w:hAnsiTheme="minorHAnsi" w:cstheme="minorHAnsi"/>
        </w:rPr>
        <w:t>(I/DD)</w:t>
      </w:r>
      <w:r w:rsidRPr="00951623">
        <w:rPr>
          <w:rFonts w:asciiTheme="minorHAnsi" w:hAnsiTheme="minorHAnsi" w:cstheme="minorHAnsi"/>
          <w:spacing w:val="-3"/>
        </w:rPr>
        <w:t xml:space="preserve"> </w:t>
      </w:r>
      <w:r w:rsidRPr="00951623">
        <w:rPr>
          <w:rFonts w:asciiTheme="minorHAnsi" w:hAnsiTheme="minorHAnsi" w:cstheme="minorHAnsi"/>
        </w:rPr>
        <w:t>to</w:t>
      </w:r>
      <w:r w:rsidRPr="00951623">
        <w:rPr>
          <w:rFonts w:asciiTheme="minorHAnsi" w:hAnsiTheme="minorHAnsi" w:cstheme="minorHAnsi"/>
          <w:spacing w:val="-3"/>
        </w:rPr>
        <w:t xml:space="preserve"> </w:t>
      </w:r>
      <w:r w:rsidRPr="00951623">
        <w:rPr>
          <w:rFonts w:asciiTheme="minorHAnsi" w:hAnsiTheme="minorHAnsi" w:cstheme="minorHAnsi"/>
        </w:rPr>
        <w:t>serve</w:t>
      </w:r>
      <w:r w:rsidRPr="00951623">
        <w:rPr>
          <w:rFonts w:asciiTheme="minorHAnsi" w:hAnsiTheme="minorHAnsi" w:cstheme="minorHAnsi"/>
          <w:spacing w:val="-4"/>
        </w:rPr>
        <w:t xml:space="preserve"> </w:t>
      </w:r>
      <w:r w:rsidRPr="00951623">
        <w:rPr>
          <w:rFonts w:asciiTheme="minorHAnsi" w:hAnsiTheme="minorHAnsi" w:cstheme="minorHAnsi"/>
        </w:rPr>
        <w:t>in</w:t>
      </w:r>
      <w:r w:rsidRPr="00951623">
        <w:rPr>
          <w:rFonts w:asciiTheme="minorHAnsi" w:hAnsiTheme="minorHAnsi" w:cstheme="minorHAnsi"/>
          <w:spacing w:val="-1"/>
        </w:rPr>
        <w:t xml:space="preserve"> </w:t>
      </w:r>
      <w:r w:rsidRPr="00951623">
        <w:rPr>
          <w:rFonts w:asciiTheme="minorHAnsi" w:hAnsiTheme="minorHAnsi" w:cstheme="minorHAnsi"/>
        </w:rPr>
        <w:t>an</w:t>
      </w:r>
      <w:r w:rsidRPr="00951623">
        <w:rPr>
          <w:rFonts w:asciiTheme="minorHAnsi" w:hAnsiTheme="minorHAnsi" w:cstheme="minorHAnsi"/>
          <w:spacing w:val="-3"/>
        </w:rPr>
        <w:t xml:space="preserve"> </w:t>
      </w:r>
      <w:r w:rsidRPr="00951623">
        <w:rPr>
          <w:rFonts w:asciiTheme="minorHAnsi" w:hAnsiTheme="minorHAnsi" w:cstheme="minorHAnsi"/>
        </w:rPr>
        <w:t>advisory</w:t>
      </w:r>
      <w:r w:rsidRPr="00951623">
        <w:rPr>
          <w:rFonts w:asciiTheme="minorHAnsi" w:hAnsiTheme="minorHAnsi" w:cstheme="minorHAnsi"/>
          <w:spacing w:val="-3"/>
        </w:rPr>
        <w:t xml:space="preserve"> </w:t>
      </w:r>
      <w:r w:rsidRPr="00951623">
        <w:rPr>
          <w:rFonts w:asciiTheme="minorHAnsi" w:hAnsiTheme="minorHAnsi" w:cstheme="minorHAnsi"/>
        </w:rPr>
        <w:t>capacity</w:t>
      </w:r>
      <w:r w:rsidRPr="00951623">
        <w:rPr>
          <w:rFonts w:asciiTheme="minorHAnsi" w:hAnsiTheme="minorHAnsi" w:cstheme="minorHAnsi"/>
          <w:spacing w:val="-3"/>
        </w:rPr>
        <w:t xml:space="preserve"> </w:t>
      </w:r>
      <w:r w:rsidRPr="00951623">
        <w:rPr>
          <w:rFonts w:asciiTheme="minorHAnsi" w:hAnsiTheme="minorHAnsi" w:cstheme="minorHAnsi"/>
        </w:rPr>
        <w:t>to the</w:t>
      </w:r>
      <w:r w:rsidRPr="00951623">
        <w:rPr>
          <w:rFonts w:asciiTheme="minorHAnsi" w:hAnsiTheme="minorHAnsi" w:cstheme="minorHAnsi"/>
          <w:spacing w:val="-2"/>
        </w:rPr>
        <w:t xml:space="preserve"> </w:t>
      </w:r>
      <w:r w:rsidRPr="00951623">
        <w:rPr>
          <w:rFonts w:asciiTheme="minorHAnsi" w:hAnsiTheme="minorHAnsi" w:cstheme="minorHAnsi"/>
        </w:rPr>
        <w:t>Governor</w:t>
      </w:r>
      <w:r w:rsidRPr="00951623">
        <w:rPr>
          <w:rFonts w:asciiTheme="minorHAnsi" w:hAnsiTheme="minorHAnsi" w:cstheme="minorHAnsi"/>
          <w:spacing w:val="-2"/>
        </w:rPr>
        <w:t xml:space="preserve"> </w:t>
      </w:r>
      <w:r w:rsidRPr="00951623">
        <w:rPr>
          <w:rFonts w:asciiTheme="minorHAnsi" w:hAnsiTheme="minorHAnsi" w:cstheme="minorHAnsi"/>
        </w:rPr>
        <w:t>and</w:t>
      </w:r>
      <w:r w:rsidRPr="00951623">
        <w:rPr>
          <w:rFonts w:asciiTheme="minorHAnsi" w:hAnsiTheme="minorHAnsi" w:cstheme="minorHAnsi"/>
          <w:spacing w:val="-2"/>
        </w:rPr>
        <w:t xml:space="preserve"> </w:t>
      </w:r>
      <w:r w:rsidRPr="00951623">
        <w:rPr>
          <w:rFonts w:asciiTheme="minorHAnsi" w:hAnsiTheme="minorHAnsi" w:cstheme="minorHAnsi"/>
        </w:rPr>
        <w:t>the</w:t>
      </w:r>
      <w:r w:rsidRPr="00951623">
        <w:rPr>
          <w:rFonts w:asciiTheme="minorHAnsi" w:hAnsiTheme="minorHAnsi" w:cstheme="minorHAnsi"/>
          <w:spacing w:val="-2"/>
        </w:rPr>
        <w:t xml:space="preserve"> </w:t>
      </w:r>
      <w:r w:rsidRPr="00951623">
        <w:rPr>
          <w:rFonts w:asciiTheme="minorHAnsi" w:hAnsiTheme="minorHAnsi" w:cstheme="minorHAnsi"/>
        </w:rPr>
        <w:t>General</w:t>
      </w:r>
      <w:r w:rsidRPr="00951623">
        <w:rPr>
          <w:rFonts w:asciiTheme="minorHAnsi" w:hAnsiTheme="minorHAnsi" w:cstheme="minorHAnsi"/>
          <w:spacing w:val="-2"/>
        </w:rPr>
        <w:t xml:space="preserve"> </w:t>
      </w:r>
      <w:r w:rsidRPr="00951623">
        <w:rPr>
          <w:rFonts w:asciiTheme="minorHAnsi" w:hAnsiTheme="minorHAnsi" w:cstheme="minorHAnsi"/>
        </w:rPr>
        <w:t>Assembly</w:t>
      </w:r>
      <w:r w:rsidRPr="00951623">
        <w:rPr>
          <w:rFonts w:asciiTheme="minorHAnsi" w:hAnsiTheme="minorHAnsi" w:cstheme="minorHAnsi"/>
          <w:spacing w:val="-2"/>
        </w:rPr>
        <w:t xml:space="preserve"> </w:t>
      </w:r>
      <w:r w:rsidRPr="00951623">
        <w:rPr>
          <w:rFonts w:asciiTheme="minorHAnsi" w:hAnsiTheme="minorHAnsi" w:cstheme="minorHAnsi"/>
        </w:rPr>
        <w:t>regarding</w:t>
      </w:r>
      <w:r w:rsidRPr="00951623">
        <w:rPr>
          <w:rFonts w:asciiTheme="minorHAnsi" w:hAnsiTheme="minorHAnsi" w:cstheme="minorHAnsi"/>
          <w:spacing w:val="-2"/>
        </w:rPr>
        <w:t xml:space="preserve"> </w:t>
      </w:r>
      <w:r w:rsidRPr="00951623">
        <w:rPr>
          <w:rFonts w:asciiTheme="minorHAnsi" w:hAnsiTheme="minorHAnsi" w:cstheme="minorHAnsi"/>
        </w:rPr>
        <w:t>the</w:t>
      </w:r>
      <w:r w:rsidRPr="00951623">
        <w:rPr>
          <w:rFonts w:asciiTheme="minorHAnsi" w:hAnsiTheme="minorHAnsi" w:cstheme="minorHAnsi"/>
          <w:spacing w:val="-2"/>
        </w:rPr>
        <w:t xml:space="preserve"> </w:t>
      </w:r>
      <w:r w:rsidRPr="00951623">
        <w:rPr>
          <w:rFonts w:asciiTheme="minorHAnsi" w:hAnsiTheme="minorHAnsi" w:cstheme="minorHAnsi"/>
        </w:rPr>
        <w:t>needs</w:t>
      </w:r>
      <w:r w:rsidRPr="00951623">
        <w:rPr>
          <w:rFonts w:asciiTheme="minorHAnsi" w:hAnsiTheme="minorHAnsi" w:cstheme="minorHAnsi"/>
          <w:spacing w:val="-3"/>
        </w:rPr>
        <w:t xml:space="preserve"> </w:t>
      </w:r>
      <w:r w:rsidRPr="00951623">
        <w:rPr>
          <w:rFonts w:asciiTheme="minorHAnsi" w:hAnsiTheme="minorHAnsi" w:cstheme="minorHAnsi"/>
        </w:rPr>
        <w:t>of</w:t>
      </w:r>
      <w:r w:rsidRPr="00951623">
        <w:rPr>
          <w:rFonts w:asciiTheme="minorHAnsi" w:hAnsiTheme="minorHAnsi" w:cstheme="minorHAnsi"/>
          <w:spacing w:val="-2"/>
        </w:rPr>
        <w:t xml:space="preserve"> </w:t>
      </w:r>
      <w:r w:rsidRPr="00951623">
        <w:rPr>
          <w:rFonts w:asciiTheme="minorHAnsi" w:hAnsiTheme="minorHAnsi" w:cstheme="minorHAnsi"/>
        </w:rPr>
        <w:t>persons</w:t>
      </w:r>
      <w:r w:rsidRPr="00951623">
        <w:rPr>
          <w:rFonts w:asciiTheme="minorHAnsi" w:hAnsiTheme="minorHAnsi" w:cstheme="minorHAnsi"/>
          <w:spacing w:val="-2"/>
        </w:rPr>
        <w:t xml:space="preserve"> </w:t>
      </w:r>
      <w:r w:rsidRPr="00951623">
        <w:rPr>
          <w:rFonts w:asciiTheme="minorHAnsi" w:hAnsiTheme="minorHAnsi" w:cstheme="minorHAnsi"/>
        </w:rPr>
        <w:t>with</w:t>
      </w:r>
      <w:r w:rsidRPr="00951623">
        <w:rPr>
          <w:rFonts w:asciiTheme="minorHAnsi" w:hAnsiTheme="minorHAnsi" w:cstheme="minorHAnsi"/>
          <w:spacing w:val="-2"/>
        </w:rPr>
        <w:t xml:space="preserve"> </w:t>
      </w:r>
      <w:r w:rsidRPr="00951623">
        <w:rPr>
          <w:rFonts w:asciiTheme="minorHAnsi" w:hAnsiTheme="minorHAnsi" w:cstheme="minorHAnsi"/>
        </w:rPr>
        <w:t>I/DD.</w:t>
      </w:r>
      <w:r w:rsidRPr="00951623">
        <w:rPr>
          <w:rFonts w:asciiTheme="minorHAnsi" w:hAnsiTheme="minorHAnsi" w:cstheme="minorHAnsi"/>
          <w:spacing w:val="40"/>
        </w:rPr>
        <w:t xml:space="preserve"> </w:t>
      </w:r>
      <w:r w:rsidRPr="00951623">
        <w:rPr>
          <w:rFonts w:asciiTheme="minorHAnsi" w:hAnsiTheme="minorHAnsi" w:cstheme="minorHAnsi"/>
        </w:rPr>
        <w:t xml:space="preserve">Commission members extend their gratitude to Governor Beshear for his continued support of </w:t>
      </w:r>
      <w:r w:rsidR="00AC44F4" w:rsidRPr="00951623">
        <w:rPr>
          <w:rFonts w:asciiTheme="minorHAnsi" w:hAnsiTheme="minorHAnsi" w:cstheme="minorHAnsi"/>
        </w:rPr>
        <w:t xml:space="preserve">programs related to I/DD supporting their decisions to live, work, and thrive in their local communities. </w:t>
      </w:r>
      <w:r w:rsidR="006E1E0F" w:rsidRPr="00951623">
        <w:rPr>
          <w:rFonts w:asciiTheme="minorHAnsi" w:hAnsiTheme="minorHAnsi" w:cstheme="minorHAnsi"/>
        </w:rPr>
        <w:t xml:space="preserve">The commission </w:t>
      </w:r>
      <w:r w:rsidRPr="00951623">
        <w:rPr>
          <w:rFonts w:asciiTheme="minorHAnsi" w:hAnsiTheme="minorHAnsi" w:cstheme="minorHAnsi"/>
        </w:rPr>
        <w:t>also extend our appreciation to the members of the General Assembly for their continued support of quality services across the lifespan for individuals with I/DD.</w:t>
      </w:r>
      <w:r w:rsidRPr="00951623">
        <w:rPr>
          <w:rFonts w:asciiTheme="minorHAnsi" w:hAnsiTheme="minorHAnsi" w:cstheme="minorHAnsi"/>
          <w:spacing w:val="40"/>
        </w:rPr>
        <w:t xml:space="preserve"> </w:t>
      </w:r>
      <w:r w:rsidRPr="00951623">
        <w:rPr>
          <w:rFonts w:asciiTheme="minorHAnsi" w:hAnsiTheme="minorHAnsi" w:cstheme="minorHAnsi"/>
        </w:rPr>
        <w:t>Along with the Department for Behavioral Health, Developmental and Intellectual Disabilities, the commission looks forward to meeting its goals to improve the quality of supports for the citizens of Kentucky.</w:t>
      </w:r>
    </w:p>
    <w:p w14:paraId="7CE5839B" w14:textId="77777777" w:rsidR="00580816" w:rsidRPr="00951623" w:rsidRDefault="00580816">
      <w:pPr>
        <w:pStyle w:val="BodyText"/>
        <w:rPr>
          <w:rFonts w:asciiTheme="minorHAnsi" w:hAnsiTheme="minorHAnsi" w:cstheme="minorHAnsi"/>
        </w:rPr>
      </w:pPr>
    </w:p>
    <w:p w14:paraId="0BF6CE38" w14:textId="77777777" w:rsidR="00580816" w:rsidRPr="00951623" w:rsidRDefault="00E920BD">
      <w:pPr>
        <w:pStyle w:val="BodyText"/>
        <w:ind w:left="100" w:right="553"/>
        <w:rPr>
          <w:rFonts w:asciiTheme="minorHAnsi" w:hAnsiTheme="minorHAnsi" w:cstheme="minorHAnsi"/>
        </w:rPr>
      </w:pPr>
      <w:r w:rsidRPr="00951623">
        <w:rPr>
          <w:rFonts w:asciiTheme="minorHAnsi" w:hAnsiTheme="minorHAnsi" w:cstheme="minorHAnsi"/>
        </w:rPr>
        <w:t>The Cabinet for Health and Family Services and the Department for Behavioral Health, Developmental and Intellectual Disabilities extends it appreciation to the members of the commission</w:t>
      </w:r>
      <w:r w:rsidRPr="00951623">
        <w:rPr>
          <w:rFonts w:asciiTheme="minorHAnsi" w:hAnsiTheme="minorHAnsi" w:cstheme="minorHAnsi"/>
          <w:spacing w:val="-4"/>
        </w:rPr>
        <w:t xml:space="preserve"> </w:t>
      </w:r>
      <w:r w:rsidRPr="00951623">
        <w:rPr>
          <w:rFonts w:asciiTheme="minorHAnsi" w:hAnsiTheme="minorHAnsi" w:cstheme="minorHAnsi"/>
        </w:rPr>
        <w:t>for</w:t>
      </w:r>
      <w:r w:rsidRPr="00951623">
        <w:rPr>
          <w:rFonts w:asciiTheme="minorHAnsi" w:hAnsiTheme="minorHAnsi" w:cstheme="minorHAnsi"/>
          <w:spacing w:val="-3"/>
        </w:rPr>
        <w:t xml:space="preserve"> </w:t>
      </w:r>
      <w:r w:rsidRPr="00951623">
        <w:rPr>
          <w:rFonts w:asciiTheme="minorHAnsi" w:hAnsiTheme="minorHAnsi" w:cstheme="minorHAnsi"/>
        </w:rPr>
        <w:t>their</w:t>
      </w:r>
      <w:r w:rsidRPr="00951623">
        <w:rPr>
          <w:rFonts w:asciiTheme="minorHAnsi" w:hAnsiTheme="minorHAnsi" w:cstheme="minorHAnsi"/>
          <w:spacing w:val="-4"/>
        </w:rPr>
        <w:t xml:space="preserve"> </w:t>
      </w:r>
      <w:r w:rsidRPr="00951623">
        <w:rPr>
          <w:rFonts w:asciiTheme="minorHAnsi" w:hAnsiTheme="minorHAnsi" w:cstheme="minorHAnsi"/>
        </w:rPr>
        <w:t>advocacy</w:t>
      </w:r>
      <w:r w:rsidRPr="00951623">
        <w:rPr>
          <w:rFonts w:asciiTheme="minorHAnsi" w:hAnsiTheme="minorHAnsi" w:cstheme="minorHAnsi"/>
          <w:spacing w:val="-3"/>
        </w:rPr>
        <w:t xml:space="preserve"> </w:t>
      </w:r>
      <w:r w:rsidRPr="00951623">
        <w:rPr>
          <w:rFonts w:asciiTheme="minorHAnsi" w:hAnsiTheme="minorHAnsi" w:cstheme="minorHAnsi"/>
        </w:rPr>
        <w:t>on</w:t>
      </w:r>
      <w:r w:rsidRPr="00951623">
        <w:rPr>
          <w:rFonts w:asciiTheme="minorHAnsi" w:hAnsiTheme="minorHAnsi" w:cstheme="minorHAnsi"/>
          <w:spacing w:val="-3"/>
        </w:rPr>
        <w:t xml:space="preserve"> </w:t>
      </w:r>
      <w:r w:rsidRPr="00951623">
        <w:rPr>
          <w:rFonts w:asciiTheme="minorHAnsi" w:hAnsiTheme="minorHAnsi" w:cstheme="minorHAnsi"/>
        </w:rPr>
        <w:t>behalf</w:t>
      </w:r>
      <w:r w:rsidRPr="00951623">
        <w:rPr>
          <w:rFonts w:asciiTheme="minorHAnsi" w:hAnsiTheme="minorHAnsi" w:cstheme="minorHAnsi"/>
          <w:spacing w:val="-3"/>
        </w:rPr>
        <w:t xml:space="preserve"> </w:t>
      </w:r>
      <w:r w:rsidRPr="00951623">
        <w:rPr>
          <w:rFonts w:asciiTheme="minorHAnsi" w:hAnsiTheme="minorHAnsi" w:cstheme="minorHAnsi"/>
        </w:rPr>
        <w:t>of</w:t>
      </w:r>
      <w:r w:rsidRPr="00951623">
        <w:rPr>
          <w:rFonts w:asciiTheme="minorHAnsi" w:hAnsiTheme="minorHAnsi" w:cstheme="minorHAnsi"/>
          <w:spacing w:val="-3"/>
        </w:rPr>
        <w:t xml:space="preserve"> </w:t>
      </w:r>
      <w:r w:rsidRPr="00951623">
        <w:rPr>
          <w:rFonts w:asciiTheme="minorHAnsi" w:hAnsiTheme="minorHAnsi" w:cstheme="minorHAnsi"/>
        </w:rPr>
        <w:t>Kentucky’s</w:t>
      </w:r>
      <w:r w:rsidRPr="00951623">
        <w:rPr>
          <w:rFonts w:asciiTheme="minorHAnsi" w:hAnsiTheme="minorHAnsi" w:cstheme="minorHAnsi"/>
          <w:spacing w:val="-4"/>
        </w:rPr>
        <w:t xml:space="preserve"> </w:t>
      </w:r>
      <w:r w:rsidRPr="00951623">
        <w:rPr>
          <w:rFonts w:asciiTheme="minorHAnsi" w:hAnsiTheme="minorHAnsi" w:cstheme="minorHAnsi"/>
        </w:rPr>
        <w:t>citizens</w:t>
      </w:r>
      <w:r w:rsidRPr="00951623">
        <w:rPr>
          <w:rFonts w:asciiTheme="minorHAnsi" w:hAnsiTheme="minorHAnsi" w:cstheme="minorHAnsi"/>
          <w:spacing w:val="-4"/>
        </w:rPr>
        <w:t xml:space="preserve"> </w:t>
      </w:r>
      <w:r w:rsidRPr="00951623">
        <w:rPr>
          <w:rFonts w:asciiTheme="minorHAnsi" w:hAnsiTheme="minorHAnsi" w:cstheme="minorHAnsi"/>
        </w:rPr>
        <w:t>with</w:t>
      </w:r>
      <w:r w:rsidRPr="00951623">
        <w:rPr>
          <w:rFonts w:asciiTheme="minorHAnsi" w:hAnsiTheme="minorHAnsi" w:cstheme="minorHAnsi"/>
          <w:spacing w:val="-3"/>
        </w:rPr>
        <w:t xml:space="preserve"> </w:t>
      </w:r>
      <w:r w:rsidRPr="00951623">
        <w:rPr>
          <w:rFonts w:asciiTheme="minorHAnsi" w:hAnsiTheme="minorHAnsi" w:cstheme="minorHAnsi"/>
        </w:rPr>
        <w:t>I/DD.</w:t>
      </w:r>
      <w:r w:rsidRPr="00951623">
        <w:rPr>
          <w:rFonts w:asciiTheme="minorHAnsi" w:hAnsiTheme="minorHAnsi" w:cstheme="minorHAnsi"/>
          <w:spacing w:val="40"/>
        </w:rPr>
        <w:t xml:space="preserve"> </w:t>
      </w:r>
      <w:r w:rsidRPr="00951623">
        <w:rPr>
          <w:rFonts w:asciiTheme="minorHAnsi" w:hAnsiTheme="minorHAnsi" w:cstheme="minorHAnsi"/>
        </w:rPr>
        <w:t>Their continued advocacy has positively produced change in such efforts as competitive and integrated employment, community inclusion, and improving the health and wellness of people with disabilities across the lifespan.</w:t>
      </w:r>
    </w:p>
    <w:p w14:paraId="1651E608" w14:textId="77777777" w:rsidR="00580816" w:rsidRPr="00951623" w:rsidRDefault="00580816">
      <w:pPr>
        <w:rPr>
          <w:rFonts w:asciiTheme="minorHAnsi" w:hAnsiTheme="minorHAnsi" w:cstheme="minorHAnsi"/>
        </w:rPr>
        <w:sectPr w:rsidR="00580816" w:rsidRPr="00951623">
          <w:headerReference w:type="even" r:id="rId16"/>
          <w:headerReference w:type="default" r:id="rId17"/>
          <w:footerReference w:type="default" r:id="rId18"/>
          <w:headerReference w:type="first" r:id="rId19"/>
          <w:pgSz w:w="12240" w:h="15840"/>
          <w:pgMar w:top="1380" w:right="960" w:bottom="940" w:left="1340" w:header="0" w:footer="741" w:gutter="0"/>
          <w:cols w:space="720"/>
        </w:sectPr>
      </w:pPr>
    </w:p>
    <w:p w14:paraId="0FF29496"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lastRenderedPageBreak/>
        <w:t>APPENDIX A</w:t>
      </w:r>
    </w:p>
    <w:p w14:paraId="46B99493" w14:textId="6F9706F3"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KENTUCKY COMMISSION ON SERVICES AND SUPPORTS FOR INDIVIDUALS WITH</w:t>
      </w:r>
    </w:p>
    <w:p w14:paraId="5885B307"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INTELLECTUAL AND OTHER DEVELOPMENTAL DISABILITIES</w:t>
      </w:r>
    </w:p>
    <w:p w14:paraId="1C31F567"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MEMBERS</w:t>
      </w:r>
    </w:p>
    <w:p w14:paraId="43A02C70"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June 30, 2025</w:t>
      </w:r>
    </w:p>
    <w:p w14:paraId="72D58B1E" w14:textId="77777777" w:rsidR="00B73D87" w:rsidRPr="00951623" w:rsidRDefault="00B73D87" w:rsidP="00B73D87">
      <w:pPr>
        <w:widowControl/>
        <w:autoSpaceDE/>
        <w:autoSpaceDN/>
        <w:jc w:val="center"/>
        <w:rPr>
          <w:rFonts w:asciiTheme="minorHAnsi" w:hAnsiTheme="minorHAnsi" w:cstheme="minorHAnsi"/>
          <w:b/>
          <w:sz w:val="18"/>
          <w:szCs w:val="18"/>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247"/>
        <w:gridCol w:w="1980"/>
        <w:gridCol w:w="2273"/>
      </w:tblGrid>
      <w:tr w:rsidR="00B73D87" w:rsidRPr="00951623" w14:paraId="6A0C9670" w14:textId="77777777" w:rsidTr="00B73D87">
        <w:tc>
          <w:tcPr>
            <w:tcW w:w="2520" w:type="dxa"/>
            <w:vAlign w:val="center"/>
          </w:tcPr>
          <w:p w14:paraId="0546F437"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Cabinet for Health and Family Services Secretary or Designee</w:t>
            </w:r>
          </w:p>
        </w:tc>
        <w:tc>
          <w:tcPr>
            <w:tcW w:w="3150" w:type="dxa"/>
            <w:vAlign w:val="center"/>
          </w:tcPr>
          <w:p w14:paraId="0E138E44" w14:textId="77777777" w:rsidR="00B73D87" w:rsidRPr="00951623" w:rsidRDefault="00B73D87" w:rsidP="00B73D87">
            <w:pPr>
              <w:keepNext/>
              <w:widowControl/>
              <w:autoSpaceDE/>
              <w:autoSpaceDN/>
              <w:ind w:left="-44"/>
              <w:jc w:val="center"/>
              <w:outlineLvl w:val="0"/>
              <w:rPr>
                <w:rFonts w:asciiTheme="minorHAnsi" w:hAnsiTheme="minorHAnsi" w:cstheme="minorHAnsi"/>
                <w:b/>
                <w:sz w:val="24"/>
                <w:szCs w:val="24"/>
              </w:rPr>
            </w:pPr>
            <w:r w:rsidRPr="00951623">
              <w:rPr>
                <w:rFonts w:asciiTheme="minorHAnsi" w:hAnsiTheme="minorHAnsi" w:cstheme="minorHAnsi"/>
                <w:b/>
                <w:sz w:val="24"/>
                <w:szCs w:val="24"/>
              </w:rPr>
              <w:t>Carrie Banahan</w:t>
            </w:r>
          </w:p>
          <w:p w14:paraId="1F458798" w14:textId="77777777" w:rsidR="00B73D87" w:rsidRPr="00951623" w:rsidRDefault="00B73D87" w:rsidP="006E1E0F">
            <w:pPr>
              <w:keepNext/>
              <w:widowControl/>
              <w:autoSpaceDE/>
              <w:autoSpaceDN/>
              <w:ind w:left="-44" w:right="78"/>
              <w:jc w:val="center"/>
              <w:outlineLvl w:val="0"/>
              <w:rPr>
                <w:rFonts w:asciiTheme="minorHAnsi" w:hAnsiTheme="minorHAnsi" w:cstheme="minorHAnsi"/>
                <w:b/>
                <w:sz w:val="24"/>
                <w:szCs w:val="24"/>
              </w:rPr>
            </w:pPr>
            <w:r w:rsidRPr="00951623">
              <w:rPr>
                <w:rFonts w:asciiTheme="minorHAnsi" w:hAnsiTheme="minorHAnsi" w:cstheme="minorHAnsi"/>
                <w:b/>
                <w:sz w:val="24"/>
                <w:szCs w:val="24"/>
              </w:rPr>
              <w:t>Deputy Secretary</w:t>
            </w:r>
          </w:p>
          <w:p w14:paraId="496F913C" w14:textId="77777777" w:rsidR="00B73D87" w:rsidRPr="00951623" w:rsidRDefault="00B73D87" w:rsidP="00B73D87">
            <w:pPr>
              <w:widowControl/>
              <w:autoSpaceDE/>
              <w:autoSpaceDN/>
              <w:ind w:left="-44"/>
              <w:jc w:val="center"/>
              <w:rPr>
                <w:rFonts w:asciiTheme="minorHAnsi" w:hAnsiTheme="minorHAnsi" w:cstheme="minorHAnsi"/>
                <w:sz w:val="24"/>
                <w:szCs w:val="24"/>
              </w:rPr>
            </w:pPr>
            <w:r w:rsidRPr="00951623">
              <w:rPr>
                <w:rFonts w:asciiTheme="minorHAnsi" w:hAnsiTheme="minorHAnsi" w:cstheme="minorHAnsi"/>
                <w:sz w:val="24"/>
                <w:szCs w:val="24"/>
              </w:rPr>
              <w:t>(502) 564-7042</w:t>
            </w:r>
          </w:p>
          <w:p w14:paraId="58237B6B"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color w:val="0000FF"/>
                <w:sz w:val="24"/>
                <w:szCs w:val="24"/>
                <w:u w:val="single"/>
              </w:rPr>
              <w:t>Carrie.Banahan@ky.gov</w:t>
            </w:r>
          </w:p>
        </w:tc>
        <w:tc>
          <w:tcPr>
            <w:tcW w:w="247" w:type="dxa"/>
            <w:shd w:val="pct35" w:color="000000" w:fill="FFFFFF"/>
            <w:vAlign w:val="center"/>
          </w:tcPr>
          <w:p w14:paraId="6442A2CB"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6B6C274D" w14:textId="77777777" w:rsidR="00B73D87" w:rsidRPr="00951623" w:rsidRDefault="00B73D87" w:rsidP="00B73D87">
            <w:pPr>
              <w:widowControl/>
              <w:autoSpaceDE/>
              <w:autoSpaceDN/>
              <w:jc w:val="center"/>
              <w:rPr>
                <w:rFonts w:asciiTheme="minorHAnsi" w:hAnsiTheme="minorHAnsi" w:cstheme="minorHAnsi"/>
                <w:b/>
                <w:sz w:val="24"/>
                <w:szCs w:val="24"/>
                <w:lang w:val="en-GB"/>
              </w:rPr>
            </w:pPr>
            <w:r w:rsidRPr="00951623">
              <w:rPr>
                <w:rFonts w:asciiTheme="minorHAnsi" w:hAnsiTheme="minorHAnsi" w:cstheme="minorHAnsi"/>
                <w:b/>
                <w:sz w:val="24"/>
                <w:szCs w:val="24"/>
                <w:lang w:val="en-GB"/>
              </w:rPr>
              <w:t>Direct Service Provider</w:t>
            </w:r>
          </w:p>
          <w:p w14:paraId="2F2CA1D8" w14:textId="77777777" w:rsidR="00B73D87" w:rsidRPr="00951623" w:rsidRDefault="00B73D87" w:rsidP="00B73D87">
            <w:pPr>
              <w:widowControl/>
              <w:autoSpaceDE/>
              <w:autoSpaceDN/>
              <w:jc w:val="center"/>
              <w:rPr>
                <w:rFonts w:asciiTheme="minorHAnsi" w:hAnsiTheme="minorHAnsi" w:cstheme="minorHAnsi"/>
                <w:b/>
                <w:color w:val="FF0000"/>
                <w:sz w:val="24"/>
                <w:szCs w:val="24"/>
              </w:rPr>
            </w:pPr>
            <w:r w:rsidRPr="00951623">
              <w:rPr>
                <w:rFonts w:asciiTheme="minorHAnsi" w:hAnsiTheme="minorHAnsi" w:cstheme="minorHAnsi"/>
                <w:b/>
                <w:color w:val="000000" w:themeColor="text1"/>
                <w:sz w:val="24"/>
                <w:szCs w:val="24"/>
              </w:rPr>
              <w:t>Term Expires 3/16/2029</w:t>
            </w:r>
          </w:p>
        </w:tc>
        <w:tc>
          <w:tcPr>
            <w:tcW w:w="2273" w:type="dxa"/>
            <w:vAlign w:val="center"/>
          </w:tcPr>
          <w:p w14:paraId="5E49B275" w14:textId="77777777" w:rsidR="00B73D87" w:rsidRPr="00951623" w:rsidRDefault="00B73D87" w:rsidP="00B73D87">
            <w:pPr>
              <w:widowControl/>
              <w:autoSpaceDE/>
              <w:autoSpaceDN/>
              <w:ind w:left="-104"/>
              <w:jc w:val="center"/>
              <w:rPr>
                <w:rFonts w:asciiTheme="minorHAnsi" w:hAnsiTheme="minorHAnsi" w:cstheme="minorHAnsi"/>
                <w:b/>
                <w:sz w:val="24"/>
                <w:szCs w:val="24"/>
              </w:rPr>
            </w:pPr>
            <w:r w:rsidRPr="00951623">
              <w:rPr>
                <w:rFonts w:asciiTheme="minorHAnsi" w:hAnsiTheme="minorHAnsi" w:cstheme="minorHAnsi"/>
                <w:b/>
                <w:sz w:val="24"/>
                <w:szCs w:val="24"/>
              </w:rPr>
              <w:t>Jennifer Laswell</w:t>
            </w:r>
          </w:p>
          <w:p w14:paraId="4C502E49" w14:textId="77777777" w:rsidR="00B73D87" w:rsidRPr="00951623" w:rsidRDefault="00B73D87" w:rsidP="00B73D87">
            <w:pPr>
              <w:widowControl/>
              <w:autoSpaceDE/>
              <w:autoSpaceDN/>
              <w:ind w:left="-104"/>
              <w:jc w:val="center"/>
              <w:rPr>
                <w:rFonts w:asciiTheme="minorHAnsi" w:hAnsiTheme="minorHAnsi" w:cstheme="minorHAnsi"/>
                <w:bCs/>
                <w:sz w:val="24"/>
                <w:szCs w:val="24"/>
              </w:rPr>
            </w:pPr>
            <w:r w:rsidRPr="00951623">
              <w:rPr>
                <w:rFonts w:asciiTheme="minorHAnsi" w:hAnsiTheme="minorHAnsi" w:cstheme="minorHAnsi"/>
                <w:bCs/>
                <w:sz w:val="24"/>
                <w:szCs w:val="24"/>
              </w:rPr>
              <w:t>(859) 358-1722</w:t>
            </w:r>
          </w:p>
          <w:p w14:paraId="3B0C830E" w14:textId="77777777" w:rsidR="00B73D87" w:rsidRPr="00951623" w:rsidRDefault="00B73D87" w:rsidP="00B73D87">
            <w:pPr>
              <w:widowControl/>
              <w:autoSpaceDE/>
              <w:autoSpaceDN/>
              <w:ind w:left="-104"/>
              <w:jc w:val="center"/>
              <w:rPr>
                <w:rFonts w:asciiTheme="minorHAnsi" w:hAnsiTheme="minorHAnsi" w:cstheme="minorHAnsi"/>
                <w:b/>
                <w:sz w:val="24"/>
                <w:szCs w:val="24"/>
              </w:rPr>
            </w:pPr>
            <w:hyperlink r:id="rId20" w:history="1">
              <w:r w:rsidRPr="00951623">
                <w:rPr>
                  <w:rFonts w:asciiTheme="minorHAnsi" w:hAnsiTheme="minorHAnsi" w:cstheme="minorHAnsi"/>
                  <w:b/>
                  <w:color w:val="0000FF"/>
                  <w:sz w:val="24"/>
                  <w:szCs w:val="24"/>
                  <w:u w:val="single"/>
                </w:rPr>
                <w:t>Jenkat1487@gmail.com</w:t>
              </w:r>
            </w:hyperlink>
          </w:p>
        </w:tc>
      </w:tr>
      <w:tr w:rsidR="00B73D87" w:rsidRPr="00951623" w14:paraId="097D5C99" w14:textId="77777777" w:rsidTr="00B73D87">
        <w:tc>
          <w:tcPr>
            <w:tcW w:w="2520" w:type="dxa"/>
            <w:vAlign w:val="center"/>
          </w:tcPr>
          <w:p w14:paraId="7FF4252B"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Department for DBHDID</w:t>
            </w:r>
          </w:p>
          <w:p w14:paraId="5442E4B2"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Commissioner or Designee</w:t>
            </w:r>
          </w:p>
        </w:tc>
        <w:tc>
          <w:tcPr>
            <w:tcW w:w="3150" w:type="dxa"/>
            <w:vAlign w:val="center"/>
          </w:tcPr>
          <w:p w14:paraId="254C6718"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Dr. Katie Marks</w:t>
            </w:r>
          </w:p>
          <w:p w14:paraId="7F1BC2CE"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Commissioner</w:t>
            </w:r>
          </w:p>
          <w:p w14:paraId="670D56CA" w14:textId="77777777" w:rsidR="00B73D87" w:rsidRPr="00951623" w:rsidRDefault="00B73D87" w:rsidP="00B73D87">
            <w:pPr>
              <w:widowControl/>
              <w:autoSpaceDE/>
              <w:autoSpaceDN/>
              <w:ind w:left="-44"/>
              <w:jc w:val="center"/>
              <w:rPr>
                <w:rFonts w:asciiTheme="minorHAnsi" w:hAnsiTheme="minorHAnsi" w:cstheme="minorHAnsi"/>
                <w:sz w:val="24"/>
                <w:szCs w:val="24"/>
              </w:rPr>
            </w:pPr>
            <w:r w:rsidRPr="00951623">
              <w:rPr>
                <w:rFonts w:asciiTheme="minorHAnsi" w:hAnsiTheme="minorHAnsi" w:cstheme="minorHAnsi"/>
                <w:sz w:val="24"/>
                <w:szCs w:val="24"/>
              </w:rPr>
              <w:t>(502) 564-4527</w:t>
            </w:r>
          </w:p>
          <w:p w14:paraId="05C76A43" w14:textId="77777777" w:rsidR="00B73D87" w:rsidRPr="00951623" w:rsidRDefault="00B73D87" w:rsidP="00B73D87">
            <w:pPr>
              <w:widowControl/>
              <w:autoSpaceDE/>
              <w:autoSpaceDN/>
              <w:ind w:left="-44"/>
              <w:jc w:val="center"/>
              <w:rPr>
                <w:rFonts w:asciiTheme="minorHAnsi" w:hAnsiTheme="minorHAnsi" w:cstheme="minorHAnsi"/>
                <w:b/>
                <w:color w:val="0A0EB6"/>
                <w:sz w:val="24"/>
                <w:szCs w:val="24"/>
              </w:rPr>
            </w:pPr>
            <w:hyperlink r:id="rId21" w:history="1">
              <w:r w:rsidRPr="00951623">
                <w:rPr>
                  <w:rFonts w:asciiTheme="minorHAnsi" w:hAnsiTheme="minorHAnsi" w:cstheme="minorHAnsi"/>
                  <w:b/>
                  <w:color w:val="0000FF"/>
                  <w:sz w:val="24"/>
                  <w:szCs w:val="24"/>
                  <w:u w:val="single"/>
                </w:rPr>
                <w:t>Katie.Marks@ky.gov</w:t>
              </w:r>
            </w:hyperlink>
          </w:p>
        </w:tc>
        <w:tc>
          <w:tcPr>
            <w:tcW w:w="247" w:type="dxa"/>
            <w:shd w:val="pct35" w:color="000000" w:fill="FFFFFF"/>
            <w:vAlign w:val="center"/>
          </w:tcPr>
          <w:p w14:paraId="4E444EE0"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2D92CC9B"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Direct Service Provider</w:t>
            </w:r>
          </w:p>
          <w:p w14:paraId="73C018FE"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Term Expires 3/16/2029</w:t>
            </w:r>
          </w:p>
        </w:tc>
        <w:tc>
          <w:tcPr>
            <w:tcW w:w="2273" w:type="dxa"/>
            <w:vAlign w:val="center"/>
          </w:tcPr>
          <w:p w14:paraId="2B8BBB71" w14:textId="77777777" w:rsidR="00B73D87" w:rsidRPr="00951623" w:rsidRDefault="00B73D87" w:rsidP="00B73D87">
            <w:pPr>
              <w:widowControl/>
              <w:autoSpaceDE/>
              <w:autoSpaceDN/>
              <w:ind w:left="-104"/>
              <w:jc w:val="center"/>
              <w:rPr>
                <w:rFonts w:asciiTheme="minorHAnsi" w:hAnsiTheme="minorHAnsi" w:cstheme="minorHAnsi"/>
                <w:b/>
                <w:sz w:val="24"/>
                <w:szCs w:val="24"/>
              </w:rPr>
            </w:pPr>
            <w:r w:rsidRPr="00951623">
              <w:rPr>
                <w:rFonts w:asciiTheme="minorHAnsi" w:hAnsiTheme="minorHAnsi" w:cstheme="minorHAnsi"/>
                <w:b/>
                <w:sz w:val="24"/>
                <w:szCs w:val="24"/>
              </w:rPr>
              <w:t>Meagan Brannon</w:t>
            </w:r>
          </w:p>
          <w:p w14:paraId="2AA29892" w14:textId="77777777" w:rsidR="00B73D87" w:rsidRPr="00951623" w:rsidRDefault="00B73D87" w:rsidP="00B73D87">
            <w:pPr>
              <w:widowControl/>
              <w:autoSpaceDE/>
              <w:autoSpaceDN/>
              <w:ind w:left="-104"/>
              <w:jc w:val="center"/>
              <w:rPr>
                <w:rFonts w:asciiTheme="minorHAnsi" w:hAnsiTheme="minorHAnsi" w:cstheme="minorHAnsi"/>
                <w:bCs/>
                <w:sz w:val="24"/>
                <w:szCs w:val="24"/>
              </w:rPr>
            </w:pPr>
            <w:r w:rsidRPr="00951623">
              <w:rPr>
                <w:rFonts w:asciiTheme="minorHAnsi" w:hAnsiTheme="minorHAnsi" w:cstheme="minorHAnsi"/>
                <w:bCs/>
                <w:sz w:val="24"/>
                <w:szCs w:val="24"/>
              </w:rPr>
              <w:t>606-759-3803</w:t>
            </w:r>
          </w:p>
          <w:p w14:paraId="3AC3ED8F" w14:textId="77777777" w:rsidR="00B73D87" w:rsidRPr="00951623" w:rsidRDefault="00B73D87" w:rsidP="00B73D87">
            <w:pPr>
              <w:widowControl/>
              <w:autoSpaceDE/>
              <w:autoSpaceDN/>
              <w:ind w:left="-104"/>
              <w:jc w:val="center"/>
              <w:rPr>
                <w:rFonts w:asciiTheme="minorHAnsi" w:hAnsiTheme="minorHAnsi" w:cstheme="minorHAnsi"/>
                <w:b/>
                <w:sz w:val="24"/>
                <w:szCs w:val="24"/>
              </w:rPr>
            </w:pPr>
            <w:hyperlink r:id="rId22" w:history="1">
              <w:r w:rsidRPr="00951623">
                <w:rPr>
                  <w:rFonts w:asciiTheme="minorHAnsi" w:hAnsiTheme="minorHAnsi" w:cstheme="minorHAnsi"/>
                  <w:b/>
                  <w:color w:val="0000FF"/>
                  <w:sz w:val="24"/>
                  <w:szCs w:val="24"/>
                  <w:u w:val="single"/>
                </w:rPr>
                <w:t>meaganbrannon@yahoo.com</w:t>
              </w:r>
            </w:hyperlink>
          </w:p>
        </w:tc>
      </w:tr>
      <w:tr w:rsidR="00B73D87" w:rsidRPr="00951623" w14:paraId="5711B38A" w14:textId="77777777" w:rsidTr="00B73D87">
        <w:tc>
          <w:tcPr>
            <w:tcW w:w="2520" w:type="dxa"/>
            <w:vAlign w:val="center"/>
          </w:tcPr>
          <w:p w14:paraId="2955FE4C"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Department for Medicaid Services Commissioner or Designee</w:t>
            </w:r>
          </w:p>
        </w:tc>
        <w:tc>
          <w:tcPr>
            <w:tcW w:w="3150" w:type="dxa"/>
            <w:vAlign w:val="center"/>
          </w:tcPr>
          <w:p w14:paraId="63098399"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Alisha Clark</w:t>
            </w:r>
          </w:p>
          <w:p w14:paraId="7F0A6430" w14:textId="77777777" w:rsidR="00B73D87" w:rsidRPr="00951623" w:rsidRDefault="00B73D87" w:rsidP="00B73D87">
            <w:pPr>
              <w:widowControl/>
              <w:autoSpaceDE/>
              <w:autoSpaceDN/>
              <w:ind w:left="-44"/>
              <w:jc w:val="center"/>
              <w:rPr>
                <w:rFonts w:asciiTheme="minorHAnsi" w:hAnsiTheme="minorHAnsi" w:cstheme="minorHAnsi"/>
                <w:sz w:val="24"/>
                <w:szCs w:val="24"/>
              </w:rPr>
            </w:pPr>
            <w:r w:rsidRPr="00951623">
              <w:rPr>
                <w:rFonts w:asciiTheme="minorHAnsi" w:hAnsiTheme="minorHAnsi" w:cstheme="minorHAnsi"/>
                <w:sz w:val="24"/>
                <w:szCs w:val="24"/>
              </w:rPr>
              <w:t>(502) 564-4321</w:t>
            </w:r>
          </w:p>
          <w:p w14:paraId="4CB27CF3" w14:textId="77777777" w:rsidR="00B73D87" w:rsidRPr="00951623" w:rsidRDefault="00B73D87" w:rsidP="00B73D87">
            <w:pPr>
              <w:widowControl/>
              <w:autoSpaceDE/>
              <w:autoSpaceDN/>
              <w:ind w:left="-44"/>
              <w:jc w:val="center"/>
              <w:rPr>
                <w:rFonts w:asciiTheme="minorHAnsi" w:hAnsiTheme="minorHAnsi" w:cstheme="minorHAnsi"/>
                <w:b/>
                <w:bCs/>
                <w:sz w:val="24"/>
                <w:szCs w:val="24"/>
              </w:rPr>
            </w:pPr>
            <w:hyperlink r:id="rId23" w:history="1">
              <w:r w:rsidRPr="00951623">
                <w:rPr>
                  <w:rFonts w:asciiTheme="minorHAnsi" w:hAnsiTheme="minorHAnsi" w:cstheme="minorHAnsi"/>
                  <w:b/>
                  <w:bCs/>
                  <w:color w:val="0000FF"/>
                  <w:sz w:val="24"/>
                  <w:szCs w:val="24"/>
                  <w:u w:val="single"/>
                </w:rPr>
                <w:t>Alisha.Clark@ky.gov</w:t>
              </w:r>
            </w:hyperlink>
          </w:p>
        </w:tc>
        <w:tc>
          <w:tcPr>
            <w:tcW w:w="247" w:type="dxa"/>
            <w:shd w:val="pct35" w:color="000000" w:fill="FFFFFF"/>
            <w:vAlign w:val="center"/>
          </w:tcPr>
          <w:p w14:paraId="76704553"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4C207331"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Family Member</w:t>
            </w:r>
          </w:p>
          <w:p w14:paraId="13F00A53"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Term Expires 3/16/2029</w:t>
            </w:r>
          </w:p>
        </w:tc>
        <w:tc>
          <w:tcPr>
            <w:tcW w:w="2273" w:type="dxa"/>
            <w:vAlign w:val="center"/>
          </w:tcPr>
          <w:p w14:paraId="7AC8DEBA" w14:textId="77777777" w:rsidR="00B73D87" w:rsidRPr="00951623" w:rsidRDefault="00B73D87" w:rsidP="00B73D87">
            <w:pPr>
              <w:widowControl/>
              <w:autoSpaceDE/>
              <w:autoSpaceDN/>
              <w:ind w:left="-104"/>
              <w:jc w:val="center"/>
              <w:rPr>
                <w:rFonts w:asciiTheme="minorHAnsi" w:hAnsiTheme="minorHAnsi" w:cstheme="minorHAnsi"/>
                <w:b/>
                <w:sz w:val="24"/>
                <w:szCs w:val="24"/>
              </w:rPr>
            </w:pPr>
            <w:r w:rsidRPr="00951623">
              <w:rPr>
                <w:rFonts w:asciiTheme="minorHAnsi" w:hAnsiTheme="minorHAnsi" w:cstheme="minorHAnsi"/>
                <w:b/>
                <w:sz w:val="24"/>
                <w:szCs w:val="24"/>
              </w:rPr>
              <w:t>Kristin Wilcox</w:t>
            </w:r>
          </w:p>
          <w:p w14:paraId="071577D7" w14:textId="77777777" w:rsidR="00B73D87" w:rsidRPr="00951623" w:rsidRDefault="00B73D87" w:rsidP="00B73D87">
            <w:pPr>
              <w:widowControl/>
              <w:autoSpaceDE/>
              <w:autoSpaceDN/>
              <w:ind w:left="-104"/>
              <w:jc w:val="center"/>
              <w:rPr>
                <w:rFonts w:asciiTheme="minorHAnsi" w:hAnsiTheme="minorHAnsi" w:cstheme="minorHAnsi"/>
                <w:bCs/>
                <w:sz w:val="24"/>
                <w:szCs w:val="24"/>
              </w:rPr>
            </w:pPr>
            <w:r w:rsidRPr="00951623">
              <w:rPr>
                <w:rFonts w:asciiTheme="minorHAnsi" w:hAnsiTheme="minorHAnsi" w:cstheme="minorHAnsi"/>
                <w:bCs/>
                <w:sz w:val="24"/>
                <w:szCs w:val="24"/>
              </w:rPr>
              <w:t>270-783-5353</w:t>
            </w:r>
          </w:p>
          <w:p w14:paraId="5DA326BB" w14:textId="77777777" w:rsidR="00B73D87" w:rsidRPr="00951623" w:rsidRDefault="00B73D87" w:rsidP="00B73D87">
            <w:pPr>
              <w:widowControl/>
              <w:autoSpaceDE/>
              <w:autoSpaceDN/>
              <w:ind w:left="-104"/>
              <w:jc w:val="center"/>
              <w:rPr>
                <w:rFonts w:asciiTheme="minorHAnsi" w:hAnsiTheme="minorHAnsi" w:cstheme="minorHAnsi"/>
                <w:b/>
                <w:sz w:val="24"/>
                <w:szCs w:val="24"/>
              </w:rPr>
            </w:pPr>
            <w:hyperlink r:id="rId24" w:history="1">
              <w:r w:rsidRPr="00951623">
                <w:rPr>
                  <w:rFonts w:asciiTheme="minorHAnsi" w:hAnsiTheme="minorHAnsi" w:cstheme="minorHAnsi"/>
                  <w:b/>
                  <w:color w:val="0000FF"/>
                  <w:sz w:val="24"/>
                  <w:szCs w:val="24"/>
                  <w:u w:val="single"/>
                </w:rPr>
                <w:t>Kristinnicolewilcox@yahoo.com</w:t>
              </w:r>
            </w:hyperlink>
          </w:p>
        </w:tc>
      </w:tr>
      <w:tr w:rsidR="00B73D87" w:rsidRPr="00951623" w14:paraId="3B72A552" w14:textId="77777777" w:rsidTr="00B73D87">
        <w:trPr>
          <w:trHeight w:val="755"/>
        </w:trPr>
        <w:tc>
          <w:tcPr>
            <w:tcW w:w="2520" w:type="dxa"/>
            <w:vAlign w:val="center"/>
          </w:tcPr>
          <w:p w14:paraId="5D21ACA4"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Office of Vocational Rehabilitation Executive Director</w:t>
            </w:r>
          </w:p>
        </w:tc>
        <w:tc>
          <w:tcPr>
            <w:tcW w:w="3150" w:type="dxa"/>
            <w:vAlign w:val="center"/>
          </w:tcPr>
          <w:p w14:paraId="6FE904EA"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Nanci Howard</w:t>
            </w:r>
          </w:p>
          <w:p w14:paraId="596E7014" w14:textId="77777777" w:rsidR="00B73D87" w:rsidRPr="00951623" w:rsidRDefault="00B73D87" w:rsidP="00B73D87">
            <w:pPr>
              <w:widowControl/>
              <w:autoSpaceDE/>
              <w:autoSpaceDN/>
              <w:ind w:left="-44"/>
              <w:jc w:val="center"/>
              <w:rPr>
                <w:rFonts w:asciiTheme="minorHAnsi" w:hAnsiTheme="minorHAnsi" w:cstheme="minorHAnsi"/>
                <w:sz w:val="24"/>
                <w:szCs w:val="24"/>
              </w:rPr>
            </w:pPr>
            <w:r w:rsidRPr="00951623">
              <w:rPr>
                <w:rFonts w:asciiTheme="minorHAnsi" w:hAnsiTheme="minorHAnsi" w:cstheme="minorHAnsi"/>
                <w:sz w:val="24"/>
                <w:szCs w:val="24"/>
              </w:rPr>
              <w:t>(502) 782-3421</w:t>
            </w:r>
          </w:p>
          <w:p w14:paraId="7CCE9ED5" w14:textId="77777777" w:rsidR="00B73D87" w:rsidRPr="00951623" w:rsidRDefault="00B73D87" w:rsidP="00B73D87">
            <w:pPr>
              <w:widowControl/>
              <w:autoSpaceDE/>
              <w:autoSpaceDN/>
              <w:ind w:left="-44"/>
              <w:jc w:val="center"/>
              <w:rPr>
                <w:rFonts w:asciiTheme="minorHAnsi" w:hAnsiTheme="minorHAnsi" w:cstheme="minorHAnsi"/>
                <w:b/>
                <w:sz w:val="24"/>
                <w:szCs w:val="24"/>
              </w:rPr>
            </w:pPr>
            <w:hyperlink r:id="rId25" w:history="1">
              <w:r w:rsidRPr="00951623">
                <w:rPr>
                  <w:rFonts w:asciiTheme="minorHAnsi" w:hAnsiTheme="minorHAnsi" w:cstheme="minorHAnsi"/>
                  <w:b/>
                  <w:color w:val="0000FF"/>
                  <w:sz w:val="24"/>
                  <w:szCs w:val="24"/>
                  <w:u w:val="single"/>
                </w:rPr>
                <w:t>Nanci.Howard@ky.gov</w:t>
              </w:r>
            </w:hyperlink>
          </w:p>
        </w:tc>
        <w:tc>
          <w:tcPr>
            <w:tcW w:w="247" w:type="dxa"/>
            <w:shd w:val="pct35" w:color="000000" w:fill="FFFFFF"/>
            <w:vAlign w:val="center"/>
          </w:tcPr>
          <w:p w14:paraId="1DB03CFA"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0D20165E"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Family Member</w:t>
            </w:r>
          </w:p>
          <w:p w14:paraId="2306DBEF"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Term Expired 7/15/2023</w:t>
            </w:r>
          </w:p>
        </w:tc>
        <w:tc>
          <w:tcPr>
            <w:tcW w:w="2273" w:type="dxa"/>
            <w:vAlign w:val="center"/>
          </w:tcPr>
          <w:p w14:paraId="593013C0" w14:textId="77777777" w:rsidR="00B73D87" w:rsidRPr="00951623" w:rsidRDefault="00B73D87" w:rsidP="00B73D87">
            <w:pPr>
              <w:widowControl/>
              <w:autoSpaceDE/>
              <w:autoSpaceDN/>
              <w:ind w:left="-104"/>
              <w:jc w:val="center"/>
              <w:rPr>
                <w:rFonts w:asciiTheme="minorHAnsi" w:hAnsiTheme="minorHAnsi" w:cstheme="minorHAnsi"/>
                <w:sz w:val="24"/>
                <w:szCs w:val="24"/>
              </w:rPr>
            </w:pPr>
            <w:r w:rsidRPr="00951623">
              <w:rPr>
                <w:rFonts w:asciiTheme="minorHAnsi" w:hAnsiTheme="minorHAnsi" w:cstheme="minorHAnsi"/>
                <w:b/>
                <w:sz w:val="24"/>
                <w:szCs w:val="24"/>
              </w:rPr>
              <w:t>Julie Sweets</w:t>
            </w:r>
          </w:p>
          <w:p w14:paraId="247281DF" w14:textId="77777777" w:rsidR="00B73D87" w:rsidRPr="00951623" w:rsidRDefault="00B73D87" w:rsidP="00B73D87">
            <w:pPr>
              <w:widowControl/>
              <w:autoSpaceDE/>
              <w:autoSpaceDN/>
              <w:ind w:left="-104"/>
              <w:jc w:val="center"/>
              <w:rPr>
                <w:rFonts w:asciiTheme="minorHAnsi" w:hAnsiTheme="minorHAnsi" w:cstheme="minorHAnsi"/>
                <w:sz w:val="24"/>
                <w:szCs w:val="24"/>
              </w:rPr>
            </w:pPr>
            <w:r w:rsidRPr="00951623">
              <w:rPr>
                <w:rFonts w:asciiTheme="minorHAnsi" w:hAnsiTheme="minorHAnsi" w:cstheme="minorHAnsi"/>
                <w:sz w:val="24"/>
                <w:szCs w:val="24"/>
              </w:rPr>
              <w:t>(270) 782-2132</w:t>
            </w:r>
          </w:p>
          <w:p w14:paraId="57ED08AC" w14:textId="77777777" w:rsidR="00B73D87" w:rsidRPr="00951623" w:rsidRDefault="00B73D87" w:rsidP="00B73D87">
            <w:pPr>
              <w:widowControl/>
              <w:autoSpaceDE/>
              <w:autoSpaceDN/>
              <w:ind w:left="-104"/>
              <w:jc w:val="center"/>
              <w:rPr>
                <w:rFonts w:asciiTheme="minorHAnsi" w:hAnsiTheme="minorHAnsi" w:cstheme="minorHAnsi"/>
                <w:sz w:val="24"/>
                <w:szCs w:val="24"/>
              </w:rPr>
            </w:pPr>
            <w:hyperlink r:id="rId26" w:history="1">
              <w:r w:rsidRPr="00951623">
                <w:rPr>
                  <w:rFonts w:asciiTheme="minorHAnsi" w:hAnsiTheme="minorHAnsi" w:cstheme="minorHAnsi"/>
                  <w:b/>
                  <w:color w:val="0000FF"/>
                  <w:sz w:val="24"/>
                  <w:szCs w:val="24"/>
                  <w:u w:val="single"/>
                </w:rPr>
                <w:t>juliebakersweets@gmail.com</w:t>
              </w:r>
            </w:hyperlink>
          </w:p>
        </w:tc>
      </w:tr>
      <w:tr w:rsidR="00B73D87" w:rsidRPr="00951623" w14:paraId="09D701EA" w14:textId="77777777" w:rsidTr="00B73D87">
        <w:tc>
          <w:tcPr>
            <w:tcW w:w="2520" w:type="dxa"/>
            <w:vAlign w:val="center"/>
          </w:tcPr>
          <w:p w14:paraId="383D17C7"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University Center for Excellence in Developmental Disabilities- Human Development Institute Director</w:t>
            </w:r>
          </w:p>
        </w:tc>
        <w:tc>
          <w:tcPr>
            <w:tcW w:w="3150" w:type="dxa"/>
            <w:vAlign w:val="center"/>
          </w:tcPr>
          <w:p w14:paraId="1AC5F0BB"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Johnny Collett</w:t>
            </w:r>
          </w:p>
          <w:p w14:paraId="36B0FBB1" w14:textId="77777777" w:rsidR="00B73D87" w:rsidRPr="00951623" w:rsidRDefault="00B73D87" w:rsidP="00B73D87">
            <w:pPr>
              <w:widowControl/>
              <w:autoSpaceDE/>
              <w:autoSpaceDN/>
              <w:ind w:left="-44"/>
              <w:jc w:val="center"/>
              <w:rPr>
                <w:rFonts w:asciiTheme="minorHAnsi" w:hAnsiTheme="minorHAnsi" w:cstheme="minorHAnsi"/>
                <w:sz w:val="24"/>
                <w:szCs w:val="24"/>
              </w:rPr>
            </w:pPr>
            <w:r w:rsidRPr="00951623">
              <w:rPr>
                <w:rFonts w:asciiTheme="minorHAnsi" w:hAnsiTheme="minorHAnsi" w:cstheme="minorHAnsi"/>
                <w:sz w:val="24"/>
                <w:szCs w:val="24"/>
              </w:rPr>
              <w:t>(859) 257-3045</w:t>
            </w:r>
          </w:p>
          <w:p w14:paraId="3EB49343" w14:textId="77777777" w:rsidR="00B73D87" w:rsidRPr="00951623" w:rsidRDefault="00B73D87" w:rsidP="00B73D87">
            <w:pPr>
              <w:widowControl/>
              <w:autoSpaceDE/>
              <w:autoSpaceDN/>
              <w:ind w:left="-44"/>
              <w:jc w:val="center"/>
              <w:rPr>
                <w:rFonts w:asciiTheme="minorHAnsi" w:hAnsiTheme="minorHAnsi" w:cstheme="minorHAnsi"/>
                <w:b/>
                <w:sz w:val="24"/>
                <w:szCs w:val="24"/>
              </w:rPr>
            </w:pPr>
            <w:hyperlink r:id="rId27" w:history="1">
              <w:r w:rsidRPr="00951623">
                <w:rPr>
                  <w:rFonts w:asciiTheme="minorHAnsi" w:hAnsiTheme="minorHAnsi" w:cstheme="minorHAnsi"/>
                  <w:b/>
                  <w:color w:val="0000FF"/>
                  <w:sz w:val="24"/>
                  <w:szCs w:val="24"/>
                  <w:u w:val="single"/>
                </w:rPr>
                <w:t>Johnny.Collett@uky.edu</w:t>
              </w:r>
            </w:hyperlink>
          </w:p>
        </w:tc>
        <w:tc>
          <w:tcPr>
            <w:tcW w:w="247" w:type="dxa"/>
            <w:shd w:val="pct35" w:color="000000" w:fill="FFFFFF"/>
            <w:vAlign w:val="center"/>
          </w:tcPr>
          <w:p w14:paraId="308242A3"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10434421"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Family Member</w:t>
            </w:r>
          </w:p>
          <w:p w14:paraId="7F996274"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Term Expires 3/16/2029</w:t>
            </w:r>
          </w:p>
        </w:tc>
        <w:tc>
          <w:tcPr>
            <w:tcW w:w="2273" w:type="dxa"/>
            <w:vAlign w:val="center"/>
          </w:tcPr>
          <w:p w14:paraId="3A62EC62" w14:textId="77777777" w:rsidR="00B73D87" w:rsidRPr="00951623" w:rsidRDefault="00B73D87" w:rsidP="00B73D87">
            <w:pPr>
              <w:widowControl/>
              <w:autoSpaceDE/>
              <w:autoSpaceDN/>
              <w:ind w:left="-104"/>
              <w:jc w:val="center"/>
              <w:rPr>
                <w:rFonts w:asciiTheme="minorHAnsi" w:hAnsiTheme="minorHAnsi" w:cstheme="minorHAnsi"/>
                <w:b/>
                <w:bCs/>
                <w:sz w:val="24"/>
                <w:szCs w:val="24"/>
              </w:rPr>
            </w:pPr>
            <w:r w:rsidRPr="00951623">
              <w:rPr>
                <w:rFonts w:asciiTheme="minorHAnsi" w:hAnsiTheme="minorHAnsi" w:cstheme="minorHAnsi"/>
                <w:b/>
                <w:bCs/>
                <w:sz w:val="24"/>
                <w:szCs w:val="24"/>
              </w:rPr>
              <w:t>Benna O’Brien</w:t>
            </w:r>
          </w:p>
          <w:p w14:paraId="00134957" w14:textId="77777777" w:rsidR="00B73D87" w:rsidRPr="00951623" w:rsidRDefault="00B73D87" w:rsidP="00B73D87">
            <w:pPr>
              <w:widowControl/>
              <w:autoSpaceDE/>
              <w:autoSpaceDN/>
              <w:ind w:left="-104"/>
              <w:jc w:val="center"/>
              <w:rPr>
                <w:rFonts w:asciiTheme="minorHAnsi" w:hAnsiTheme="minorHAnsi" w:cstheme="minorHAnsi"/>
                <w:sz w:val="24"/>
                <w:szCs w:val="24"/>
              </w:rPr>
            </w:pPr>
            <w:r w:rsidRPr="00951623">
              <w:rPr>
                <w:rFonts w:asciiTheme="minorHAnsi" w:hAnsiTheme="minorHAnsi" w:cstheme="minorHAnsi"/>
                <w:sz w:val="24"/>
                <w:szCs w:val="24"/>
              </w:rPr>
              <w:t>270-28-7341</w:t>
            </w:r>
          </w:p>
          <w:p w14:paraId="7EF14AFF" w14:textId="77777777" w:rsidR="00B73D87" w:rsidRPr="00951623" w:rsidRDefault="00B73D87" w:rsidP="00B73D87">
            <w:pPr>
              <w:widowControl/>
              <w:autoSpaceDE/>
              <w:autoSpaceDN/>
              <w:ind w:left="-104"/>
              <w:jc w:val="center"/>
              <w:rPr>
                <w:rFonts w:asciiTheme="minorHAnsi" w:hAnsiTheme="minorHAnsi" w:cstheme="minorHAnsi"/>
                <w:b/>
                <w:bCs/>
                <w:sz w:val="24"/>
                <w:szCs w:val="24"/>
              </w:rPr>
            </w:pPr>
            <w:hyperlink r:id="rId28" w:history="1">
              <w:r w:rsidRPr="00951623">
                <w:rPr>
                  <w:rFonts w:asciiTheme="minorHAnsi" w:hAnsiTheme="minorHAnsi" w:cstheme="minorHAnsi"/>
                  <w:b/>
                  <w:bCs/>
                  <w:color w:val="0000FF"/>
                  <w:sz w:val="24"/>
                  <w:szCs w:val="24"/>
                  <w:u w:val="single"/>
                </w:rPr>
                <w:t>Benna1957@hotmail.com</w:t>
              </w:r>
            </w:hyperlink>
          </w:p>
        </w:tc>
      </w:tr>
      <w:tr w:rsidR="00B73D87" w:rsidRPr="00951623" w14:paraId="1E970911" w14:textId="77777777" w:rsidTr="00B73D87">
        <w:tc>
          <w:tcPr>
            <w:tcW w:w="2520" w:type="dxa"/>
            <w:vAlign w:val="center"/>
          </w:tcPr>
          <w:p w14:paraId="18713711" w14:textId="386621D9"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Commonwealth Council on Developmental Disabilities</w:t>
            </w:r>
          </w:p>
          <w:p w14:paraId="4A5A3E79"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Director</w:t>
            </w:r>
          </w:p>
        </w:tc>
        <w:tc>
          <w:tcPr>
            <w:tcW w:w="3150" w:type="dxa"/>
            <w:vAlign w:val="center"/>
          </w:tcPr>
          <w:p w14:paraId="031B83C0"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Johnny Callebs, Director</w:t>
            </w:r>
          </w:p>
          <w:p w14:paraId="5199FD6B" w14:textId="77777777" w:rsidR="00B73D87" w:rsidRPr="00951623" w:rsidRDefault="00B73D87" w:rsidP="00B73D87">
            <w:pPr>
              <w:widowControl/>
              <w:autoSpaceDE/>
              <w:autoSpaceDN/>
              <w:ind w:left="-44"/>
              <w:jc w:val="center"/>
              <w:rPr>
                <w:rFonts w:asciiTheme="minorHAnsi" w:hAnsiTheme="minorHAnsi" w:cstheme="minorHAnsi"/>
                <w:sz w:val="24"/>
                <w:szCs w:val="24"/>
              </w:rPr>
            </w:pPr>
            <w:r w:rsidRPr="00951623">
              <w:rPr>
                <w:rFonts w:asciiTheme="minorHAnsi" w:hAnsiTheme="minorHAnsi" w:cstheme="minorHAnsi"/>
                <w:sz w:val="24"/>
                <w:szCs w:val="24"/>
              </w:rPr>
              <w:t>(502) 564-7841</w:t>
            </w:r>
          </w:p>
          <w:p w14:paraId="1B9BD335" w14:textId="77777777" w:rsidR="00B73D87" w:rsidRPr="00951623" w:rsidRDefault="00B73D87" w:rsidP="00B73D87">
            <w:pPr>
              <w:widowControl/>
              <w:autoSpaceDE/>
              <w:autoSpaceDN/>
              <w:ind w:left="-44"/>
              <w:jc w:val="center"/>
              <w:rPr>
                <w:rFonts w:asciiTheme="minorHAnsi" w:hAnsiTheme="minorHAnsi" w:cstheme="minorHAnsi"/>
                <w:b/>
                <w:sz w:val="24"/>
                <w:szCs w:val="24"/>
              </w:rPr>
            </w:pPr>
            <w:hyperlink r:id="rId29" w:history="1">
              <w:r w:rsidRPr="00951623">
                <w:rPr>
                  <w:rFonts w:asciiTheme="minorHAnsi" w:hAnsiTheme="minorHAnsi" w:cstheme="minorHAnsi"/>
                  <w:b/>
                  <w:color w:val="0000FF"/>
                  <w:sz w:val="24"/>
                  <w:szCs w:val="24"/>
                  <w:u w:val="single"/>
                </w:rPr>
                <w:t>Johnny.Callebs@ky.gov</w:t>
              </w:r>
            </w:hyperlink>
            <w:r w:rsidRPr="00951623">
              <w:rPr>
                <w:rFonts w:asciiTheme="minorHAnsi" w:hAnsiTheme="minorHAnsi" w:cstheme="minorHAnsi"/>
                <w:b/>
                <w:sz w:val="24"/>
                <w:szCs w:val="24"/>
              </w:rPr>
              <w:t xml:space="preserve"> </w:t>
            </w:r>
            <w:hyperlink r:id="rId30" w:history="1"/>
          </w:p>
        </w:tc>
        <w:tc>
          <w:tcPr>
            <w:tcW w:w="247" w:type="dxa"/>
            <w:shd w:val="pct35" w:color="000000" w:fill="FFFFFF"/>
            <w:vAlign w:val="center"/>
          </w:tcPr>
          <w:p w14:paraId="440260DC"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2A4AB223"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Family Member</w:t>
            </w:r>
          </w:p>
          <w:p w14:paraId="0EA0B6DE"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Term Expired 11/22/2024</w:t>
            </w:r>
          </w:p>
        </w:tc>
        <w:tc>
          <w:tcPr>
            <w:tcW w:w="2273" w:type="dxa"/>
            <w:vAlign w:val="center"/>
          </w:tcPr>
          <w:p w14:paraId="4694276F" w14:textId="77777777" w:rsidR="00B73D87" w:rsidRPr="00951623" w:rsidRDefault="00B73D87" w:rsidP="00B73D87">
            <w:pPr>
              <w:widowControl/>
              <w:autoSpaceDE/>
              <w:autoSpaceDN/>
              <w:ind w:left="-104"/>
              <w:jc w:val="center"/>
              <w:rPr>
                <w:rFonts w:asciiTheme="minorHAnsi" w:hAnsiTheme="minorHAnsi" w:cstheme="minorHAnsi"/>
                <w:b/>
                <w:sz w:val="24"/>
                <w:szCs w:val="24"/>
              </w:rPr>
            </w:pPr>
            <w:r w:rsidRPr="00951623">
              <w:rPr>
                <w:rFonts w:asciiTheme="minorHAnsi" w:hAnsiTheme="minorHAnsi" w:cstheme="minorHAnsi"/>
                <w:b/>
                <w:sz w:val="24"/>
                <w:szCs w:val="24"/>
              </w:rPr>
              <w:t>Kim Zeigler</w:t>
            </w:r>
          </w:p>
          <w:p w14:paraId="3CB99D6C" w14:textId="77777777" w:rsidR="00B73D87" w:rsidRPr="00951623" w:rsidRDefault="00B73D87" w:rsidP="00B73D87">
            <w:pPr>
              <w:widowControl/>
              <w:autoSpaceDE/>
              <w:autoSpaceDN/>
              <w:ind w:left="-104"/>
              <w:jc w:val="center"/>
              <w:rPr>
                <w:rFonts w:asciiTheme="minorHAnsi" w:hAnsiTheme="minorHAnsi" w:cstheme="minorHAnsi"/>
                <w:sz w:val="24"/>
                <w:szCs w:val="24"/>
              </w:rPr>
            </w:pPr>
            <w:r w:rsidRPr="00951623">
              <w:rPr>
                <w:rFonts w:asciiTheme="minorHAnsi" w:hAnsiTheme="minorHAnsi" w:cstheme="minorHAnsi"/>
                <w:sz w:val="24"/>
                <w:szCs w:val="24"/>
              </w:rPr>
              <w:t>(502) 418-8189</w:t>
            </w:r>
          </w:p>
          <w:p w14:paraId="37D918BE" w14:textId="77777777" w:rsidR="00B73D87" w:rsidRPr="00951623" w:rsidRDefault="00B73D87" w:rsidP="00B73D87">
            <w:pPr>
              <w:widowControl/>
              <w:autoSpaceDE/>
              <w:autoSpaceDN/>
              <w:ind w:left="-104"/>
              <w:jc w:val="center"/>
              <w:rPr>
                <w:rFonts w:asciiTheme="minorHAnsi" w:hAnsiTheme="minorHAnsi" w:cstheme="minorHAnsi"/>
                <w:b/>
                <w:sz w:val="24"/>
                <w:szCs w:val="24"/>
              </w:rPr>
            </w:pPr>
            <w:hyperlink r:id="rId31" w:history="1">
              <w:r w:rsidRPr="00951623">
                <w:rPr>
                  <w:rFonts w:asciiTheme="minorHAnsi" w:hAnsiTheme="minorHAnsi" w:cstheme="minorHAnsi"/>
                  <w:b/>
                  <w:color w:val="0000FF"/>
                  <w:sz w:val="24"/>
                  <w:szCs w:val="24"/>
                  <w:u w:val="single"/>
                </w:rPr>
                <w:t>KZeigler1@msn.com</w:t>
              </w:r>
            </w:hyperlink>
          </w:p>
        </w:tc>
      </w:tr>
      <w:tr w:rsidR="00B73D87" w:rsidRPr="00951623" w14:paraId="11E3A1DB" w14:textId="77777777" w:rsidTr="00B73D87">
        <w:tc>
          <w:tcPr>
            <w:tcW w:w="2520" w:type="dxa"/>
            <w:vAlign w:val="center"/>
          </w:tcPr>
          <w:p w14:paraId="23439510"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Kentucky Department of Education Commissioner or Designee</w:t>
            </w:r>
          </w:p>
        </w:tc>
        <w:tc>
          <w:tcPr>
            <w:tcW w:w="3150" w:type="dxa"/>
            <w:vAlign w:val="center"/>
          </w:tcPr>
          <w:p w14:paraId="72BA5004"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Gretta Hylton</w:t>
            </w:r>
          </w:p>
          <w:p w14:paraId="709C950C"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Associate Commissioner</w:t>
            </w:r>
          </w:p>
          <w:p w14:paraId="420EE745" w14:textId="77777777" w:rsidR="00B73D87" w:rsidRPr="00951623" w:rsidRDefault="00B73D87" w:rsidP="00B73D87">
            <w:pPr>
              <w:widowControl/>
              <w:autoSpaceDE/>
              <w:autoSpaceDN/>
              <w:ind w:left="-44"/>
              <w:jc w:val="center"/>
              <w:rPr>
                <w:rFonts w:asciiTheme="minorHAnsi" w:hAnsiTheme="minorHAnsi" w:cstheme="minorHAnsi"/>
                <w:sz w:val="24"/>
                <w:szCs w:val="24"/>
              </w:rPr>
            </w:pPr>
            <w:r w:rsidRPr="00951623">
              <w:rPr>
                <w:rFonts w:asciiTheme="minorHAnsi" w:hAnsiTheme="minorHAnsi" w:cstheme="minorHAnsi"/>
                <w:sz w:val="24"/>
                <w:szCs w:val="24"/>
              </w:rPr>
              <w:t>Office of Special Education &amp; Early Learning</w:t>
            </w:r>
          </w:p>
          <w:p w14:paraId="50CB09EC" w14:textId="77777777" w:rsidR="00B73D87" w:rsidRPr="00951623" w:rsidRDefault="00B73D87" w:rsidP="00B73D87">
            <w:pPr>
              <w:widowControl/>
              <w:autoSpaceDE/>
              <w:autoSpaceDN/>
              <w:ind w:left="-44"/>
              <w:jc w:val="center"/>
              <w:rPr>
                <w:rFonts w:asciiTheme="minorHAnsi" w:hAnsiTheme="minorHAnsi" w:cstheme="minorHAnsi"/>
                <w:sz w:val="24"/>
                <w:szCs w:val="24"/>
              </w:rPr>
            </w:pPr>
            <w:r w:rsidRPr="00951623">
              <w:rPr>
                <w:rFonts w:asciiTheme="minorHAnsi" w:hAnsiTheme="minorHAnsi" w:cstheme="minorHAnsi"/>
                <w:sz w:val="24"/>
                <w:szCs w:val="24"/>
              </w:rPr>
              <w:t>(502) 564-4970 Ext. 4109</w:t>
            </w:r>
          </w:p>
          <w:p w14:paraId="184883FE" w14:textId="77777777" w:rsidR="00B73D87" w:rsidRPr="00951623" w:rsidRDefault="00B73D87" w:rsidP="00B73D87">
            <w:pPr>
              <w:widowControl/>
              <w:autoSpaceDE/>
              <w:autoSpaceDN/>
              <w:ind w:left="-44"/>
              <w:jc w:val="center"/>
              <w:rPr>
                <w:rFonts w:asciiTheme="minorHAnsi" w:hAnsiTheme="minorHAnsi" w:cstheme="minorHAnsi"/>
                <w:b/>
                <w:color w:val="0000FF"/>
                <w:sz w:val="24"/>
                <w:szCs w:val="24"/>
              </w:rPr>
            </w:pPr>
            <w:hyperlink r:id="rId32" w:history="1">
              <w:r w:rsidRPr="00951623">
                <w:rPr>
                  <w:rFonts w:asciiTheme="minorHAnsi" w:hAnsiTheme="minorHAnsi" w:cstheme="minorHAnsi"/>
                  <w:b/>
                  <w:color w:val="0000FF"/>
                  <w:sz w:val="24"/>
                  <w:szCs w:val="24"/>
                  <w:u w:val="single"/>
                </w:rPr>
                <w:t>Gretta.Hylton@education.ky.gov</w:t>
              </w:r>
            </w:hyperlink>
          </w:p>
        </w:tc>
        <w:tc>
          <w:tcPr>
            <w:tcW w:w="247" w:type="dxa"/>
            <w:shd w:val="pct35" w:color="000000" w:fill="FFFFFF"/>
            <w:vAlign w:val="center"/>
          </w:tcPr>
          <w:p w14:paraId="30FC7846"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609ED677"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Self-Advocate</w:t>
            </w:r>
          </w:p>
          <w:p w14:paraId="4896868B"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Term Expired 7/15/2023</w:t>
            </w:r>
          </w:p>
        </w:tc>
        <w:tc>
          <w:tcPr>
            <w:tcW w:w="2273" w:type="dxa"/>
            <w:vAlign w:val="center"/>
          </w:tcPr>
          <w:p w14:paraId="51B4713D" w14:textId="77777777" w:rsidR="00B73D87" w:rsidRPr="00951623" w:rsidRDefault="00B73D87" w:rsidP="00B73D87">
            <w:pPr>
              <w:widowControl/>
              <w:autoSpaceDE/>
              <w:autoSpaceDN/>
              <w:ind w:left="-104"/>
              <w:jc w:val="center"/>
              <w:rPr>
                <w:rFonts w:asciiTheme="minorHAnsi" w:hAnsiTheme="minorHAnsi" w:cstheme="minorHAnsi"/>
                <w:b/>
                <w:sz w:val="24"/>
                <w:szCs w:val="24"/>
              </w:rPr>
            </w:pPr>
            <w:r w:rsidRPr="00951623">
              <w:rPr>
                <w:rFonts w:asciiTheme="minorHAnsi" w:hAnsiTheme="minorHAnsi" w:cstheme="minorHAnsi"/>
                <w:b/>
                <w:sz w:val="24"/>
                <w:szCs w:val="24"/>
              </w:rPr>
              <w:t>Clayton R. Carroll</w:t>
            </w:r>
          </w:p>
          <w:p w14:paraId="12691CD6" w14:textId="77777777" w:rsidR="00B73D87" w:rsidRPr="00951623" w:rsidRDefault="00B73D87" w:rsidP="00B73D87">
            <w:pPr>
              <w:widowControl/>
              <w:autoSpaceDE/>
              <w:autoSpaceDN/>
              <w:ind w:left="-104"/>
              <w:jc w:val="center"/>
              <w:rPr>
                <w:rFonts w:asciiTheme="minorHAnsi" w:hAnsiTheme="minorHAnsi" w:cstheme="minorHAnsi"/>
                <w:sz w:val="24"/>
                <w:szCs w:val="24"/>
              </w:rPr>
            </w:pPr>
            <w:r w:rsidRPr="00951623">
              <w:rPr>
                <w:rFonts w:asciiTheme="minorHAnsi" w:hAnsiTheme="minorHAnsi" w:cstheme="minorHAnsi"/>
                <w:sz w:val="24"/>
                <w:szCs w:val="24"/>
              </w:rPr>
              <w:t>(270) 566-8009</w:t>
            </w:r>
          </w:p>
          <w:p w14:paraId="6583F1E4" w14:textId="77777777" w:rsidR="00B73D87" w:rsidRPr="00951623" w:rsidRDefault="00B73D87" w:rsidP="00B73D87">
            <w:pPr>
              <w:widowControl/>
              <w:autoSpaceDE/>
              <w:autoSpaceDN/>
              <w:ind w:left="-104"/>
              <w:jc w:val="center"/>
              <w:rPr>
                <w:rFonts w:asciiTheme="minorHAnsi" w:hAnsiTheme="minorHAnsi" w:cstheme="minorHAnsi"/>
                <w:b/>
                <w:sz w:val="24"/>
                <w:szCs w:val="24"/>
              </w:rPr>
            </w:pPr>
            <w:hyperlink r:id="rId33" w:history="1">
              <w:r w:rsidRPr="00951623">
                <w:rPr>
                  <w:rFonts w:asciiTheme="minorHAnsi" w:hAnsiTheme="minorHAnsi" w:cstheme="minorHAnsi"/>
                  <w:b/>
                  <w:color w:val="0000FF"/>
                  <w:sz w:val="24"/>
                  <w:szCs w:val="24"/>
                  <w:u w:val="single"/>
                </w:rPr>
                <w:t>ClaytonCarrollSpeaks@gmail.com</w:t>
              </w:r>
            </w:hyperlink>
          </w:p>
        </w:tc>
      </w:tr>
      <w:tr w:rsidR="00B73D87" w:rsidRPr="00951623" w14:paraId="16B90469" w14:textId="77777777" w:rsidTr="00B73D87">
        <w:tc>
          <w:tcPr>
            <w:tcW w:w="2520" w:type="dxa"/>
            <w:vAlign w:val="center"/>
          </w:tcPr>
          <w:p w14:paraId="64C502DB"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Representative</w:t>
            </w:r>
          </w:p>
        </w:tc>
        <w:tc>
          <w:tcPr>
            <w:tcW w:w="3150" w:type="dxa"/>
            <w:vAlign w:val="center"/>
          </w:tcPr>
          <w:p w14:paraId="750B8384"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Tina Bojanowski</w:t>
            </w:r>
          </w:p>
          <w:p w14:paraId="55C157BD" w14:textId="77777777" w:rsidR="00B73D87" w:rsidRPr="00951623" w:rsidRDefault="00B73D87" w:rsidP="00B73D87">
            <w:pPr>
              <w:widowControl/>
              <w:autoSpaceDE/>
              <w:autoSpaceDN/>
              <w:ind w:left="-44"/>
              <w:jc w:val="center"/>
              <w:rPr>
                <w:rFonts w:asciiTheme="minorHAnsi" w:hAnsiTheme="minorHAnsi" w:cstheme="minorHAnsi"/>
                <w:sz w:val="24"/>
                <w:szCs w:val="24"/>
              </w:rPr>
            </w:pPr>
            <w:r w:rsidRPr="00951623">
              <w:rPr>
                <w:rFonts w:asciiTheme="minorHAnsi" w:hAnsiTheme="minorHAnsi" w:cstheme="minorHAnsi"/>
                <w:sz w:val="24"/>
                <w:szCs w:val="24"/>
              </w:rPr>
              <w:t>(502) 564-8100 ext. 626</w:t>
            </w:r>
          </w:p>
          <w:p w14:paraId="754FC001" w14:textId="77777777" w:rsidR="00B73D87" w:rsidRPr="00951623" w:rsidRDefault="00B73D87" w:rsidP="00B73D87">
            <w:pPr>
              <w:widowControl/>
              <w:autoSpaceDE/>
              <w:autoSpaceDN/>
              <w:ind w:left="-44"/>
              <w:jc w:val="center"/>
              <w:rPr>
                <w:rFonts w:asciiTheme="minorHAnsi" w:hAnsiTheme="minorHAnsi" w:cstheme="minorHAnsi"/>
                <w:b/>
                <w:color w:val="0000FF"/>
                <w:sz w:val="24"/>
                <w:szCs w:val="24"/>
              </w:rPr>
            </w:pPr>
            <w:hyperlink r:id="rId34" w:history="1">
              <w:r w:rsidRPr="00951623">
                <w:rPr>
                  <w:rFonts w:asciiTheme="minorHAnsi" w:hAnsiTheme="minorHAnsi" w:cstheme="minorHAnsi"/>
                  <w:b/>
                  <w:color w:val="0000FF"/>
                  <w:sz w:val="24"/>
                  <w:szCs w:val="24"/>
                  <w:u w:val="single"/>
                </w:rPr>
                <w:t>Tina.Bojanowski@lrc.ky.gov</w:t>
              </w:r>
            </w:hyperlink>
          </w:p>
        </w:tc>
        <w:tc>
          <w:tcPr>
            <w:tcW w:w="247" w:type="dxa"/>
            <w:shd w:val="pct35" w:color="000000" w:fill="FFFFFF"/>
            <w:vAlign w:val="center"/>
          </w:tcPr>
          <w:p w14:paraId="0F85D81C"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1CC05376"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Self-Advocate</w:t>
            </w:r>
          </w:p>
          <w:p w14:paraId="194E8C91"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Term Expired 11/24/24</w:t>
            </w:r>
          </w:p>
        </w:tc>
        <w:tc>
          <w:tcPr>
            <w:tcW w:w="2273" w:type="dxa"/>
            <w:vAlign w:val="center"/>
          </w:tcPr>
          <w:p w14:paraId="75736114" w14:textId="77777777" w:rsidR="00B73D87" w:rsidRPr="00951623" w:rsidRDefault="00B73D87" w:rsidP="00B73D87">
            <w:pPr>
              <w:widowControl/>
              <w:autoSpaceDE/>
              <w:autoSpaceDN/>
              <w:ind w:left="-104"/>
              <w:jc w:val="center"/>
              <w:rPr>
                <w:rFonts w:asciiTheme="minorHAnsi" w:hAnsiTheme="minorHAnsi" w:cstheme="minorHAnsi"/>
                <w:sz w:val="24"/>
                <w:szCs w:val="24"/>
              </w:rPr>
            </w:pPr>
            <w:r w:rsidRPr="00951623">
              <w:rPr>
                <w:rFonts w:asciiTheme="minorHAnsi" w:hAnsiTheme="minorHAnsi" w:cstheme="minorHAnsi"/>
                <w:b/>
                <w:sz w:val="24"/>
                <w:szCs w:val="24"/>
              </w:rPr>
              <w:t>Graham J. Maupin</w:t>
            </w:r>
          </w:p>
          <w:p w14:paraId="66602444" w14:textId="77777777" w:rsidR="00B73D87" w:rsidRPr="00951623" w:rsidRDefault="00B73D87" w:rsidP="00B73D87">
            <w:pPr>
              <w:widowControl/>
              <w:autoSpaceDE/>
              <w:autoSpaceDN/>
              <w:ind w:left="-104"/>
              <w:jc w:val="center"/>
              <w:rPr>
                <w:rFonts w:asciiTheme="minorHAnsi" w:hAnsiTheme="minorHAnsi" w:cstheme="minorHAnsi"/>
                <w:b/>
                <w:sz w:val="24"/>
                <w:szCs w:val="24"/>
              </w:rPr>
            </w:pPr>
            <w:r w:rsidRPr="00951623">
              <w:rPr>
                <w:rFonts w:asciiTheme="minorHAnsi" w:hAnsiTheme="minorHAnsi" w:cstheme="minorHAnsi"/>
                <w:sz w:val="24"/>
                <w:szCs w:val="24"/>
              </w:rPr>
              <w:t>(502) 681-8348</w:t>
            </w:r>
          </w:p>
          <w:p w14:paraId="115C230B" w14:textId="77777777" w:rsidR="00B73D87" w:rsidRPr="00951623" w:rsidRDefault="00B73D87" w:rsidP="00B73D87">
            <w:pPr>
              <w:widowControl/>
              <w:autoSpaceDE/>
              <w:autoSpaceDN/>
              <w:ind w:left="-104"/>
              <w:jc w:val="center"/>
              <w:rPr>
                <w:rFonts w:asciiTheme="minorHAnsi" w:hAnsiTheme="minorHAnsi" w:cstheme="minorHAnsi"/>
                <w:sz w:val="24"/>
                <w:szCs w:val="24"/>
              </w:rPr>
            </w:pPr>
            <w:hyperlink r:id="rId35" w:history="1">
              <w:r w:rsidRPr="00951623">
                <w:rPr>
                  <w:rFonts w:asciiTheme="minorHAnsi" w:hAnsiTheme="minorHAnsi" w:cstheme="minorHAnsi"/>
                  <w:b/>
                  <w:color w:val="0000FF"/>
                  <w:sz w:val="24"/>
                  <w:szCs w:val="24"/>
                  <w:u w:val="single"/>
                </w:rPr>
                <w:t>graham.j.maupin@gmail.com</w:t>
              </w:r>
            </w:hyperlink>
          </w:p>
        </w:tc>
      </w:tr>
      <w:tr w:rsidR="00B73D87" w:rsidRPr="00951623" w14:paraId="2188CE6D" w14:textId="77777777" w:rsidTr="00B73D87">
        <w:tc>
          <w:tcPr>
            <w:tcW w:w="2520" w:type="dxa"/>
            <w:vAlign w:val="center"/>
          </w:tcPr>
          <w:p w14:paraId="52EAF873"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Representative</w:t>
            </w:r>
          </w:p>
        </w:tc>
        <w:tc>
          <w:tcPr>
            <w:tcW w:w="3150" w:type="dxa"/>
            <w:vAlign w:val="center"/>
          </w:tcPr>
          <w:p w14:paraId="1B4A387C"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Kim King</w:t>
            </w:r>
          </w:p>
          <w:p w14:paraId="0965A552" w14:textId="77777777" w:rsidR="00B73D87" w:rsidRPr="00951623" w:rsidRDefault="00B73D87" w:rsidP="00B73D87">
            <w:pPr>
              <w:widowControl/>
              <w:autoSpaceDE/>
              <w:autoSpaceDN/>
              <w:ind w:left="-44"/>
              <w:jc w:val="center"/>
              <w:rPr>
                <w:rFonts w:asciiTheme="minorHAnsi" w:hAnsiTheme="minorHAnsi" w:cstheme="minorHAnsi"/>
                <w:sz w:val="24"/>
                <w:szCs w:val="24"/>
              </w:rPr>
            </w:pPr>
            <w:r w:rsidRPr="00951623">
              <w:rPr>
                <w:rFonts w:asciiTheme="minorHAnsi" w:hAnsiTheme="minorHAnsi" w:cstheme="minorHAnsi"/>
                <w:sz w:val="24"/>
                <w:szCs w:val="24"/>
              </w:rPr>
              <w:t>(502) 564-8100 ext. 763</w:t>
            </w:r>
          </w:p>
          <w:p w14:paraId="1B83FE14" w14:textId="77777777" w:rsidR="00B73D87" w:rsidRPr="00951623" w:rsidRDefault="00B73D87" w:rsidP="00B73D87">
            <w:pPr>
              <w:widowControl/>
              <w:autoSpaceDE/>
              <w:autoSpaceDN/>
              <w:ind w:left="-44"/>
              <w:jc w:val="center"/>
              <w:rPr>
                <w:rFonts w:asciiTheme="minorHAnsi" w:hAnsiTheme="minorHAnsi" w:cstheme="minorHAnsi"/>
                <w:b/>
                <w:sz w:val="24"/>
                <w:szCs w:val="24"/>
              </w:rPr>
            </w:pPr>
            <w:hyperlink r:id="rId36" w:history="1">
              <w:r w:rsidRPr="00951623">
                <w:rPr>
                  <w:rFonts w:asciiTheme="minorHAnsi" w:hAnsiTheme="minorHAnsi" w:cstheme="minorHAnsi"/>
                  <w:b/>
                  <w:color w:val="0000FF"/>
                  <w:sz w:val="24"/>
                  <w:szCs w:val="24"/>
                  <w:u w:val="single"/>
                </w:rPr>
                <w:t>Kim.King@lrc.ky.gov</w:t>
              </w:r>
            </w:hyperlink>
          </w:p>
        </w:tc>
        <w:tc>
          <w:tcPr>
            <w:tcW w:w="247" w:type="dxa"/>
            <w:shd w:val="pct35" w:color="000000" w:fill="FFFFFF"/>
            <w:vAlign w:val="center"/>
          </w:tcPr>
          <w:p w14:paraId="31B6FD17"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54181B32"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Self-Advocate</w:t>
            </w:r>
          </w:p>
          <w:p w14:paraId="3BD81DB6"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lastRenderedPageBreak/>
              <w:t>Term Expires 3/16/2029</w:t>
            </w:r>
          </w:p>
        </w:tc>
        <w:tc>
          <w:tcPr>
            <w:tcW w:w="2273" w:type="dxa"/>
            <w:vAlign w:val="center"/>
          </w:tcPr>
          <w:p w14:paraId="6CF8B312" w14:textId="77777777" w:rsidR="00B73D87" w:rsidRPr="00951623" w:rsidRDefault="00B73D87" w:rsidP="00B73D87">
            <w:pPr>
              <w:widowControl/>
              <w:autoSpaceDE/>
              <w:autoSpaceDN/>
              <w:ind w:left="-104"/>
              <w:jc w:val="center"/>
              <w:rPr>
                <w:rFonts w:asciiTheme="minorHAnsi" w:hAnsiTheme="minorHAnsi" w:cstheme="minorHAnsi"/>
                <w:b/>
                <w:sz w:val="24"/>
                <w:szCs w:val="24"/>
              </w:rPr>
            </w:pPr>
            <w:r w:rsidRPr="00951623">
              <w:rPr>
                <w:rFonts w:asciiTheme="minorHAnsi" w:hAnsiTheme="minorHAnsi" w:cstheme="minorHAnsi"/>
                <w:b/>
                <w:sz w:val="24"/>
                <w:szCs w:val="24"/>
              </w:rPr>
              <w:lastRenderedPageBreak/>
              <w:t>Nicholas Killin</w:t>
            </w:r>
          </w:p>
          <w:p w14:paraId="1BFA9F38" w14:textId="77777777" w:rsidR="00B73D87" w:rsidRPr="00951623" w:rsidRDefault="00B73D87" w:rsidP="00B73D87">
            <w:pPr>
              <w:widowControl/>
              <w:autoSpaceDE/>
              <w:autoSpaceDN/>
              <w:ind w:left="-104"/>
              <w:jc w:val="center"/>
              <w:rPr>
                <w:rFonts w:asciiTheme="minorHAnsi" w:hAnsiTheme="minorHAnsi" w:cstheme="minorHAnsi"/>
                <w:bCs/>
                <w:sz w:val="24"/>
                <w:szCs w:val="24"/>
              </w:rPr>
            </w:pPr>
            <w:r w:rsidRPr="00951623">
              <w:rPr>
                <w:rFonts w:asciiTheme="minorHAnsi" w:hAnsiTheme="minorHAnsi" w:cstheme="minorHAnsi"/>
                <w:bCs/>
                <w:sz w:val="24"/>
                <w:szCs w:val="24"/>
              </w:rPr>
              <w:t>859-358-4866</w:t>
            </w:r>
          </w:p>
          <w:p w14:paraId="78BAED8C" w14:textId="77777777" w:rsidR="00B73D87" w:rsidRPr="00951623" w:rsidRDefault="00B73D87" w:rsidP="00B73D87">
            <w:pPr>
              <w:widowControl/>
              <w:autoSpaceDE/>
              <w:autoSpaceDN/>
              <w:ind w:left="-104"/>
              <w:jc w:val="center"/>
              <w:rPr>
                <w:rFonts w:asciiTheme="minorHAnsi" w:hAnsiTheme="minorHAnsi" w:cstheme="minorHAnsi"/>
                <w:b/>
                <w:sz w:val="24"/>
                <w:szCs w:val="24"/>
              </w:rPr>
            </w:pPr>
            <w:hyperlink r:id="rId37" w:history="1">
              <w:r w:rsidRPr="00951623">
                <w:rPr>
                  <w:rFonts w:asciiTheme="minorHAnsi" w:hAnsiTheme="minorHAnsi" w:cstheme="minorHAnsi"/>
                  <w:b/>
                  <w:color w:val="0000FF"/>
                  <w:sz w:val="24"/>
                  <w:szCs w:val="24"/>
                  <w:u w:val="single"/>
                </w:rPr>
                <w:t>Nkillin1992@gmail.com</w:t>
              </w:r>
            </w:hyperlink>
          </w:p>
          <w:p w14:paraId="36381BA1" w14:textId="77777777" w:rsidR="00B73D87" w:rsidRPr="00951623" w:rsidRDefault="00B73D87" w:rsidP="00B73D87">
            <w:pPr>
              <w:widowControl/>
              <w:autoSpaceDE/>
              <w:autoSpaceDN/>
              <w:ind w:left="-104"/>
              <w:jc w:val="center"/>
              <w:rPr>
                <w:rFonts w:asciiTheme="minorHAnsi" w:hAnsiTheme="minorHAnsi" w:cstheme="minorHAnsi"/>
                <w:b/>
                <w:sz w:val="24"/>
                <w:szCs w:val="24"/>
              </w:rPr>
            </w:pPr>
            <w:hyperlink r:id="rId38" w:history="1">
              <w:r w:rsidRPr="00951623">
                <w:rPr>
                  <w:rFonts w:asciiTheme="minorHAnsi" w:hAnsiTheme="minorHAnsi" w:cstheme="minorHAnsi"/>
                  <w:b/>
                  <w:color w:val="0000FF"/>
                  <w:sz w:val="24"/>
                  <w:szCs w:val="24"/>
                  <w:u w:val="single"/>
                </w:rPr>
                <w:t>TerriKillin@gmail.com</w:t>
              </w:r>
            </w:hyperlink>
          </w:p>
        </w:tc>
      </w:tr>
      <w:tr w:rsidR="00B73D87" w:rsidRPr="00951623" w14:paraId="0D861C4B" w14:textId="77777777" w:rsidTr="00B73D87">
        <w:tc>
          <w:tcPr>
            <w:tcW w:w="2520" w:type="dxa"/>
            <w:vAlign w:val="center"/>
          </w:tcPr>
          <w:p w14:paraId="1863E465"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lastRenderedPageBreak/>
              <w:t>Senator</w:t>
            </w:r>
          </w:p>
        </w:tc>
        <w:tc>
          <w:tcPr>
            <w:tcW w:w="3150" w:type="dxa"/>
            <w:vAlign w:val="center"/>
          </w:tcPr>
          <w:p w14:paraId="4B3DC464"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VACANT</w:t>
            </w:r>
          </w:p>
        </w:tc>
        <w:tc>
          <w:tcPr>
            <w:tcW w:w="247" w:type="dxa"/>
            <w:shd w:val="pct35" w:color="000000" w:fill="FFFFFF"/>
            <w:vAlign w:val="center"/>
          </w:tcPr>
          <w:p w14:paraId="1BA41808"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013AAD5F"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Business Leader</w:t>
            </w:r>
          </w:p>
          <w:p w14:paraId="4319CD69"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Term Expires 3/16/2029</w:t>
            </w:r>
          </w:p>
        </w:tc>
        <w:tc>
          <w:tcPr>
            <w:tcW w:w="2273" w:type="dxa"/>
            <w:vAlign w:val="center"/>
          </w:tcPr>
          <w:p w14:paraId="4FE9FBF4" w14:textId="77777777" w:rsidR="00B73D87" w:rsidRPr="00951623" w:rsidRDefault="00B73D87" w:rsidP="00B73D87">
            <w:pPr>
              <w:widowControl/>
              <w:adjustRightInd w:val="0"/>
              <w:ind w:left="-104"/>
              <w:jc w:val="center"/>
              <w:rPr>
                <w:rFonts w:asciiTheme="minorHAnsi" w:hAnsiTheme="minorHAnsi" w:cstheme="minorHAnsi"/>
                <w:b/>
                <w:sz w:val="24"/>
                <w:szCs w:val="24"/>
              </w:rPr>
            </w:pPr>
            <w:r w:rsidRPr="00951623">
              <w:rPr>
                <w:rFonts w:asciiTheme="minorHAnsi" w:hAnsiTheme="minorHAnsi" w:cstheme="minorHAnsi"/>
                <w:b/>
                <w:sz w:val="24"/>
                <w:szCs w:val="24"/>
              </w:rPr>
              <w:t>Jennifer Tucker</w:t>
            </w:r>
          </w:p>
          <w:p w14:paraId="5E739788" w14:textId="77777777" w:rsidR="00B73D87" w:rsidRPr="00951623" w:rsidRDefault="00B73D87" w:rsidP="00B73D87">
            <w:pPr>
              <w:widowControl/>
              <w:adjustRightInd w:val="0"/>
              <w:ind w:left="-104"/>
              <w:jc w:val="center"/>
              <w:rPr>
                <w:rFonts w:asciiTheme="minorHAnsi" w:hAnsiTheme="minorHAnsi" w:cstheme="minorHAnsi"/>
                <w:bCs/>
                <w:sz w:val="24"/>
                <w:szCs w:val="24"/>
              </w:rPr>
            </w:pPr>
            <w:r w:rsidRPr="00951623">
              <w:rPr>
                <w:rFonts w:asciiTheme="minorHAnsi" w:hAnsiTheme="minorHAnsi" w:cstheme="minorHAnsi"/>
                <w:bCs/>
                <w:sz w:val="24"/>
                <w:szCs w:val="24"/>
              </w:rPr>
              <w:t>502-580-1000</w:t>
            </w:r>
          </w:p>
          <w:p w14:paraId="138918B9" w14:textId="77777777" w:rsidR="00B73D87" w:rsidRPr="00951623" w:rsidRDefault="00B73D87" w:rsidP="00B73D87">
            <w:pPr>
              <w:widowControl/>
              <w:adjustRightInd w:val="0"/>
              <w:ind w:left="-104"/>
              <w:jc w:val="center"/>
              <w:rPr>
                <w:rFonts w:asciiTheme="minorHAnsi" w:hAnsiTheme="minorHAnsi" w:cstheme="minorHAnsi"/>
                <w:b/>
                <w:sz w:val="24"/>
                <w:szCs w:val="24"/>
              </w:rPr>
            </w:pPr>
            <w:hyperlink r:id="rId39" w:history="1">
              <w:r w:rsidRPr="00951623">
                <w:rPr>
                  <w:rFonts w:asciiTheme="minorHAnsi" w:hAnsiTheme="minorHAnsi" w:cstheme="minorHAnsi"/>
                  <w:b/>
                  <w:color w:val="0000FF"/>
                  <w:sz w:val="24"/>
                  <w:szCs w:val="24"/>
                  <w:u w:val="single"/>
                </w:rPr>
                <w:t>jadamstucker@yahoo.com</w:t>
              </w:r>
            </w:hyperlink>
          </w:p>
        </w:tc>
      </w:tr>
      <w:tr w:rsidR="00B73D87" w:rsidRPr="00951623" w14:paraId="39677FE8" w14:textId="77777777" w:rsidTr="00B73D87">
        <w:tc>
          <w:tcPr>
            <w:tcW w:w="2520" w:type="dxa"/>
            <w:vAlign w:val="center"/>
          </w:tcPr>
          <w:p w14:paraId="6CF82DBA"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Senator</w:t>
            </w:r>
          </w:p>
        </w:tc>
        <w:tc>
          <w:tcPr>
            <w:tcW w:w="3150" w:type="dxa"/>
            <w:vAlign w:val="center"/>
          </w:tcPr>
          <w:p w14:paraId="07FF3987" w14:textId="77777777" w:rsidR="00B73D87" w:rsidRPr="00951623" w:rsidRDefault="00B73D87" w:rsidP="00B73D87">
            <w:pPr>
              <w:widowControl/>
              <w:autoSpaceDE/>
              <w:autoSpaceDN/>
              <w:ind w:left="-44"/>
              <w:jc w:val="center"/>
              <w:rPr>
                <w:rFonts w:asciiTheme="minorHAnsi" w:hAnsiTheme="minorHAnsi" w:cstheme="minorHAnsi"/>
                <w:b/>
                <w:bCs/>
                <w:sz w:val="24"/>
                <w:szCs w:val="24"/>
              </w:rPr>
            </w:pPr>
            <w:r w:rsidRPr="00951623">
              <w:rPr>
                <w:rFonts w:asciiTheme="minorHAnsi" w:hAnsiTheme="minorHAnsi" w:cstheme="minorHAnsi"/>
                <w:b/>
                <w:bCs/>
                <w:sz w:val="24"/>
                <w:szCs w:val="24"/>
              </w:rPr>
              <w:t>Julie R. Adams</w:t>
            </w:r>
          </w:p>
          <w:p w14:paraId="654E9462" w14:textId="77777777" w:rsidR="00B73D87" w:rsidRPr="00951623" w:rsidRDefault="00B73D87" w:rsidP="00B73D87">
            <w:pPr>
              <w:widowControl/>
              <w:autoSpaceDE/>
              <w:autoSpaceDN/>
              <w:ind w:left="-44"/>
              <w:jc w:val="center"/>
              <w:rPr>
                <w:rFonts w:asciiTheme="minorHAnsi" w:hAnsiTheme="minorHAnsi" w:cstheme="minorHAnsi"/>
                <w:bCs/>
                <w:sz w:val="24"/>
                <w:szCs w:val="24"/>
              </w:rPr>
            </w:pPr>
            <w:r w:rsidRPr="00951623">
              <w:rPr>
                <w:rFonts w:asciiTheme="minorHAnsi" w:hAnsiTheme="minorHAnsi" w:cstheme="minorHAnsi"/>
                <w:bCs/>
                <w:sz w:val="24"/>
                <w:szCs w:val="24"/>
              </w:rPr>
              <w:t>(502) 564-8100</w:t>
            </w:r>
          </w:p>
          <w:p w14:paraId="129F511D" w14:textId="77777777" w:rsidR="00B73D87" w:rsidRPr="00951623" w:rsidRDefault="00B73D87" w:rsidP="00B73D87">
            <w:pPr>
              <w:widowControl/>
              <w:autoSpaceDE/>
              <w:autoSpaceDN/>
              <w:ind w:left="-44"/>
              <w:jc w:val="center"/>
              <w:rPr>
                <w:rFonts w:asciiTheme="minorHAnsi" w:hAnsiTheme="minorHAnsi" w:cstheme="minorHAnsi"/>
                <w:b/>
                <w:sz w:val="24"/>
                <w:szCs w:val="24"/>
              </w:rPr>
            </w:pPr>
            <w:hyperlink r:id="rId40" w:history="1">
              <w:r w:rsidRPr="00951623">
                <w:rPr>
                  <w:rFonts w:asciiTheme="minorHAnsi" w:hAnsiTheme="minorHAnsi" w:cstheme="minorHAnsi"/>
                  <w:b/>
                  <w:color w:val="0000FF"/>
                  <w:sz w:val="24"/>
                  <w:szCs w:val="24"/>
                  <w:u w:val="single"/>
                </w:rPr>
                <w:t>julie.adams@lrc.ky.gov</w:t>
              </w:r>
            </w:hyperlink>
          </w:p>
        </w:tc>
        <w:tc>
          <w:tcPr>
            <w:tcW w:w="247" w:type="dxa"/>
            <w:shd w:val="pct35" w:color="000000" w:fill="FFFFFF"/>
            <w:vAlign w:val="center"/>
          </w:tcPr>
          <w:p w14:paraId="04F79364"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28DE0C3E"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Business Leader</w:t>
            </w:r>
          </w:p>
          <w:p w14:paraId="698860BE"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Term Expired 11/24/2024</w:t>
            </w:r>
          </w:p>
        </w:tc>
        <w:tc>
          <w:tcPr>
            <w:tcW w:w="2273" w:type="dxa"/>
            <w:vAlign w:val="center"/>
          </w:tcPr>
          <w:p w14:paraId="2FF43809" w14:textId="77777777" w:rsidR="00B73D87" w:rsidRPr="00951623" w:rsidRDefault="00B73D87" w:rsidP="00B73D87">
            <w:pPr>
              <w:widowControl/>
              <w:autoSpaceDE/>
              <w:autoSpaceDN/>
              <w:ind w:left="-104"/>
              <w:jc w:val="center"/>
              <w:rPr>
                <w:rFonts w:asciiTheme="minorHAnsi" w:hAnsiTheme="minorHAnsi" w:cstheme="minorHAnsi"/>
                <w:b/>
                <w:sz w:val="24"/>
                <w:szCs w:val="24"/>
              </w:rPr>
            </w:pPr>
            <w:r w:rsidRPr="00951623">
              <w:rPr>
                <w:rFonts w:asciiTheme="minorHAnsi" w:hAnsiTheme="minorHAnsi" w:cstheme="minorHAnsi"/>
                <w:b/>
                <w:sz w:val="24"/>
                <w:szCs w:val="24"/>
              </w:rPr>
              <w:t>Annette Jett</w:t>
            </w:r>
          </w:p>
          <w:p w14:paraId="47167109" w14:textId="77777777" w:rsidR="00B73D87" w:rsidRPr="00951623" w:rsidRDefault="00B73D87" w:rsidP="00B73D87">
            <w:pPr>
              <w:widowControl/>
              <w:autoSpaceDE/>
              <w:autoSpaceDN/>
              <w:ind w:left="-104"/>
              <w:jc w:val="center"/>
              <w:rPr>
                <w:rFonts w:asciiTheme="minorHAnsi" w:hAnsiTheme="minorHAnsi" w:cstheme="minorHAnsi"/>
                <w:b/>
                <w:sz w:val="24"/>
                <w:szCs w:val="24"/>
              </w:rPr>
            </w:pPr>
            <w:r w:rsidRPr="00951623">
              <w:rPr>
                <w:rFonts w:asciiTheme="minorHAnsi" w:hAnsiTheme="minorHAnsi" w:cstheme="minorHAnsi"/>
                <w:sz w:val="24"/>
                <w:szCs w:val="24"/>
              </w:rPr>
              <w:t>(859) 221-6689</w:t>
            </w:r>
          </w:p>
          <w:p w14:paraId="42FB2FD9" w14:textId="77777777" w:rsidR="00B73D87" w:rsidRPr="00951623" w:rsidRDefault="00B73D87" w:rsidP="00B73D87">
            <w:pPr>
              <w:widowControl/>
              <w:autoSpaceDE/>
              <w:autoSpaceDN/>
              <w:ind w:left="-104"/>
              <w:jc w:val="center"/>
              <w:rPr>
                <w:rFonts w:asciiTheme="minorHAnsi" w:hAnsiTheme="minorHAnsi" w:cstheme="minorHAnsi"/>
                <w:b/>
                <w:sz w:val="24"/>
                <w:szCs w:val="24"/>
              </w:rPr>
            </w:pPr>
            <w:hyperlink r:id="rId41" w:history="1">
              <w:r w:rsidRPr="00951623">
                <w:rPr>
                  <w:rFonts w:asciiTheme="minorHAnsi" w:hAnsiTheme="minorHAnsi" w:cstheme="minorHAnsi"/>
                  <w:b/>
                  <w:color w:val="0000FF"/>
                  <w:sz w:val="24"/>
                  <w:szCs w:val="24"/>
                  <w:u w:val="single"/>
                </w:rPr>
                <w:t>annette@buildinclusion.org</w:t>
              </w:r>
            </w:hyperlink>
          </w:p>
        </w:tc>
      </w:tr>
      <w:tr w:rsidR="00B73D87" w:rsidRPr="00951623" w14:paraId="23A74701" w14:textId="77777777" w:rsidTr="00B73D87">
        <w:tc>
          <w:tcPr>
            <w:tcW w:w="2520" w:type="dxa"/>
            <w:vAlign w:val="center"/>
          </w:tcPr>
          <w:p w14:paraId="52A2CC95" w14:textId="77777777" w:rsidR="00B73D87" w:rsidRPr="00951623" w:rsidRDefault="00B73D87" w:rsidP="00B73D87">
            <w:pPr>
              <w:widowControl/>
              <w:autoSpaceDE/>
              <w:autoSpaceDN/>
              <w:jc w:val="center"/>
              <w:rPr>
                <w:rFonts w:asciiTheme="minorHAnsi" w:hAnsiTheme="minorHAnsi" w:cstheme="minorHAnsi"/>
                <w:b/>
                <w:sz w:val="24"/>
                <w:szCs w:val="24"/>
              </w:rPr>
            </w:pPr>
            <w:r w:rsidRPr="00951623">
              <w:rPr>
                <w:rFonts w:asciiTheme="minorHAnsi" w:hAnsiTheme="minorHAnsi" w:cstheme="minorHAnsi"/>
                <w:b/>
                <w:sz w:val="24"/>
                <w:szCs w:val="24"/>
              </w:rPr>
              <w:t>Direct Service Provider</w:t>
            </w:r>
          </w:p>
          <w:p w14:paraId="4A8F6025" w14:textId="77777777" w:rsidR="00B73D87" w:rsidRPr="00951623" w:rsidRDefault="00B73D87" w:rsidP="00B73D87">
            <w:pPr>
              <w:widowControl/>
              <w:autoSpaceDE/>
              <w:autoSpaceDN/>
              <w:jc w:val="center"/>
              <w:rPr>
                <w:rFonts w:asciiTheme="minorHAnsi" w:hAnsiTheme="minorHAnsi" w:cstheme="minorHAnsi"/>
                <w:b/>
                <w:color w:val="FF0000"/>
                <w:sz w:val="24"/>
                <w:szCs w:val="24"/>
              </w:rPr>
            </w:pPr>
            <w:r w:rsidRPr="00951623">
              <w:rPr>
                <w:rFonts w:asciiTheme="minorHAnsi" w:hAnsiTheme="minorHAnsi" w:cstheme="minorHAnsi"/>
                <w:b/>
                <w:color w:val="000000" w:themeColor="text1"/>
                <w:sz w:val="24"/>
                <w:szCs w:val="24"/>
              </w:rPr>
              <w:t>Term Expires 3/16/2029</w:t>
            </w:r>
          </w:p>
        </w:tc>
        <w:tc>
          <w:tcPr>
            <w:tcW w:w="3150" w:type="dxa"/>
            <w:vAlign w:val="center"/>
          </w:tcPr>
          <w:p w14:paraId="79685A7B" w14:textId="77777777" w:rsidR="00B73D87" w:rsidRPr="00951623" w:rsidRDefault="00B73D87" w:rsidP="00B73D87">
            <w:pPr>
              <w:widowControl/>
              <w:autoSpaceDE/>
              <w:autoSpaceDN/>
              <w:ind w:left="-44"/>
              <w:jc w:val="center"/>
              <w:rPr>
                <w:rFonts w:asciiTheme="minorHAnsi" w:hAnsiTheme="minorHAnsi" w:cstheme="minorHAnsi"/>
                <w:b/>
                <w:sz w:val="24"/>
                <w:szCs w:val="24"/>
              </w:rPr>
            </w:pPr>
            <w:r w:rsidRPr="00951623">
              <w:rPr>
                <w:rFonts w:asciiTheme="minorHAnsi" w:hAnsiTheme="minorHAnsi" w:cstheme="minorHAnsi"/>
                <w:b/>
                <w:sz w:val="24"/>
                <w:szCs w:val="24"/>
              </w:rPr>
              <w:t>Terri Thomas</w:t>
            </w:r>
          </w:p>
          <w:p w14:paraId="3364283B" w14:textId="77777777" w:rsidR="00B73D87" w:rsidRPr="00951623" w:rsidRDefault="00B73D87" w:rsidP="00B73D87">
            <w:pPr>
              <w:widowControl/>
              <w:autoSpaceDE/>
              <w:autoSpaceDN/>
              <w:ind w:left="-44"/>
              <w:jc w:val="center"/>
              <w:rPr>
                <w:rFonts w:asciiTheme="minorHAnsi" w:hAnsiTheme="minorHAnsi" w:cstheme="minorHAnsi"/>
                <w:bCs/>
                <w:sz w:val="24"/>
                <w:szCs w:val="24"/>
              </w:rPr>
            </w:pPr>
            <w:r w:rsidRPr="00951623">
              <w:rPr>
                <w:rFonts w:asciiTheme="minorHAnsi" w:hAnsiTheme="minorHAnsi" w:cstheme="minorHAnsi"/>
                <w:bCs/>
                <w:sz w:val="24"/>
                <w:szCs w:val="24"/>
              </w:rPr>
              <w:t>(502) 690-5765</w:t>
            </w:r>
          </w:p>
          <w:p w14:paraId="2468298A" w14:textId="77777777" w:rsidR="00B73D87" w:rsidRPr="00951623" w:rsidRDefault="00B73D87" w:rsidP="00B73D87">
            <w:pPr>
              <w:widowControl/>
              <w:autoSpaceDE/>
              <w:autoSpaceDN/>
              <w:ind w:left="-44"/>
              <w:jc w:val="center"/>
              <w:rPr>
                <w:rFonts w:asciiTheme="minorHAnsi" w:hAnsiTheme="minorHAnsi" w:cstheme="minorHAnsi"/>
                <w:b/>
                <w:sz w:val="24"/>
                <w:szCs w:val="24"/>
              </w:rPr>
            </w:pPr>
            <w:hyperlink r:id="rId42" w:history="1">
              <w:r w:rsidRPr="00951623">
                <w:rPr>
                  <w:rFonts w:asciiTheme="minorHAnsi" w:hAnsiTheme="minorHAnsi" w:cstheme="minorHAnsi"/>
                  <w:b/>
                  <w:color w:val="0000FF"/>
                  <w:sz w:val="24"/>
                  <w:szCs w:val="24"/>
                  <w:u w:val="single"/>
                </w:rPr>
                <w:t>tthomascafe@gmail.com</w:t>
              </w:r>
            </w:hyperlink>
          </w:p>
        </w:tc>
        <w:tc>
          <w:tcPr>
            <w:tcW w:w="247" w:type="dxa"/>
            <w:shd w:val="pct35" w:color="000000" w:fill="FFFFFF"/>
            <w:vAlign w:val="center"/>
          </w:tcPr>
          <w:p w14:paraId="4B0E5F42" w14:textId="77777777" w:rsidR="00B73D87" w:rsidRPr="00951623" w:rsidRDefault="00B73D87" w:rsidP="00B73D87">
            <w:pPr>
              <w:widowControl/>
              <w:autoSpaceDE/>
              <w:autoSpaceDN/>
              <w:jc w:val="center"/>
              <w:rPr>
                <w:rFonts w:asciiTheme="minorHAnsi" w:hAnsiTheme="minorHAnsi" w:cstheme="minorHAnsi"/>
                <w:b/>
                <w:sz w:val="24"/>
                <w:szCs w:val="24"/>
              </w:rPr>
            </w:pPr>
          </w:p>
        </w:tc>
        <w:tc>
          <w:tcPr>
            <w:tcW w:w="1980" w:type="dxa"/>
            <w:vAlign w:val="center"/>
          </w:tcPr>
          <w:p w14:paraId="016955CD"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Statewide Advocacy Group Representative</w:t>
            </w:r>
          </w:p>
          <w:p w14:paraId="410D3F63" w14:textId="77777777" w:rsidR="00B73D87" w:rsidRPr="00951623" w:rsidRDefault="00B73D87" w:rsidP="00B73D87">
            <w:pPr>
              <w:widowControl/>
              <w:autoSpaceDE/>
              <w:autoSpaceDN/>
              <w:jc w:val="center"/>
              <w:rPr>
                <w:rFonts w:asciiTheme="minorHAnsi" w:hAnsiTheme="minorHAnsi" w:cstheme="minorHAnsi"/>
                <w:b/>
                <w:color w:val="000000" w:themeColor="text1"/>
                <w:sz w:val="24"/>
                <w:szCs w:val="24"/>
              </w:rPr>
            </w:pPr>
            <w:r w:rsidRPr="00951623">
              <w:rPr>
                <w:rFonts w:asciiTheme="minorHAnsi" w:hAnsiTheme="minorHAnsi" w:cstheme="minorHAnsi"/>
                <w:b/>
                <w:color w:val="000000" w:themeColor="text1"/>
                <w:sz w:val="24"/>
                <w:szCs w:val="24"/>
              </w:rPr>
              <w:t>Term Expires 3/16/2029</w:t>
            </w:r>
          </w:p>
        </w:tc>
        <w:tc>
          <w:tcPr>
            <w:tcW w:w="2273" w:type="dxa"/>
            <w:vAlign w:val="center"/>
          </w:tcPr>
          <w:p w14:paraId="34458F5C" w14:textId="77777777" w:rsidR="00B73D87" w:rsidRPr="00951623" w:rsidRDefault="00B73D87" w:rsidP="00B73D87">
            <w:pPr>
              <w:widowControl/>
              <w:autoSpaceDE/>
              <w:autoSpaceDN/>
              <w:ind w:left="-104"/>
              <w:jc w:val="center"/>
              <w:rPr>
                <w:rFonts w:asciiTheme="minorHAnsi" w:hAnsiTheme="minorHAnsi" w:cstheme="minorHAnsi"/>
                <w:b/>
                <w:sz w:val="24"/>
                <w:szCs w:val="24"/>
              </w:rPr>
            </w:pPr>
            <w:r w:rsidRPr="00951623">
              <w:rPr>
                <w:rFonts w:asciiTheme="minorHAnsi" w:hAnsiTheme="minorHAnsi" w:cstheme="minorHAnsi"/>
                <w:b/>
                <w:sz w:val="24"/>
                <w:szCs w:val="24"/>
              </w:rPr>
              <w:t>Kellie Smith</w:t>
            </w:r>
          </w:p>
          <w:p w14:paraId="6B998BEB" w14:textId="77777777" w:rsidR="00B73D87" w:rsidRPr="00951623" w:rsidRDefault="00B73D87" w:rsidP="00B73D87">
            <w:pPr>
              <w:widowControl/>
              <w:autoSpaceDE/>
              <w:autoSpaceDN/>
              <w:ind w:left="-104"/>
              <w:jc w:val="center"/>
              <w:rPr>
                <w:rFonts w:asciiTheme="minorHAnsi" w:hAnsiTheme="minorHAnsi" w:cstheme="minorHAnsi"/>
                <w:sz w:val="24"/>
                <w:szCs w:val="24"/>
              </w:rPr>
            </w:pPr>
            <w:r w:rsidRPr="00951623">
              <w:rPr>
                <w:rFonts w:asciiTheme="minorHAnsi" w:hAnsiTheme="minorHAnsi" w:cstheme="minorHAnsi"/>
                <w:sz w:val="24"/>
                <w:szCs w:val="24"/>
              </w:rPr>
              <w:t>KY-SPIN, Inc.</w:t>
            </w:r>
          </w:p>
          <w:p w14:paraId="7C99ABDB" w14:textId="77777777" w:rsidR="00B73D87" w:rsidRPr="00951623" w:rsidRDefault="00B73D87" w:rsidP="00B73D87">
            <w:pPr>
              <w:widowControl/>
              <w:autoSpaceDE/>
              <w:autoSpaceDN/>
              <w:ind w:left="-104"/>
              <w:jc w:val="center"/>
              <w:rPr>
                <w:rFonts w:asciiTheme="minorHAnsi" w:hAnsiTheme="minorHAnsi" w:cstheme="minorHAnsi"/>
                <w:sz w:val="24"/>
                <w:szCs w:val="24"/>
              </w:rPr>
            </w:pPr>
            <w:r w:rsidRPr="00951623">
              <w:rPr>
                <w:rFonts w:asciiTheme="minorHAnsi" w:hAnsiTheme="minorHAnsi" w:cstheme="minorHAnsi"/>
                <w:sz w:val="24"/>
                <w:szCs w:val="24"/>
              </w:rPr>
              <w:t>(270) 937-6894</w:t>
            </w:r>
          </w:p>
          <w:p w14:paraId="2E62E992" w14:textId="77777777" w:rsidR="00B73D87" w:rsidRPr="00951623" w:rsidRDefault="00B73D87" w:rsidP="00B73D87">
            <w:pPr>
              <w:widowControl/>
              <w:autoSpaceDE/>
              <w:autoSpaceDN/>
              <w:ind w:left="-104"/>
              <w:jc w:val="center"/>
              <w:rPr>
                <w:rFonts w:asciiTheme="minorHAnsi" w:hAnsiTheme="minorHAnsi" w:cstheme="minorHAnsi"/>
                <w:b/>
                <w:sz w:val="24"/>
                <w:szCs w:val="24"/>
              </w:rPr>
            </w:pPr>
            <w:hyperlink r:id="rId43" w:history="1">
              <w:r w:rsidRPr="00951623">
                <w:rPr>
                  <w:rFonts w:asciiTheme="minorHAnsi" w:hAnsiTheme="minorHAnsi" w:cstheme="minorHAnsi"/>
                  <w:b/>
                  <w:color w:val="0000FF"/>
                  <w:sz w:val="24"/>
                  <w:szCs w:val="24"/>
                  <w:u w:val="single"/>
                </w:rPr>
                <w:t>kellie@kyspin.com</w:t>
              </w:r>
            </w:hyperlink>
          </w:p>
        </w:tc>
      </w:tr>
    </w:tbl>
    <w:p w14:paraId="635BB758" w14:textId="77777777" w:rsidR="00B73D87" w:rsidRPr="00B73D87" w:rsidRDefault="00B73D87" w:rsidP="00B73D87">
      <w:pPr>
        <w:widowControl/>
        <w:autoSpaceDE/>
        <w:autoSpaceDN/>
        <w:ind w:left="10080"/>
        <w:rPr>
          <w:sz w:val="18"/>
          <w:szCs w:val="20"/>
        </w:rPr>
      </w:pPr>
    </w:p>
    <w:sectPr w:rsidR="00B73D87" w:rsidRPr="00B73D87">
      <w:pgSz w:w="12240" w:h="15840"/>
      <w:pgMar w:top="1360" w:right="960" w:bottom="940" w:left="134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95B5" w14:textId="77777777" w:rsidR="005F56E0" w:rsidRDefault="005F56E0">
      <w:r>
        <w:separator/>
      </w:r>
    </w:p>
  </w:endnote>
  <w:endnote w:type="continuationSeparator" w:id="0">
    <w:p w14:paraId="1F264B18" w14:textId="77777777" w:rsidR="005F56E0" w:rsidRDefault="005F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370B" w14:textId="77777777" w:rsidR="001830B3" w:rsidRDefault="00183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1B7E" w14:textId="77777777" w:rsidR="001830B3" w:rsidRDefault="00183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8C85" w14:textId="77777777" w:rsidR="001830B3" w:rsidRDefault="001830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D195" w14:textId="77777777" w:rsidR="00580816" w:rsidRDefault="00E920BD">
    <w:pPr>
      <w:pStyle w:val="BodyText"/>
      <w:spacing w:line="14" w:lineRule="auto"/>
      <w:rPr>
        <w:sz w:val="20"/>
      </w:rPr>
    </w:pPr>
    <w:r>
      <w:rPr>
        <w:noProof/>
      </w:rPr>
      <mc:AlternateContent>
        <mc:Choice Requires="wps">
          <w:drawing>
            <wp:anchor distT="0" distB="0" distL="0" distR="0" simplePos="0" relativeHeight="487328256" behindDoc="1" locked="0" layoutInCell="1" allowOverlap="1" wp14:anchorId="1F82C480" wp14:editId="76B9299B">
              <wp:simplePos x="0" y="0"/>
              <wp:positionH relativeFrom="page">
                <wp:posOffset>3816350</wp:posOffset>
              </wp:positionH>
              <wp:positionV relativeFrom="page">
                <wp:posOffset>9448432</wp:posOffset>
              </wp:positionV>
              <wp:extent cx="153035"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387E079C" w14:textId="77777777" w:rsidR="00580816" w:rsidRDefault="00E920BD">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1F82C480" id="_x0000_t202" coordsize="21600,21600" o:spt="202" path="m,l,21600r21600,l21600,xe">
              <v:stroke joinstyle="miter"/>
              <v:path gradientshapeok="t" o:connecttype="rect"/>
            </v:shapetype>
            <v:shape id="Textbox 4" o:spid="_x0000_s1026" type="#_x0000_t202" style="position:absolute;margin-left:300.5pt;margin-top:743.95pt;width:12.05pt;height:13.1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" filled="f" stroked="f">
              <v:textbox inset="0,0,0,0">
                <w:txbxContent>
                  <w:p w14:paraId="387E079C" w14:textId="77777777" w:rsidR="00580816" w:rsidRDefault="00E920BD">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520E" w14:textId="77777777" w:rsidR="005F56E0" w:rsidRDefault="005F56E0">
      <w:r>
        <w:separator/>
      </w:r>
    </w:p>
  </w:footnote>
  <w:footnote w:type="continuationSeparator" w:id="0">
    <w:p w14:paraId="02F2F279" w14:textId="77777777" w:rsidR="005F56E0" w:rsidRDefault="005F5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35B9" w14:textId="77777777" w:rsidR="001830B3" w:rsidRDefault="00183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C035" w14:textId="77777777" w:rsidR="001830B3" w:rsidRDefault="00183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1840" w14:textId="77777777" w:rsidR="001830B3" w:rsidRDefault="001830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F45F" w14:textId="77777777" w:rsidR="001830B3" w:rsidRDefault="001830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E35C" w14:textId="77777777" w:rsidR="001830B3" w:rsidRDefault="001830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6860" w14:textId="77777777" w:rsidR="001830B3" w:rsidRDefault="00183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7AC"/>
    <w:multiLevelType w:val="hybridMultilevel"/>
    <w:tmpl w:val="EC3EC56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1CD25626"/>
    <w:multiLevelType w:val="hybridMultilevel"/>
    <w:tmpl w:val="4A26F7AA"/>
    <w:lvl w:ilvl="0" w:tplc="E3E6A9C8">
      <w:numFmt w:val="bullet"/>
      <w:lvlText w:val=""/>
      <w:lvlJc w:val="left"/>
      <w:pPr>
        <w:ind w:left="820" w:hanging="361"/>
      </w:pPr>
      <w:rPr>
        <w:rFonts w:ascii="Symbol" w:eastAsia="Symbol" w:hAnsi="Symbol" w:cs="Symbol" w:hint="default"/>
        <w:b w:val="0"/>
        <w:bCs w:val="0"/>
        <w:i w:val="0"/>
        <w:iCs w:val="0"/>
        <w:spacing w:val="0"/>
        <w:w w:val="100"/>
        <w:sz w:val="24"/>
        <w:szCs w:val="24"/>
        <w:lang w:val="en-US" w:eastAsia="en-US" w:bidi="ar-SA"/>
      </w:rPr>
    </w:lvl>
    <w:lvl w:ilvl="1" w:tplc="FF04F80A">
      <w:numFmt w:val="bullet"/>
      <w:lvlText w:val="•"/>
      <w:lvlJc w:val="left"/>
      <w:pPr>
        <w:ind w:left="1732" w:hanging="361"/>
      </w:pPr>
      <w:rPr>
        <w:rFonts w:hint="default"/>
        <w:lang w:val="en-US" w:eastAsia="en-US" w:bidi="ar-SA"/>
      </w:rPr>
    </w:lvl>
    <w:lvl w:ilvl="2" w:tplc="3AB215DA">
      <w:numFmt w:val="bullet"/>
      <w:lvlText w:val="•"/>
      <w:lvlJc w:val="left"/>
      <w:pPr>
        <w:ind w:left="2644" w:hanging="361"/>
      </w:pPr>
      <w:rPr>
        <w:rFonts w:hint="default"/>
        <w:lang w:val="en-US" w:eastAsia="en-US" w:bidi="ar-SA"/>
      </w:rPr>
    </w:lvl>
    <w:lvl w:ilvl="3" w:tplc="C8447DF0">
      <w:numFmt w:val="bullet"/>
      <w:lvlText w:val="•"/>
      <w:lvlJc w:val="left"/>
      <w:pPr>
        <w:ind w:left="3556" w:hanging="361"/>
      </w:pPr>
      <w:rPr>
        <w:rFonts w:hint="default"/>
        <w:lang w:val="en-US" w:eastAsia="en-US" w:bidi="ar-SA"/>
      </w:rPr>
    </w:lvl>
    <w:lvl w:ilvl="4" w:tplc="CDD01A5E">
      <w:numFmt w:val="bullet"/>
      <w:lvlText w:val="•"/>
      <w:lvlJc w:val="left"/>
      <w:pPr>
        <w:ind w:left="4468" w:hanging="361"/>
      </w:pPr>
      <w:rPr>
        <w:rFonts w:hint="default"/>
        <w:lang w:val="en-US" w:eastAsia="en-US" w:bidi="ar-SA"/>
      </w:rPr>
    </w:lvl>
    <w:lvl w:ilvl="5" w:tplc="03C29BAC">
      <w:numFmt w:val="bullet"/>
      <w:lvlText w:val="•"/>
      <w:lvlJc w:val="left"/>
      <w:pPr>
        <w:ind w:left="5380" w:hanging="361"/>
      </w:pPr>
      <w:rPr>
        <w:rFonts w:hint="default"/>
        <w:lang w:val="en-US" w:eastAsia="en-US" w:bidi="ar-SA"/>
      </w:rPr>
    </w:lvl>
    <w:lvl w:ilvl="6" w:tplc="A8125E10">
      <w:numFmt w:val="bullet"/>
      <w:lvlText w:val="•"/>
      <w:lvlJc w:val="left"/>
      <w:pPr>
        <w:ind w:left="6292" w:hanging="361"/>
      </w:pPr>
      <w:rPr>
        <w:rFonts w:hint="default"/>
        <w:lang w:val="en-US" w:eastAsia="en-US" w:bidi="ar-SA"/>
      </w:rPr>
    </w:lvl>
    <w:lvl w:ilvl="7" w:tplc="FE06DCA6">
      <w:numFmt w:val="bullet"/>
      <w:lvlText w:val="•"/>
      <w:lvlJc w:val="left"/>
      <w:pPr>
        <w:ind w:left="7204" w:hanging="361"/>
      </w:pPr>
      <w:rPr>
        <w:rFonts w:hint="default"/>
        <w:lang w:val="en-US" w:eastAsia="en-US" w:bidi="ar-SA"/>
      </w:rPr>
    </w:lvl>
    <w:lvl w:ilvl="8" w:tplc="8CA86E2C">
      <w:numFmt w:val="bullet"/>
      <w:lvlText w:val="•"/>
      <w:lvlJc w:val="left"/>
      <w:pPr>
        <w:ind w:left="8116" w:hanging="361"/>
      </w:pPr>
      <w:rPr>
        <w:rFonts w:hint="default"/>
        <w:lang w:val="en-US" w:eastAsia="en-US" w:bidi="ar-SA"/>
      </w:rPr>
    </w:lvl>
  </w:abstractNum>
  <w:abstractNum w:abstractNumId="2" w15:restartNumberingAfterBreak="0">
    <w:nsid w:val="267D5272"/>
    <w:multiLevelType w:val="hybridMultilevel"/>
    <w:tmpl w:val="5614CA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645088190">
    <w:abstractNumId w:val="1"/>
  </w:num>
  <w:num w:numId="2" w16cid:durableId="1313021773">
    <w:abstractNumId w:val="0"/>
  </w:num>
  <w:num w:numId="3" w16cid:durableId="42815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16"/>
    <w:rsid w:val="000019C7"/>
    <w:rsid w:val="00001CBB"/>
    <w:rsid w:val="00002F96"/>
    <w:rsid w:val="000215E4"/>
    <w:rsid w:val="00035E4E"/>
    <w:rsid w:val="000640E3"/>
    <w:rsid w:val="000766FF"/>
    <w:rsid w:val="0008786A"/>
    <w:rsid w:val="000B024B"/>
    <w:rsid w:val="000C1E0A"/>
    <w:rsid w:val="000D4F56"/>
    <w:rsid w:val="000E51C1"/>
    <w:rsid w:val="00136BDA"/>
    <w:rsid w:val="00136CE1"/>
    <w:rsid w:val="00154037"/>
    <w:rsid w:val="001646BC"/>
    <w:rsid w:val="001830B3"/>
    <w:rsid w:val="00196DE8"/>
    <w:rsid w:val="001B039F"/>
    <w:rsid w:val="001B139F"/>
    <w:rsid w:val="001E2B1F"/>
    <w:rsid w:val="00206B17"/>
    <w:rsid w:val="00276701"/>
    <w:rsid w:val="002A0AAE"/>
    <w:rsid w:val="002B7809"/>
    <w:rsid w:val="003207B9"/>
    <w:rsid w:val="00390ED0"/>
    <w:rsid w:val="003D544E"/>
    <w:rsid w:val="00406636"/>
    <w:rsid w:val="004863A0"/>
    <w:rsid w:val="004A4F91"/>
    <w:rsid w:val="004D0F77"/>
    <w:rsid w:val="004D4927"/>
    <w:rsid w:val="005265DA"/>
    <w:rsid w:val="00531F32"/>
    <w:rsid w:val="00533F9A"/>
    <w:rsid w:val="005644B5"/>
    <w:rsid w:val="00580816"/>
    <w:rsid w:val="00595C0C"/>
    <w:rsid w:val="005C6B1B"/>
    <w:rsid w:val="005F56E0"/>
    <w:rsid w:val="005F5766"/>
    <w:rsid w:val="006033C4"/>
    <w:rsid w:val="00603D84"/>
    <w:rsid w:val="00623C1F"/>
    <w:rsid w:val="00625028"/>
    <w:rsid w:val="006975FA"/>
    <w:rsid w:val="006C2282"/>
    <w:rsid w:val="006E1CEE"/>
    <w:rsid w:val="006E1E0F"/>
    <w:rsid w:val="00751136"/>
    <w:rsid w:val="00754681"/>
    <w:rsid w:val="007600EA"/>
    <w:rsid w:val="007621A3"/>
    <w:rsid w:val="007732F8"/>
    <w:rsid w:val="007846EE"/>
    <w:rsid w:val="007D1422"/>
    <w:rsid w:val="00822A65"/>
    <w:rsid w:val="00844691"/>
    <w:rsid w:val="008716B3"/>
    <w:rsid w:val="00896571"/>
    <w:rsid w:val="008A6813"/>
    <w:rsid w:val="008C39B7"/>
    <w:rsid w:val="0093127C"/>
    <w:rsid w:val="00951623"/>
    <w:rsid w:val="00977240"/>
    <w:rsid w:val="009B0DCD"/>
    <w:rsid w:val="009F376A"/>
    <w:rsid w:val="00A375E3"/>
    <w:rsid w:val="00A71C25"/>
    <w:rsid w:val="00AC44F4"/>
    <w:rsid w:val="00AF4BB7"/>
    <w:rsid w:val="00B40348"/>
    <w:rsid w:val="00B5023C"/>
    <w:rsid w:val="00B53F15"/>
    <w:rsid w:val="00B6678B"/>
    <w:rsid w:val="00B73D87"/>
    <w:rsid w:val="00BA0EE1"/>
    <w:rsid w:val="00BC54AC"/>
    <w:rsid w:val="00BF1E56"/>
    <w:rsid w:val="00C12E2E"/>
    <w:rsid w:val="00C40C01"/>
    <w:rsid w:val="00C93DA1"/>
    <w:rsid w:val="00CC3457"/>
    <w:rsid w:val="00CC56D7"/>
    <w:rsid w:val="00CE6995"/>
    <w:rsid w:val="00D379C0"/>
    <w:rsid w:val="00D7139A"/>
    <w:rsid w:val="00DC4FE6"/>
    <w:rsid w:val="00DF40C9"/>
    <w:rsid w:val="00E1055E"/>
    <w:rsid w:val="00E524E9"/>
    <w:rsid w:val="00E7092E"/>
    <w:rsid w:val="00E70F0B"/>
    <w:rsid w:val="00E920BD"/>
    <w:rsid w:val="00EB0AEA"/>
    <w:rsid w:val="00EB3107"/>
    <w:rsid w:val="00EB412B"/>
    <w:rsid w:val="00EF3F36"/>
    <w:rsid w:val="00F270D4"/>
    <w:rsid w:val="00F36FE5"/>
    <w:rsid w:val="00FB4625"/>
    <w:rsid w:val="00FE3F40"/>
    <w:rsid w:val="00FF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5F03"/>
  <w15:docId w15:val="{AB4C5F0D-564D-47DA-AEA3-BBA367DB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 w:right="17"/>
      <w:jc w:val="center"/>
      <w:outlineLvl w:val="0"/>
    </w:pPr>
    <w:rPr>
      <w:rFonts w:ascii="Arial" w:eastAsia="Arial" w:hAnsi="Arial" w:cs="Arial"/>
      <w:sz w:val="34"/>
      <w:szCs w:val="34"/>
    </w:rPr>
  </w:style>
  <w:style w:type="paragraph" w:styleId="Heading2">
    <w:name w:val="heading 2"/>
    <w:basedOn w:val="Normal"/>
    <w:uiPriority w:val="9"/>
    <w:unhideWhenUsed/>
    <w:qFormat/>
    <w:pPr>
      <w:spacing w:before="60"/>
      <w:ind w:left="340" w:right="718"/>
      <w:jc w:val="center"/>
      <w:outlineLvl w:val="1"/>
    </w:pPr>
    <w:rPr>
      <w:b/>
      <w:bCs/>
      <w:sz w:val="28"/>
      <w:szCs w:val="28"/>
    </w:rPr>
  </w:style>
  <w:style w:type="paragraph" w:styleId="Heading3">
    <w:name w:val="heading 3"/>
    <w:basedOn w:val="Normal"/>
    <w:uiPriority w:val="9"/>
    <w:unhideWhenUsed/>
    <w:qFormat/>
    <w:pPr>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0" w:right="5"/>
      <w:jc w:val="center"/>
    </w:pPr>
    <w:rPr>
      <w:rFonts w:ascii="Arial" w:eastAsia="Arial" w:hAnsi="Arial" w:cs="Arial"/>
      <w:b/>
      <w:bCs/>
      <w:sz w:val="53"/>
      <w:szCs w:val="53"/>
    </w:rPr>
  </w:style>
  <w:style w:type="paragraph" w:styleId="ListParagraph">
    <w:name w:val="List Paragraph"/>
    <w:basedOn w:val="Normal"/>
    <w:uiPriority w:val="1"/>
    <w:qFormat/>
    <w:pPr>
      <w:spacing w:line="293" w:lineRule="exact"/>
      <w:ind w:left="820" w:hanging="36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1830B3"/>
    <w:pPr>
      <w:tabs>
        <w:tab w:val="center" w:pos="4680"/>
        <w:tab w:val="right" w:pos="9360"/>
      </w:tabs>
    </w:pPr>
  </w:style>
  <w:style w:type="character" w:customStyle="1" w:styleId="HeaderChar">
    <w:name w:val="Header Char"/>
    <w:basedOn w:val="DefaultParagraphFont"/>
    <w:link w:val="Header"/>
    <w:uiPriority w:val="99"/>
    <w:rsid w:val="001830B3"/>
    <w:rPr>
      <w:rFonts w:ascii="Times New Roman" w:eastAsia="Times New Roman" w:hAnsi="Times New Roman" w:cs="Times New Roman"/>
    </w:rPr>
  </w:style>
  <w:style w:type="paragraph" w:styleId="Footer">
    <w:name w:val="footer"/>
    <w:basedOn w:val="Normal"/>
    <w:link w:val="FooterChar"/>
    <w:uiPriority w:val="99"/>
    <w:unhideWhenUsed/>
    <w:rsid w:val="001830B3"/>
    <w:pPr>
      <w:tabs>
        <w:tab w:val="center" w:pos="4680"/>
        <w:tab w:val="right" w:pos="9360"/>
      </w:tabs>
    </w:pPr>
  </w:style>
  <w:style w:type="character" w:customStyle="1" w:styleId="FooterChar">
    <w:name w:val="Footer Char"/>
    <w:basedOn w:val="DefaultParagraphFont"/>
    <w:link w:val="Footer"/>
    <w:uiPriority w:val="99"/>
    <w:rsid w:val="001830B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77240"/>
    <w:rPr>
      <w:sz w:val="16"/>
      <w:szCs w:val="16"/>
    </w:rPr>
  </w:style>
  <w:style w:type="paragraph" w:styleId="CommentText">
    <w:name w:val="annotation text"/>
    <w:basedOn w:val="Normal"/>
    <w:link w:val="CommentTextChar"/>
    <w:uiPriority w:val="99"/>
    <w:unhideWhenUsed/>
    <w:rsid w:val="00977240"/>
    <w:rPr>
      <w:sz w:val="20"/>
      <w:szCs w:val="20"/>
    </w:rPr>
  </w:style>
  <w:style w:type="character" w:customStyle="1" w:styleId="CommentTextChar">
    <w:name w:val="Comment Text Char"/>
    <w:basedOn w:val="DefaultParagraphFont"/>
    <w:link w:val="CommentText"/>
    <w:uiPriority w:val="99"/>
    <w:rsid w:val="009772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240"/>
    <w:rPr>
      <w:b/>
      <w:bCs/>
    </w:rPr>
  </w:style>
  <w:style w:type="character" w:customStyle="1" w:styleId="CommentSubjectChar">
    <w:name w:val="Comment Subject Char"/>
    <w:basedOn w:val="CommentTextChar"/>
    <w:link w:val="CommentSubject"/>
    <w:uiPriority w:val="99"/>
    <w:semiHidden/>
    <w:rsid w:val="009772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6033C4"/>
    <w:rPr>
      <w:color w:val="0000FF" w:themeColor="hyperlink"/>
      <w:u w:val="single"/>
    </w:rPr>
  </w:style>
  <w:style w:type="character" w:styleId="UnresolvedMention">
    <w:name w:val="Unresolved Mention"/>
    <w:basedOn w:val="DefaultParagraphFont"/>
    <w:uiPriority w:val="99"/>
    <w:semiHidden/>
    <w:unhideWhenUsed/>
    <w:rsid w:val="006033C4"/>
    <w:rPr>
      <w:color w:val="605E5C"/>
      <w:shd w:val="clear" w:color="auto" w:fill="E1DFDD"/>
    </w:rPr>
  </w:style>
  <w:style w:type="paragraph" w:styleId="Revision">
    <w:name w:val="Revision"/>
    <w:hidden/>
    <w:uiPriority w:val="99"/>
    <w:semiHidden/>
    <w:rsid w:val="0027670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9200">
      <w:bodyDiv w:val="1"/>
      <w:marLeft w:val="0"/>
      <w:marRight w:val="0"/>
      <w:marTop w:val="0"/>
      <w:marBottom w:val="0"/>
      <w:divBdr>
        <w:top w:val="none" w:sz="0" w:space="0" w:color="auto"/>
        <w:left w:val="none" w:sz="0" w:space="0" w:color="auto"/>
        <w:bottom w:val="none" w:sz="0" w:space="0" w:color="auto"/>
        <w:right w:val="none" w:sz="0" w:space="0" w:color="auto"/>
      </w:divBdr>
    </w:div>
    <w:div w:id="837186860">
      <w:bodyDiv w:val="1"/>
      <w:marLeft w:val="0"/>
      <w:marRight w:val="0"/>
      <w:marTop w:val="0"/>
      <w:marBottom w:val="0"/>
      <w:divBdr>
        <w:top w:val="none" w:sz="0" w:space="0" w:color="auto"/>
        <w:left w:val="none" w:sz="0" w:space="0" w:color="auto"/>
        <w:bottom w:val="none" w:sz="0" w:space="0" w:color="auto"/>
        <w:right w:val="none" w:sz="0" w:space="0" w:color="auto"/>
      </w:divBdr>
    </w:div>
    <w:div w:id="1103917426">
      <w:bodyDiv w:val="1"/>
      <w:marLeft w:val="0"/>
      <w:marRight w:val="0"/>
      <w:marTop w:val="0"/>
      <w:marBottom w:val="0"/>
      <w:divBdr>
        <w:top w:val="none" w:sz="0" w:space="0" w:color="auto"/>
        <w:left w:val="none" w:sz="0" w:space="0" w:color="auto"/>
        <w:bottom w:val="none" w:sz="0" w:space="0" w:color="auto"/>
        <w:right w:val="none" w:sz="0" w:space="0" w:color="auto"/>
      </w:divBdr>
    </w:div>
    <w:div w:id="1601525877">
      <w:bodyDiv w:val="1"/>
      <w:marLeft w:val="0"/>
      <w:marRight w:val="0"/>
      <w:marTop w:val="0"/>
      <w:marBottom w:val="0"/>
      <w:divBdr>
        <w:top w:val="none" w:sz="0" w:space="0" w:color="auto"/>
        <w:left w:val="none" w:sz="0" w:space="0" w:color="auto"/>
        <w:bottom w:val="none" w:sz="0" w:space="0" w:color="auto"/>
        <w:right w:val="none" w:sz="0" w:space="0" w:color="auto"/>
      </w:divBdr>
    </w:div>
    <w:div w:id="1887328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mailto:juliebakersweets@gmail.com" TargetMode="External"/><Relationship Id="rId39" Type="http://schemas.openxmlformats.org/officeDocument/2006/relationships/hyperlink" Target="mailto:jadamstucker@yahoo.com" TargetMode="External"/><Relationship Id="rId21" Type="http://schemas.openxmlformats.org/officeDocument/2006/relationships/hyperlink" Target="mailto:Katie.Marks@ky.gov" TargetMode="External"/><Relationship Id="rId34" Type="http://schemas.openxmlformats.org/officeDocument/2006/relationships/hyperlink" Target="mailto:Tina.Bojanowski@lrc.ky.gov" TargetMode="External"/><Relationship Id="rId42" Type="http://schemas.openxmlformats.org/officeDocument/2006/relationships/hyperlink" Target="mailto:tthomascafe@gmail.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mailto:Johnny.Callebs@k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Kristinnicolewilcox@yahoo.com" TargetMode="External"/><Relationship Id="rId32" Type="http://schemas.openxmlformats.org/officeDocument/2006/relationships/hyperlink" Target="mailto:Gretta.Hylton@education.ky.gov" TargetMode="External"/><Relationship Id="rId37" Type="http://schemas.openxmlformats.org/officeDocument/2006/relationships/hyperlink" Target="mailto:Nkillin1992@gmail.com" TargetMode="External"/><Relationship Id="rId40" Type="http://schemas.openxmlformats.org/officeDocument/2006/relationships/hyperlink" Target="mailto:julie.adams@lrc.ky.gov"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Alisha.Clark@ky.gov" TargetMode="External"/><Relationship Id="rId28" Type="http://schemas.openxmlformats.org/officeDocument/2006/relationships/hyperlink" Target="mailto:Benna1957@hotmail.com" TargetMode="External"/><Relationship Id="rId36" Type="http://schemas.openxmlformats.org/officeDocument/2006/relationships/hyperlink" Target="mailto:Kim.King@lrc.ky.gov"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mailto:KZeigler1@msn.com"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meaganbrannon@yahoo.com" TargetMode="External"/><Relationship Id="rId27" Type="http://schemas.openxmlformats.org/officeDocument/2006/relationships/hyperlink" Target="mailto:Johnny.Collett@uky.edu" TargetMode="External"/><Relationship Id="rId30" Type="http://schemas.openxmlformats.org/officeDocument/2006/relationships/hyperlink" Target="mailto:marylee.underwood@ky.gov" TargetMode="External"/><Relationship Id="rId35" Type="http://schemas.openxmlformats.org/officeDocument/2006/relationships/hyperlink" Target="mailto:graham.j.maupin@gmail.com" TargetMode="External"/><Relationship Id="rId43" Type="http://schemas.openxmlformats.org/officeDocument/2006/relationships/hyperlink" Target="mailto:kellie@kyspin.com"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Nanci.Howard@ky.gov" TargetMode="External"/><Relationship Id="rId33" Type="http://schemas.openxmlformats.org/officeDocument/2006/relationships/hyperlink" Target="mailto:ClaytonCarrollSpeaks@gmail.com" TargetMode="External"/><Relationship Id="rId38" Type="http://schemas.openxmlformats.org/officeDocument/2006/relationships/hyperlink" Target="mailto:TerriKillin@gmail.com" TargetMode="External"/><Relationship Id="rId20" Type="http://schemas.openxmlformats.org/officeDocument/2006/relationships/hyperlink" Target="mailto:Jenkat1487@gmail.com" TargetMode="External"/><Relationship Id="rId41" Type="http://schemas.openxmlformats.org/officeDocument/2006/relationships/hyperlink" Target="mailto:annette@buildinclu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DC698DBD4F04B8911B201E649D038" ma:contentTypeVersion="1" ma:contentTypeDescription="Create a new document." ma:contentTypeScope="" ma:versionID="a9269ef383aa2b4e7e5dc5f4c118fb65">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B14C2-0A64-4250-9FBC-87E73E34687C}">
  <ds:schemaRefs>
    <ds:schemaRef ds:uri="http://schemas.microsoft.com/sharepoint/v3/contenttype/forms"/>
  </ds:schemaRefs>
</ds:datastoreItem>
</file>

<file path=customXml/itemProps2.xml><?xml version="1.0" encoding="utf-8"?>
<ds:datastoreItem xmlns:ds="http://schemas.openxmlformats.org/officeDocument/2006/customXml" ds:itemID="{8E40D764-D2F9-419F-AB6B-0E174B681A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B973B4-49E5-457E-846A-0F5717D51828}"/>
</file>

<file path=docProps/app.xml><?xml version="1.0" encoding="utf-8"?>
<Properties xmlns="http://schemas.openxmlformats.org/officeDocument/2006/extended-properties" xmlns:vt="http://schemas.openxmlformats.org/officeDocument/2006/docPropsVTypes">
  <Template>Normal</Template>
  <TotalTime>8</TotalTime>
  <Pages>7</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Locker, Barb E (BHDID/Frankfort)</dc:creator>
  <cp:lastModifiedBy>Heydon, Sara K (BHDID/Frankfort)</cp:lastModifiedBy>
  <cp:revision>5</cp:revision>
  <cp:lastPrinted>2026-02-06T16:37:00Z</cp:lastPrinted>
  <dcterms:created xsi:type="dcterms:W3CDTF">2025-10-14T11:40:00Z</dcterms:created>
  <dcterms:modified xsi:type="dcterms:W3CDTF">2026-02-11T13:23:00Z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for Microsoft 365</vt:lpwstr>
  </property>
  <property fmtid="{D5CDD505-2E9C-101B-9397-08002B2CF9AE}" pid="4" name="LastSaved">
    <vt:filetime>2024-10-15T00:00:00Z</vt:filetime>
  </property>
  <property fmtid="{D5CDD505-2E9C-101B-9397-08002B2CF9AE}" pid="5" name="Producer">
    <vt:lpwstr>Microsoft® Word for Microsoft 365</vt:lpwstr>
  </property>
  <property fmtid="{D5CDD505-2E9C-101B-9397-08002B2CF9AE}" pid="6" name="ContentTypeId">
    <vt:lpwstr>0x0101008D8DC698DBD4F04B8911B201E649D038</vt:lpwstr>
  </property>
</Properties>
</file>