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6CAA" w14:textId="30C71643" w:rsidR="008F18FF" w:rsidRDefault="008F18FF" w:rsidP="00915AE1">
      <w:pPr>
        <w:pStyle w:val="Header"/>
        <w:jc w:val="center"/>
        <w:rPr>
          <w:sz w:val="28"/>
          <w:szCs w:val="28"/>
        </w:rPr>
      </w:pPr>
      <w:r w:rsidRPr="00CB57C2">
        <w:rPr>
          <w:sz w:val="28"/>
          <w:szCs w:val="28"/>
        </w:rPr>
        <w:t>DDID Emergency SCL Request Form</w:t>
      </w:r>
      <w:r w:rsidR="00DC0065">
        <w:rPr>
          <w:sz w:val="28"/>
          <w:szCs w:val="28"/>
        </w:rPr>
        <w:t xml:space="preserve"> (</w:t>
      </w:r>
      <w:r w:rsidR="0076622B">
        <w:rPr>
          <w:sz w:val="28"/>
          <w:szCs w:val="28"/>
        </w:rPr>
        <w:t>3.1</w:t>
      </w:r>
      <w:r w:rsidR="00816675">
        <w:rPr>
          <w:sz w:val="28"/>
          <w:szCs w:val="28"/>
        </w:rPr>
        <w:t>8</w:t>
      </w:r>
      <w:r w:rsidR="0076622B">
        <w:rPr>
          <w:sz w:val="28"/>
          <w:szCs w:val="28"/>
        </w:rPr>
        <w:t>.2026</w:t>
      </w:r>
      <w:r w:rsidR="00DC0065">
        <w:rPr>
          <w:sz w:val="28"/>
          <w:szCs w:val="28"/>
        </w:rPr>
        <w:t>)</w:t>
      </w:r>
    </w:p>
    <w:p w14:paraId="6FCA7CC0" w14:textId="77777777" w:rsidR="00915AE1" w:rsidRPr="00CB57C2" w:rsidRDefault="00915AE1" w:rsidP="00915AE1">
      <w:pPr>
        <w:pStyle w:val="Header"/>
        <w:rPr>
          <w:sz w:val="28"/>
          <w:szCs w:val="28"/>
        </w:rPr>
      </w:pPr>
    </w:p>
    <w:p w14:paraId="4D4EDCBB" w14:textId="4A8E9442" w:rsidR="008F18FF" w:rsidRDefault="008F18FF" w:rsidP="00915AE1">
      <w:pPr>
        <w:rPr>
          <w:sz w:val="24"/>
          <w:szCs w:val="24"/>
        </w:rPr>
      </w:pPr>
      <w:r w:rsidRPr="005A212A">
        <w:rPr>
          <w:sz w:val="24"/>
          <w:szCs w:val="24"/>
        </w:rPr>
        <w:t>This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form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is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only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for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individuals</w:t>
      </w:r>
      <w:r w:rsidRPr="005A212A">
        <w:rPr>
          <w:spacing w:val="30"/>
          <w:sz w:val="24"/>
          <w:szCs w:val="24"/>
        </w:rPr>
        <w:t xml:space="preserve"> </w:t>
      </w:r>
      <w:r w:rsidRPr="005A212A">
        <w:rPr>
          <w:sz w:val="24"/>
          <w:szCs w:val="24"/>
        </w:rPr>
        <w:t>currently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on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the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SCL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waiting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list.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For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individuals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not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wait-listed,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waiver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application</w:t>
      </w:r>
      <w:r w:rsidRPr="005A212A">
        <w:rPr>
          <w:spacing w:val="-5"/>
          <w:sz w:val="24"/>
          <w:szCs w:val="24"/>
        </w:rPr>
        <w:t xml:space="preserve"> </w:t>
      </w:r>
      <w:r w:rsidRPr="005A212A">
        <w:rPr>
          <w:sz w:val="24"/>
          <w:szCs w:val="24"/>
        </w:rPr>
        <w:t>must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be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submitted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in MWMA</w:t>
      </w:r>
      <w:r>
        <w:rPr>
          <w:sz w:val="24"/>
          <w:szCs w:val="24"/>
        </w:rPr>
        <w:t xml:space="preserve">. </w:t>
      </w:r>
      <w:r w:rsidRPr="005A212A">
        <w:rPr>
          <w:sz w:val="24"/>
          <w:szCs w:val="24"/>
        </w:rPr>
        <w:t>The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application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should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include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all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relevant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information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regarding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the</w:t>
      </w:r>
      <w:r w:rsidRPr="005A212A">
        <w:rPr>
          <w:spacing w:val="-7"/>
          <w:sz w:val="24"/>
          <w:szCs w:val="24"/>
        </w:rPr>
        <w:t xml:space="preserve"> </w:t>
      </w:r>
      <w:r w:rsidRPr="005A212A">
        <w:rPr>
          <w:sz w:val="24"/>
          <w:szCs w:val="24"/>
        </w:rPr>
        <w:t>need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for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emergency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allocation.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You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may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upload</w:t>
      </w:r>
      <w:r w:rsidRPr="005A212A">
        <w:rPr>
          <w:spacing w:val="-8"/>
          <w:sz w:val="24"/>
          <w:szCs w:val="24"/>
        </w:rPr>
        <w:t xml:space="preserve"> </w:t>
      </w:r>
      <w:r w:rsidRPr="005A212A">
        <w:rPr>
          <w:sz w:val="24"/>
          <w:szCs w:val="24"/>
        </w:rPr>
        <w:t>additional documents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if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needed</w:t>
      </w:r>
      <w:r>
        <w:rPr>
          <w:sz w:val="24"/>
          <w:szCs w:val="24"/>
        </w:rPr>
        <w:t xml:space="preserve">. </w:t>
      </w:r>
      <w:r w:rsidRPr="005A212A">
        <w:rPr>
          <w:sz w:val="24"/>
          <w:szCs w:val="24"/>
        </w:rPr>
        <w:t>Please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read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the</w:t>
      </w:r>
      <w:r w:rsidRPr="005A212A">
        <w:rPr>
          <w:spacing w:val="-1"/>
          <w:sz w:val="24"/>
          <w:szCs w:val="24"/>
        </w:rPr>
        <w:t xml:space="preserve"> </w:t>
      </w:r>
      <w:r w:rsidR="00BA1517">
        <w:rPr>
          <w:sz w:val="24"/>
          <w:szCs w:val="24"/>
        </w:rPr>
        <w:t>questions carefully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and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provide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detailed</w:t>
      </w:r>
      <w:r w:rsidR="00BA1517">
        <w:rPr>
          <w:sz w:val="24"/>
          <w:szCs w:val="24"/>
        </w:rPr>
        <w:t>, thorough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responses</w:t>
      </w:r>
      <w:r>
        <w:rPr>
          <w:sz w:val="24"/>
          <w:szCs w:val="24"/>
        </w:rPr>
        <w:t xml:space="preserve">. </w:t>
      </w:r>
      <w:r w:rsidRPr="005A212A">
        <w:rPr>
          <w:sz w:val="24"/>
          <w:szCs w:val="24"/>
        </w:rPr>
        <w:t>If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sufficient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information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is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not</w:t>
      </w:r>
      <w:r w:rsidRPr="005A212A">
        <w:rPr>
          <w:spacing w:val="-1"/>
          <w:sz w:val="24"/>
          <w:szCs w:val="24"/>
        </w:rPr>
        <w:t xml:space="preserve"> </w:t>
      </w:r>
      <w:r w:rsidRPr="005A212A">
        <w:rPr>
          <w:sz w:val="24"/>
          <w:szCs w:val="24"/>
        </w:rPr>
        <w:t>provided to support the need for emergency status, the individual will remain in their current category of need on the waiting list.</w:t>
      </w:r>
    </w:p>
    <w:p w14:paraId="6576BFDB" w14:textId="77777777" w:rsidR="008F18FF" w:rsidRDefault="008F18FF" w:rsidP="008F18FF">
      <w:pPr>
        <w:spacing w:line="276" w:lineRule="auto"/>
        <w:ind w:left="438"/>
        <w:rPr>
          <w:sz w:val="24"/>
          <w:szCs w:val="24"/>
        </w:rPr>
      </w:pPr>
    </w:p>
    <w:p w14:paraId="17AB312B" w14:textId="1F354CFF" w:rsidR="008F18FF" w:rsidRDefault="008F18FF" w:rsidP="006327A6">
      <w:pPr>
        <w:tabs>
          <w:tab w:val="left" w:pos="9051"/>
        </w:tabs>
        <w:spacing w:line="360" w:lineRule="auto"/>
        <w:jc w:val="both"/>
        <w:rPr>
          <w:spacing w:val="-2"/>
          <w:sz w:val="24"/>
          <w:szCs w:val="24"/>
        </w:rPr>
      </w:pPr>
      <w:bookmarkStart w:id="0" w:name="_Hlk224743397"/>
      <w:r>
        <w:rPr>
          <w:spacing w:val="-2"/>
          <w:sz w:val="24"/>
          <w:szCs w:val="24"/>
        </w:rPr>
        <w:t xml:space="preserve">        </w:t>
      </w:r>
      <w:r w:rsidRPr="0080399C">
        <w:rPr>
          <w:b/>
          <w:bCs/>
          <w:spacing w:val="-2"/>
          <w:sz w:val="24"/>
          <w:szCs w:val="24"/>
        </w:rPr>
        <w:t>Date:</w:t>
      </w:r>
      <w:r w:rsidR="00DB3D7D">
        <w:rPr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1090129033"/>
          <w:placeholder>
            <w:docPart w:val="2C017BCC52A44E158D73685BAE86F85D"/>
          </w:placeholder>
          <w:showingPlcHdr/>
          <w:text/>
        </w:sdtPr>
        <w:sdtEndPr/>
        <w:sdtContent>
          <w:r w:rsidR="00DB3D7D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bookmarkEnd w:id="0"/>
    <w:p w14:paraId="1D89F4B9" w14:textId="39EFB59A" w:rsidR="008F18FF" w:rsidRPr="002404E4" w:rsidRDefault="008F18FF" w:rsidP="002404E4">
      <w:pPr>
        <w:tabs>
          <w:tab w:val="left" w:pos="9051"/>
        </w:tabs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="002404E4" w:rsidRPr="00D57009">
        <w:rPr>
          <w:b/>
          <w:bCs/>
          <w:spacing w:val="-2"/>
          <w:sz w:val="24"/>
          <w:szCs w:val="24"/>
        </w:rPr>
        <w:t>Individual’s</w:t>
      </w:r>
      <w:r w:rsidR="00C71F3A" w:rsidRPr="00D57009">
        <w:rPr>
          <w:b/>
          <w:bCs/>
          <w:spacing w:val="-2"/>
          <w:sz w:val="24"/>
          <w:szCs w:val="24"/>
        </w:rPr>
        <w:t xml:space="preserve"> </w:t>
      </w:r>
      <w:r w:rsidR="00D57009" w:rsidRPr="00D57009">
        <w:rPr>
          <w:b/>
          <w:bCs/>
          <w:spacing w:val="-2"/>
          <w:sz w:val="24"/>
          <w:szCs w:val="24"/>
        </w:rPr>
        <w:t>name:</w:t>
      </w:r>
      <w:r w:rsidR="002404E4">
        <w:rPr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-760299951"/>
          <w:placeholder>
            <w:docPart w:val="850FD637B8F6497F9B364009D123F7E9"/>
          </w:placeholder>
          <w:showingPlcHdr/>
          <w:text/>
        </w:sdtPr>
        <w:sdtEndPr/>
        <w:sdtContent>
          <w:r w:rsidR="002404E4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="002404E4">
        <w:rPr>
          <w:spacing w:val="-2"/>
          <w:sz w:val="24"/>
          <w:szCs w:val="24"/>
        </w:rPr>
        <w:t xml:space="preserve">             </w:t>
      </w:r>
      <w:r w:rsidRPr="0080399C">
        <w:rPr>
          <w:b/>
          <w:bCs/>
          <w:sz w:val="24"/>
          <w:szCs w:val="24"/>
        </w:rPr>
        <w:t>I</w:t>
      </w:r>
      <w:r w:rsidRPr="0080399C">
        <w:rPr>
          <w:b/>
          <w:bCs/>
          <w:spacing w:val="-2"/>
          <w:sz w:val="24"/>
          <w:szCs w:val="24"/>
        </w:rPr>
        <w:t>ndividual's</w:t>
      </w:r>
      <w:r w:rsidRPr="0080399C">
        <w:rPr>
          <w:b/>
          <w:bCs/>
          <w:spacing w:val="1"/>
          <w:sz w:val="24"/>
          <w:szCs w:val="24"/>
        </w:rPr>
        <w:t xml:space="preserve"> </w:t>
      </w:r>
      <w:r w:rsidRPr="0080399C">
        <w:rPr>
          <w:b/>
          <w:bCs/>
          <w:spacing w:val="-4"/>
          <w:sz w:val="24"/>
          <w:szCs w:val="24"/>
        </w:rPr>
        <w:t>DOB:</w:t>
      </w:r>
      <w:r>
        <w:rPr>
          <w:spacing w:val="-4"/>
          <w:sz w:val="24"/>
          <w:szCs w:val="24"/>
        </w:rPr>
        <w:t xml:space="preserve"> </w:t>
      </w:r>
      <w:r w:rsidR="00D57009" w:rsidRPr="00D57009">
        <w:rPr>
          <w:color w:val="215E99" w:themeColor="text2" w:themeTint="BF"/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385841713"/>
          <w:placeholder>
            <w:docPart w:val="FA490668E1C34063A73B9A85F8C11A74"/>
          </w:placeholder>
          <w:showingPlcHdr/>
          <w:text/>
        </w:sdtPr>
        <w:sdtEndPr/>
        <w:sdtContent>
          <w:r w:rsidR="00D57009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507E163A" w14:textId="256FEB2C" w:rsidR="008F18FF" w:rsidRDefault="008F18FF" w:rsidP="006327A6">
      <w:pPr>
        <w:tabs>
          <w:tab w:val="left" w:pos="90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327A6">
        <w:rPr>
          <w:sz w:val="24"/>
          <w:szCs w:val="24"/>
        </w:rPr>
        <w:t xml:space="preserve"> </w:t>
      </w:r>
      <w:r w:rsidRPr="0080399C">
        <w:rPr>
          <w:b/>
          <w:bCs/>
          <w:spacing w:val="-2"/>
          <w:sz w:val="24"/>
          <w:szCs w:val="24"/>
        </w:rPr>
        <w:t>Person</w:t>
      </w:r>
      <w:r w:rsidRPr="0080399C">
        <w:rPr>
          <w:b/>
          <w:bCs/>
          <w:spacing w:val="-1"/>
          <w:sz w:val="24"/>
          <w:szCs w:val="24"/>
        </w:rPr>
        <w:t xml:space="preserve"> </w:t>
      </w:r>
      <w:r w:rsidRPr="0080399C">
        <w:rPr>
          <w:b/>
          <w:bCs/>
          <w:spacing w:val="-2"/>
          <w:sz w:val="24"/>
          <w:szCs w:val="24"/>
        </w:rPr>
        <w:t>Submitting</w:t>
      </w:r>
      <w:r w:rsidRPr="0080399C">
        <w:rPr>
          <w:b/>
          <w:bCs/>
          <w:sz w:val="24"/>
          <w:szCs w:val="24"/>
        </w:rPr>
        <w:t xml:space="preserve"> </w:t>
      </w:r>
      <w:r w:rsidRPr="0080399C">
        <w:rPr>
          <w:b/>
          <w:bCs/>
          <w:spacing w:val="-2"/>
          <w:sz w:val="24"/>
          <w:szCs w:val="24"/>
        </w:rPr>
        <w:t>Request:</w:t>
      </w:r>
      <w:r>
        <w:rPr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-915477243"/>
          <w:placeholder>
            <w:docPart w:val="974D581EEF1F4574A8FBEAD02E03719E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C73B6A">
        <w:rPr>
          <w:color w:val="215E99" w:themeColor="text2" w:themeTint="BF"/>
          <w:spacing w:val="-2"/>
          <w:sz w:val="24"/>
          <w:szCs w:val="24"/>
        </w:rPr>
        <w:t xml:space="preserve">   </w:t>
      </w:r>
      <w:r w:rsidRPr="0080399C">
        <w:rPr>
          <w:b/>
          <w:bCs/>
          <w:spacing w:val="-2"/>
          <w:sz w:val="24"/>
          <w:szCs w:val="24"/>
        </w:rPr>
        <w:t>Relationship:</w:t>
      </w:r>
      <w:r>
        <w:rPr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1317068076"/>
          <w:placeholder>
            <w:docPart w:val="0F8B09030B38499599FDF87856A944F6"/>
          </w:placeholder>
          <w:showingPlcHdr/>
          <w:text/>
        </w:sdtPr>
        <w:sdtEndPr/>
        <w:sdtContent>
          <w:r w:rsidR="00DA3BC1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5A212A">
        <w:rPr>
          <w:sz w:val="24"/>
          <w:szCs w:val="24"/>
        </w:rPr>
        <w:tab/>
      </w:r>
    </w:p>
    <w:p w14:paraId="6410E333" w14:textId="08C05AB6" w:rsidR="006327A6" w:rsidRDefault="006327A6" w:rsidP="006327A6">
      <w:pPr>
        <w:tabs>
          <w:tab w:val="left" w:pos="9051"/>
        </w:tabs>
        <w:spacing w:line="360" w:lineRule="auto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Phone</w:t>
      </w:r>
      <w:r w:rsidRPr="0080399C">
        <w:rPr>
          <w:b/>
          <w:bCs/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bookmarkStart w:id="1" w:name="_Hlk224743554"/>
      <w:sdt>
        <w:sdtPr>
          <w:rPr>
            <w:color w:val="215E99" w:themeColor="text2" w:themeTint="BF"/>
            <w:spacing w:val="-2"/>
            <w:sz w:val="24"/>
            <w:szCs w:val="24"/>
          </w:rPr>
          <w:id w:val="-891877338"/>
          <w:placeholder>
            <w:docPart w:val="2121042C1D964A139B3A0C42DCB9B635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bookmarkEnd w:id="1"/>
      <w:r w:rsidRPr="00C73B6A">
        <w:rPr>
          <w:color w:val="215E99" w:themeColor="text2" w:themeTint="BF"/>
          <w:spacing w:val="-2"/>
          <w:sz w:val="24"/>
          <w:szCs w:val="24"/>
        </w:rPr>
        <w:t xml:space="preserve">                                       </w:t>
      </w:r>
      <w:r>
        <w:rPr>
          <w:b/>
          <w:bCs/>
          <w:spacing w:val="-2"/>
          <w:sz w:val="24"/>
          <w:szCs w:val="24"/>
        </w:rPr>
        <w:t>Email Address</w:t>
      </w:r>
      <w:r w:rsidRPr="0080399C">
        <w:rPr>
          <w:b/>
          <w:bCs/>
          <w:spacing w:val="-2"/>
          <w:sz w:val="24"/>
          <w:szCs w:val="24"/>
        </w:rPr>
        <w:t>:</w:t>
      </w:r>
      <w:r w:rsidR="00DA3BC1">
        <w:rPr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-2042900239"/>
          <w:placeholder>
            <w:docPart w:val="5BF498EAFB4E48E39CDE349C9FF20D23"/>
          </w:placeholder>
          <w:showingPlcHdr/>
          <w:text/>
        </w:sdtPr>
        <w:sdtEndPr/>
        <w:sdtContent>
          <w:r w:rsidR="00DA3BC1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78D8AEC5" w14:textId="77777777" w:rsidR="009D3601" w:rsidRPr="005A212A" w:rsidRDefault="009D3601" w:rsidP="00B66BD8">
      <w:pPr>
        <w:tabs>
          <w:tab w:val="left" w:pos="9051"/>
        </w:tabs>
        <w:rPr>
          <w:sz w:val="24"/>
          <w:szCs w:val="24"/>
        </w:rPr>
      </w:pPr>
    </w:p>
    <w:p w14:paraId="102791AE" w14:textId="2CD71F42" w:rsidR="008F18FF" w:rsidRPr="0080399C" w:rsidRDefault="008F18FF" w:rsidP="008F18FF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0399C">
        <w:rPr>
          <w:sz w:val="24"/>
          <w:szCs w:val="24"/>
        </w:rPr>
        <w:t xml:space="preserve">What has changed in the individual’s life that necessitates emergency SCL services? </w:t>
      </w:r>
      <w:r w:rsidR="00C22DA4">
        <w:rPr>
          <w:sz w:val="24"/>
          <w:szCs w:val="24"/>
        </w:rPr>
        <w:t>Describe</w:t>
      </w:r>
      <w:r w:rsidRPr="0080399C">
        <w:rPr>
          <w:sz w:val="24"/>
          <w:szCs w:val="24"/>
        </w:rPr>
        <w:t xml:space="preserve"> the individual’s most recent living situation/support system</w:t>
      </w:r>
      <w:r>
        <w:rPr>
          <w:sz w:val="24"/>
          <w:szCs w:val="24"/>
        </w:rPr>
        <w:t>,</w:t>
      </w:r>
      <w:r w:rsidRPr="0080399C">
        <w:rPr>
          <w:sz w:val="24"/>
          <w:szCs w:val="24"/>
        </w:rPr>
        <w:t xml:space="preserve"> and what occurred to place them in emergency status</w:t>
      </w:r>
      <w:r>
        <w:rPr>
          <w:sz w:val="24"/>
          <w:szCs w:val="24"/>
        </w:rPr>
        <w:t xml:space="preserve">. </w:t>
      </w:r>
      <w:r w:rsidRPr="0080399C">
        <w:rPr>
          <w:sz w:val="24"/>
          <w:szCs w:val="24"/>
        </w:rPr>
        <w:t xml:space="preserve">Failing to provide adequate, detailed information will delay the review process.  </w:t>
      </w:r>
    </w:p>
    <w:p w14:paraId="590C752F" w14:textId="77777777" w:rsidR="008F18FF" w:rsidRDefault="008F18FF" w:rsidP="008F18FF">
      <w:pPr>
        <w:rPr>
          <w:sz w:val="24"/>
          <w:szCs w:val="24"/>
        </w:rPr>
      </w:pPr>
    </w:p>
    <w:p w14:paraId="4DF87606" w14:textId="77777777" w:rsidR="008F18FF" w:rsidRDefault="008F18FF" w:rsidP="008F18FF">
      <w:pPr>
        <w:rPr>
          <w:sz w:val="24"/>
          <w:szCs w:val="24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45B92" wp14:editId="51FA35E8">
                <wp:simplePos x="0" y="0"/>
                <wp:positionH relativeFrom="column">
                  <wp:posOffset>647700</wp:posOffset>
                </wp:positionH>
                <wp:positionV relativeFrom="paragraph">
                  <wp:posOffset>26035</wp:posOffset>
                </wp:positionV>
                <wp:extent cx="6143625" cy="213360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A5AA3" w14:textId="3B3AE54A" w:rsidR="008F18FF" w:rsidRPr="00C73B6A" w:rsidRDefault="00614D9A" w:rsidP="008F18FF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-1333530945"/>
                                <w:placeholder>
                                  <w:docPart w:val="8B493E70F8A54431B0AC65E03BACBB1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A293E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45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2.05pt;width:483.75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">
                <v:textbox style="mso-fit-shape-to-text:t">
                  <w:txbxContent>
                    <w:p w14:paraId="1DAA5AA3" w14:textId="3B3AE54A" w:rsidR="008F18FF" w:rsidRPr="00C73B6A" w:rsidRDefault="00FC7A7E" w:rsidP="008F18FF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-1333530945"/>
                          <w:placeholder>
                            <w:docPart w:val="8B493E70F8A54431B0AC65E03BACBB1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A293E"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D497E0" w14:textId="77777777" w:rsidR="008F18FF" w:rsidRDefault="008F18FF" w:rsidP="008F18FF">
      <w:pPr>
        <w:rPr>
          <w:sz w:val="24"/>
          <w:szCs w:val="24"/>
        </w:rPr>
      </w:pPr>
    </w:p>
    <w:p w14:paraId="4F0EBABE" w14:textId="77777777" w:rsidR="008F18FF" w:rsidRDefault="008F18FF" w:rsidP="008F18FF">
      <w:pPr>
        <w:rPr>
          <w:sz w:val="20"/>
        </w:rPr>
      </w:pPr>
    </w:p>
    <w:p w14:paraId="031EF367" w14:textId="77777777" w:rsidR="008F18FF" w:rsidRDefault="008F18FF" w:rsidP="008F18FF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157601">
        <w:rPr>
          <w:sz w:val="24"/>
          <w:szCs w:val="24"/>
        </w:rPr>
        <w:t>Where is the individual currently?</w:t>
      </w:r>
    </w:p>
    <w:bookmarkStart w:id="2" w:name="_Hlk220923790"/>
    <w:p w14:paraId="556C6ADE" w14:textId="7D259599" w:rsidR="008F18FF" w:rsidRPr="009D06B0" w:rsidRDefault="00614D9A" w:rsidP="008F18FF">
      <w:pPr>
        <w:pStyle w:val="ListParagraph"/>
        <w:ind w:left="900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2742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bookmarkEnd w:id="2"/>
      <w:r w:rsidR="008F18FF" w:rsidRPr="00B11924">
        <w:rPr>
          <w:sz w:val="24"/>
          <w:szCs w:val="24"/>
        </w:rPr>
        <w:t xml:space="preserve"> Parent or family member’s home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33768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787894" w:rsidRPr="00C73B6A">
        <w:rPr>
          <w:color w:val="215E99" w:themeColor="text2" w:themeTint="BF"/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 xml:space="preserve">Own home or apartment </w:t>
      </w:r>
    </w:p>
    <w:p w14:paraId="3B4CA62F" w14:textId="71539703" w:rsidR="008F18FF" w:rsidRPr="009D06B0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22577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710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7D1D97" w:rsidRPr="00B11924">
        <w:rPr>
          <w:sz w:val="24"/>
          <w:szCs w:val="24"/>
        </w:rPr>
        <w:t xml:space="preserve"> </w:t>
      </w:r>
      <w:r w:rsidR="007D1D97">
        <w:rPr>
          <w:sz w:val="24"/>
          <w:szCs w:val="24"/>
        </w:rPr>
        <w:t xml:space="preserve">Crisis Respite                     </w:t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807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</w:t>
      </w:r>
      <w:r w:rsidR="008F18FF">
        <w:rPr>
          <w:sz w:val="24"/>
          <w:szCs w:val="24"/>
        </w:rPr>
        <w:t>Psychiatric Hospital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99090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</w:t>
      </w:r>
      <w:r w:rsidR="008F18FF">
        <w:rPr>
          <w:sz w:val="24"/>
          <w:szCs w:val="24"/>
        </w:rPr>
        <w:t>Acute Care Hospital</w:t>
      </w:r>
    </w:p>
    <w:p w14:paraId="06903A43" w14:textId="087BA9D0" w:rsidR="008F18FF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4639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</w:t>
      </w:r>
      <w:r w:rsidR="008F18FF">
        <w:rPr>
          <w:sz w:val="24"/>
          <w:szCs w:val="24"/>
        </w:rPr>
        <w:t>Jail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85140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</w:t>
      </w:r>
      <w:r w:rsidR="008F18FF">
        <w:rPr>
          <w:sz w:val="24"/>
          <w:szCs w:val="24"/>
        </w:rPr>
        <w:t xml:space="preserve">ACSU 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99621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Homeless shelter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</w:p>
    <w:p w14:paraId="6617C001" w14:textId="612C6313" w:rsidR="008F18FF" w:rsidRPr="009D06B0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52670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C73B6A">
        <w:rPr>
          <w:color w:val="215E99" w:themeColor="text2" w:themeTint="BF"/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 xml:space="preserve">Friend’s Home 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3337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787894" w:rsidRPr="00B11924">
        <w:rPr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>Paid care provider’s home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58380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787894" w:rsidRPr="00C73B6A">
        <w:rPr>
          <w:color w:val="215E99" w:themeColor="text2" w:themeTint="BF"/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>Nursing facility</w:t>
      </w:r>
    </w:p>
    <w:p w14:paraId="382DD1E3" w14:textId="476E566A" w:rsidR="008F18FF" w:rsidRPr="00B11924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1252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787894" w:rsidRPr="00B11924">
        <w:rPr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>Personal care home or family care home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</w:p>
    <w:p w14:paraId="50D9BE0A" w14:textId="60C9E249" w:rsidR="008F18FF" w:rsidRDefault="00614D9A" w:rsidP="008F18FF">
      <w:pPr>
        <w:ind w:left="180" w:firstLine="720"/>
        <w:rPr>
          <w:color w:val="215E99" w:themeColor="text2" w:themeTint="BF"/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52436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7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9D06B0">
        <w:rPr>
          <w:sz w:val="24"/>
          <w:szCs w:val="24"/>
        </w:rPr>
        <w:t xml:space="preserve"> Other (if “other”, please provide details): </w:t>
      </w:r>
      <w:bookmarkStart w:id="3" w:name="_Hlk224300910"/>
      <w:sdt>
        <w:sdtPr>
          <w:rPr>
            <w:color w:val="215E99" w:themeColor="text2" w:themeTint="BF"/>
          </w:rPr>
          <w:id w:val="819459313"/>
          <w:placeholder>
            <w:docPart w:val="DB09CD29BA36434C8E09E908581B53BC"/>
          </w:placeholder>
          <w:showingPlcHdr/>
          <w:text/>
        </w:sdtPr>
        <w:sdtEndPr/>
        <w:sdtContent>
          <w:r w:rsidR="008F18FF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="008F18FF" w:rsidRPr="00C73B6A">
        <w:rPr>
          <w:color w:val="215E99" w:themeColor="text2" w:themeTint="BF"/>
          <w:sz w:val="24"/>
          <w:szCs w:val="24"/>
        </w:rPr>
        <w:t xml:space="preserve"> </w:t>
      </w:r>
      <w:bookmarkEnd w:id="3"/>
    </w:p>
    <w:p w14:paraId="5D41433A" w14:textId="77777777" w:rsidR="00465C91" w:rsidRPr="009D06B0" w:rsidRDefault="00465C91" w:rsidP="008F18FF">
      <w:pPr>
        <w:ind w:left="180" w:firstLine="720"/>
        <w:rPr>
          <w:sz w:val="24"/>
          <w:szCs w:val="24"/>
        </w:rPr>
      </w:pPr>
    </w:p>
    <w:p w14:paraId="12708C79" w14:textId="77777777" w:rsidR="008F18FF" w:rsidRPr="004E0D73" w:rsidRDefault="008F18FF" w:rsidP="004E0D73">
      <w:pPr>
        <w:rPr>
          <w:sz w:val="16"/>
          <w:szCs w:val="16"/>
        </w:rPr>
      </w:pPr>
    </w:p>
    <w:p w14:paraId="02C9B03D" w14:textId="77777777" w:rsidR="008F18FF" w:rsidRPr="00187D25" w:rsidRDefault="008F18FF" w:rsidP="008F18FF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187D25">
        <w:rPr>
          <w:sz w:val="24"/>
          <w:szCs w:val="24"/>
        </w:rPr>
        <w:t>Where ha</w:t>
      </w:r>
      <w:r>
        <w:rPr>
          <w:sz w:val="24"/>
          <w:szCs w:val="24"/>
        </w:rPr>
        <w:t>d</w:t>
      </w:r>
      <w:r w:rsidRPr="00187D25">
        <w:rPr>
          <w:sz w:val="24"/>
          <w:szCs w:val="24"/>
        </w:rPr>
        <w:t xml:space="preserve"> the individual been residing prior to recent events?</w:t>
      </w:r>
    </w:p>
    <w:p w14:paraId="0E7AC312" w14:textId="146353F5" w:rsidR="008F18FF" w:rsidRPr="00FA3184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36634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Parent or other family member’s home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62176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C73B6A">
        <w:rPr>
          <w:color w:val="215E99" w:themeColor="text2" w:themeTint="BF"/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 xml:space="preserve">Own home or apartment </w:t>
      </w:r>
    </w:p>
    <w:p w14:paraId="169A31C8" w14:textId="2439ECAF" w:rsidR="008F18FF" w:rsidRPr="00FA3184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73266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Paid care provider’s home</w:t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34509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FA3184">
        <w:rPr>
          <w:sz w:val="24"/>
          <w:szCs w:val="24"/>
        </w:rPr>
        <w:t xml:space="preserve"> Friend’s Home </w:t>
      </w:r>
    </w:p>
    <w:p w14:paraId="34747E87" w14:textId="18DE0AC9" w:rsidR="008F18FF" w:rsidRPr="00FA3184" w:rsidRDefault="00614D9A" w:rsidP="008F18FF">
      <w:pPr>
        <w:pStyle w:val="ListParagraph"/>
        <w:ind w:left="906"/>
        <w:rPr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5393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B11924">
        <w:rPr>
          <w:sz w:val="24"/>
          <w:szCs w:val="24"/>
        </w:rPr>
        <w:t xml:space="preserve"> Personal care home or family care home</w:t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91944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FA3184">
        <w:rPr>
          <w:sz w:val="24"/>
          <w:szCs w:val="24"/>
        </w:rPr>
        <w:t xml:space="preserve"> </w:t>
      </w:r>
      <w:r w:rsidR="008F18FF" w:rsidRPr="00FA3184">
        <w:rPr>
          <w:sz w:val="24"/>
          <w:szCs w:val="24"/>
        </w:rPr>
        <w:t xml:space="preserve">Nursing facility </w:t>
      </w:r>
      <w:r w:rsidR="008F18FF">
        <w:rPr>
          <w:sz w:val="24"/>
          <w:szCs w:val="24"/>
        </w:rPr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96300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A26F44" w:rsidRPr="00B11924">
        <w:rPr>
          <w:sz w:val="24"/>
          <w:szCs w:val="24"/>
        </w:rPr>
        <w:t xml:space="preserve"> </w:t>
      </w:r>
      <w:r w:rsidR="008F18FF" w:rsidRPr="00B11924">
        <w:rPr>
          <w:sz w:val="24"/>
          <w:szCs w:val="24"/>
        </w:rPr>
        <w:t>Homeless shelter</w:t>
      </w:r>
    </w:p>
    <w:p w14:paraId="2E2D6A62" w14:textId="0394EC21" w:rsidR="006D0DDC" w:rsidRDefault="00614D9A" w:rsidP="006D0DDC">
      <w:pPr>
        <w:ind w:left="180" w:firstLine="720"/>
        <w:rPr>
          <w:color w:val="215E99" w:themeColor="text2" w:themeTint="BF"/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1474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C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6D0DDC" w:rsidRPr="009D06B0">
        <w:rPr>
          <w:sz w:val="24"/>
          <w:szCs w:val="24"/>
        </w:rPr>
        <w:t xml:space="preserve"> Other (if “other”, please provide details): </w:t>
      </w:r>
      <w:sdt>
        <w:sdtPr>
          <w:rPr>
            <w:color w:val="215E99" w:themeColor="text2" w:themeTint="BF"/>
          </w:rPr>
          <w:id w:val="-1856173045"/>
          <w:placeholder>
            <w:docPart w:val="1AF43C93B5D7406CB45FBDEBFAF8D43F"/>
          </w:placeholder>
          <w:showingPlcHdr/>
          <w:text/>
        </w:sdtPr>
        <w:sdtEndPr/>
        <w:sdtContent>
          <w:r w:rsidR="006D0DDC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="006D0DDC" w:rsidRPr="00C73B6A">
        <w:rPr>
          <w:color w:val="215E99" w:themeColor="text2" w:themeTint="BF"/>
          <w:sz w:val="24"/>
          <w:szCs w:val="24"/>
        </w:rPr>
        <w:t xml:space="preserve"> </w:t>
      </w:r>
    </w:p>
    <w:p w14:paraId="2D832FF0" w14:textId="77777777" w:rsidR="00465C91" w:rsidRDefault="00465C91" w:rsidP="008F18FF">
      <w:pPr>
        <w:rPr>
          <w:color w:val="215E99" w:themeColor="text2" w:themeTint="BF"/>
          <w:sz w:val="24"/>
          <w:szCs w:val="24"/>
        </w:rPr>
      </w:pPr>
    </w:p>
    <w:p w14:paraId="4E6AC441" w14:textId="77777777" w:rsidR="00B66BD8" w:rsidRPr="006E450D" w:rsidRDefault="00B66BD8" w:rsidP="008F18FF">
      <w:pPr>
        <w:rPr>
          <w:sz w:val="20"/>
        </w:rPr>
      </w:pPr>
    </w:p>
    <w:p w14:paraId="12A753E6" w14:textId="77777777" w:rsidR="008F18FF" w:rsidRPr="003B0BFD" w:rsidRDefault="008F18FF" w:rsidP="008F18FF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3B0BFD">
        <w:rPr>
          <w:sz w:val="24"/>
          <w:szCs w:val="24"/>
        </w:rPr>
        <w:t xml:space="preserve">Have the following documents been uploaded to MWMA? The Emergency Request cannot be submitted unless all the documents listed below are uploaded to the individual’s Documents File on MWMA.  </w:t>
      </w:r>
    </w:p>
    <w:p w14:paraId="384A4CA3" w14:textId="4F12658E" w:rsidR="008F18FF" w:rsidRPr="003B0BFD" w:rsidRDefault="008F18FF" w:rsidP="008F18FF">
      <w:pPr>
        <w:pStyle w:val="ListParagraph"/>
        <w:numPr>
          <w:ilvl w:val="0"/>
          <w:numId w:val="2"/>
        </w:numPr>
        <w:contextualSpacing w:val="0"/>
      </w:pPr>
      <w:r w:rsidRPr="003B0BFD">
        <w:t xml:space="preserve">psychological evaluation indicating diagnosis of I/DD which includes full-scale IQ </w:t>
      </w:r>
      <w:r>
        <w:t xml:space="preserve">  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1169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3B0BFD">
        <w:t xml:space="preserve"> </w:t>
      </w:r>
      <w:r w:rsidRPr="003B0BFD">
        <w:t>Yes</w:t>
      </w:r>
      <w:r>
        <w:t xml:space="preserve">   </w:t>
      </w:r>
      <w:sdt>
        <w:sdtPr>
          <w:rPr>
            <w:rFonts w:ascii="Wingdings" w:hAnsi="Wingdings"/>
            <w:color w:val="215E99" w:themeColor="text2" w:themeTint="BF"/>
            <w:sz w:val="24"/>
            <w:szCs w:val="24"/>
          </w:rPr>
          <w:id w:val="-180884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color w:val="215E99" w:themeColor="text2" w:themeTint="BF"/>
              <w:sz w:val="24"/>
              <w:szCs w:val="24"/>
            </w:rPr>
            <w:t>☐</w:t>
          </w:r>
        </w:sdtContent>
      </w:sdt>
      <w:r w:rsidRPr="00C73B6A">
        <w:rPr>
          <w:rFonts w:asciiTheme="minorHAnsi" w:hAnsiTheme="minorHAnsi" w:cstheme="minorHAnsi"/>
          <w:color w:val="215E99" w:themeColor="text2" w:themeTint="BF"/>
        </w:rPr>
        <w:t xml:space="preserve"> </w:t>
      </w:r>
      <w:r w:rsidRPr="003B0BFD">
        <w:t>No</w:t>
      </w:r>
    </w:p>
    <w:p w14:paraId="156AD7E4" w14:textId="2571B31A" w:rsidR="008F18FF" w:rsidRPr="003B0BFD" w:rsidRDefault="008F18FF" w:rsidP="008F18FF">
      <w:pPr>
        <w:pStyle w:val="ListParagraph"/>
        <w:numPr>
          <w:ilvl w:val="0"/>
          <w:numId w:val="2"/>
        </w:numPr>
        <w:contextualSpacing w:val="0"/>
      </w:pPr>
      <w:r w:rsidRPr="003B0BFD">
        <w:t>adaptive behavior assessment* completed within the past two years</w:t>
      </w:r>
      <w:r w:rsidRPr="003B0BFD">
        <w:tab/>
      </w:r>
      <w:r w:rsidRPr="003B0BFD">
        <w:tab/>
      </w:r>
      <w:r>
        <w:t xml:space="preserve">      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16012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3B0BFD">
        <w:rPr>
          <w:rFonts w:asciiTheme="minorHAnsi" w:hAnsiTheme="minorHAnsi" w:cstheme="minorHAnsi"/>
        </w:rPr>
        <w:t xml:space="preserve"> </w:t>
      </w:r>
      <w:r w:rsidRPr="003B0BFD">
        <w:t>Yes</w:t>
      </w:r>
      <w:r>
        <w:t xml:space="preserve">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53315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44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3B0BFD">
        <w:rPr>
          <w:rFonts w:asciiTheme="minorHAnsi" w:hAnsiTheme="minorHAnsi" w:cstheme="minorHAnsi"/>
        </w:rPr>
        <w:t xml:space="preserve"> </w:t>
      </w:r>
      <w:r w:rsidRPr="003B0BFD">
        <w:t>No</w:t>
      </w:r>
    </w:p>
    <w:p w14:paraId="3EE91507" w14:textId="6A3FA77C" w:rsidR="008F18FF" w:rsidRPr="003B0BFD" w:rsidRDefault="008F18FF" w:rsidP="008F18FF">
      <w:pPr>
        <w:pStyle w:val="ListParagraph"/>
        <w:numPr>
          <w:ilvl w:val="0"/>
          <w:numId w:val="2"/>
        </w:numPr>
        <w:contextualSpacing w:val="0"/>
      </w:pPr>
      <w:r w:rsidRPr="003B0BFD">
        <w:t xml:space="preserve">records of previous evaluations </w:t>
      </w:r>
      <w:r w:rsidRPr="003B0BFD">
        <w:rPr>
          <w:i/>
          <w:iCs/>
        </w:rPr>
        <w:t>or</w:t>
      </w:r>
      <w:r w:rsidRPr="003B0BFD">
        <w:t xml:space="preserve"> detailed developmental history report </w:t>
      </w:r>
      <w:r w:rsidRPr="003B0BFD">
        <w:tab/>
      </w:r>
      <w:r>
        <w:t xml:space="preserve">      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19542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3B0BFD">
        <w:t xml:space="preserve"> </w:t>
      </w:r>
      <w:r w:rsidRPr="003B0BFD">
        <w:t>Yes</w:t>
      </w:r>
      <w:r>
        <w:t xml:space="preserve">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23894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44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3B0BFD">
        <w:rPr>
          <w:rFonts w:asciiTheme="minorHAnsi" w:hAnsiTheme="minorHAnsi" w:cstheme="minorHAnsi"/>
        </w:rPr>
        <w:t xml:space="preserve"> </w:t>
      </w:r>
      <w:r w:rsidRPr="003B0BFD">
        <w:t>No</w:t>
      </w:r>
    </w:p>
    <w:p w14:paraId="0ED88729" w14:textId="77777777" w:rsidR="008F18FF" w:rsidRPr="00DA217A" w:rsidRDefault="008F18FF" w:rsidP="008F18FF">
      <w:pPr>
        <w:spacing w:line="276" w:lineRule="auto"/>
        <w:ind w:left="546" w:firstLine="720"/>
        <w:rPr>
          <w:sz w:val="24"/>
          <w:szCs w:val="24"/>
        </w:rPr>
      </w:pPr>
      <w:r>
        <w:t xml:space="preserve">       </w:t>
      </w:r>
      <w:r w:rsidRPr="003B0BFD">
        <w:t>to support onset of disability prior to age 18.</w:t>
      </w:r>
      <w:r w:rsidRPr="003B0BFD">
        <w:tab/>
      </w:r>
      <w:r w:rsidRPr="003B0BFD">
        <w:rPr>
          <w:sz w:val="24"/>
          <w:szCs w:val="24"/>
        </w:rPr>
        <w:tab/>
      </w:r>
      <w:r w:rsidRPr="003B0BFD">
        <w:rPr>
          <w:sz w:val="24"/>
          <w:szCs w:val="24"/>
        </w:rPr>
        <w:tab/>
      </w:r>
      <w:r w:rsidRPr="003B0BFD">
        <w:rPr>
          <w:sz w:val="24"/>
          <w:szCs w:val="24"/>
        </w:rPr>
        <w:tab/>
      </w:r>
    </w:p>
    <w:p w14:paraId="7B14F525" w14:textId="49B797C4" w:rsidR="008F18FF" w:rsidRPr="00E1099A" w:rsidRDefault="008F18FF" w:rsidP="00E1099A">
      <w:pPr>
        <w:ind w:left="906"/>
      </w:pPr>
      <w:r w:rsidRPr="003B0BFD">
        <w:rPr>
          <w:sz w:val="20"/>
        </w:rPr>
        <w:t xml:space="preserve">*Adaptive Behavior Assessment tool must be one of the following - </w:t>
      </w:r>
      <w:r w:rsidRPr="003B0BFD">
        <w:t>Vineland, ABAS, or SIB-R.</w:t>
      </w:r>
    </w:p>
    <w:p w14:paraId="6E0D7FE7" w14:textId="77777777" w:rsidR="008F18FF" w:rsidRPr="00C169C1" w:rsidRDefault="008F18FF" w:rsidP="008F18FF">
      <w:pPr>
        <w:pStyle w:val="BodyText"/>
        <w:rPr>
          <w:sz w:val="20"/>
        </w:rPr>
      </w:pPr>
    </w:p>
    <w:p w14:paraId="16F0BDAD" w14:textId="62600C9D" w:rsidR="008F18FF" w:rsidRDefault="008F18FF" w:rsidP="008F18FF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DA217A">
        <w:rPr>
          <w:sz w:val="24"/>
          <w:szCs w:val="24"/>
        </w:rPr>
        <w:t>Provide current list of all diagnoses, including those for I/DD, psychiatric disorders, and medical conditions</w:t>
      </w:r>
      <w:r w:rsidR="008D7789">
        <w:rPr>
          <w:sz w:val="24"/>
          <w:szCs w:val="24"/>
        </w:rPr>
        <w:t xml:space="preserve"> (if none, please indicate “n/a”)</w:t>
      </w:r>
      <w:r w:rsidRPr="00DA217A">
        <w:rPr>
          <w:sz w:val="24"/>
          <w:szCs w:val="24"/>
        </w:rPr>
        <w:t>.</w:t>
      </w:r>
      <w:r w:rsidR="008D7789">
        <w:rPr>
          <w:sz w:val="24"/>
          <w:szCs w:val="24"/>
        </w:rPr>
        <w:t xml:space="preserve"> </w:t>
      </w:r>
      <w:r w:rsidRPr="00DA217A">
        <w:rPr>
          <w:sz w:val="24"/>
          <w:szCs w:val="24"/>
        </w:rPr>
        <w:t xml:space="preserve">There must be official diagnostic records for all diagnoses uploaded to the individual’s Documents File on MWMA. </w:t>
      </w:r>
    </w:p>
    <w:p w14:paraId="3004D7F7" w14:textId="77777777" w:rsidR="00A36713" w:rsidRDefault="00A36713" w:rsidP="00A36713">
      <w:pPr>
        <w:pStyle w:val="BodyText"/>
        <w:ind w:left="900"/>
        <w:rPr>
          <w:sz w:val="24"/>
          <w:szCs w:val="24"/>
        </w:rPr>
      </w:pPr>
    </w:p>
    <w:p w14:paraId="4604C4C7" w14:textId="0BA911D3" w:rsidR="00A36713" w:rsidRPr="00A36713" w:rsidRDefault="00A36713" w:rsidP="00A36713">
      <w:pPr>
        <w:tabs>
          <w:tab w:val="left" w:pos="9051"/>
        </w:tabs>
        <w:spacing w:line="360" w:lineRule="auto"/>
        <w:ind w:left="900"/>
        <w:rPr>
          <w:sz w:val="24"/>
          <w:szCs w:val="24"/>
        </w:rPr>
      </w:pPr>
      <w:r w:rsidRPr="00A36713">
        <w:rPr>
          <w:spacing w:val="-2"/>
          <w:sz w:val="24"/>
          <w:szCs w:val="24"/>
        </w:rPr>
        <w:t>Mental Health Diagnoses</w:t>
      </w:r>
      <w:r w:rsidRPr="00A36713">
        <w:rPr>
          <w:spacing w:val="-4"/>
          <w:sz w:val="24"/>
          <w:szCs w:val="24"/>
        </w:rPr>
        <w:t>:</w:t>
      </w:r>
      <w:r w:rsidRPr="00A36713">
        <w:rPr>
          <w:sz w:val="24"/>
          <w:szCs w:val="24"/>
        </w:rPr>
        <w:t xml:space="preserve"> </w:t>
      </w:r>
      <w:sdt>
        <w:sdtPr>
          <w:rPr>
            <w:color w:val="215E99" w:themeColor="text2" w:themeTint="BF"/>
            <w:sz w:val="24"/>
            <w:szCs w:val="24"/>
          </w:rPr>
          <w:id w:val="-1179347671"/>
          <w:placeholder>
            <w:docPart w:val="CE2ADC214C1344CEA6A8157C0949B2D1"/>
          </w:placeholder>
          <w:showingPlcHdr/>
          <w:text/>
        </w:sdtPr>
        <w:sdtEndPr/>
        <w:sdtContent>
          <w:r w:rsidRPr="00A36713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A36713">
        <w:rPr>
          <w:color w:val="215E99" w:themeColor="text2" w:themeTint="BF"/>
          <w:sz w:val="24"/>
          <w:szCs w:val="24"/>
        </w:rPr>
        <w:t xml:space="preserve">    </w:t>
      </w:r>
    </w:p>
    <w:p w14:paraId="3FFDF2F0" w14:textId="6518260F" w:rsidR="00A36713" w:rsidRPr="00A36713" w:rsidRDefault="00A36713" w:rsidP="00A36713">
      <w:pPr>
        <w:pStyle w:val="ListParagraph"/>
        <w:tabs>
          <w:tab w:val="left" w:pos="9051"/>
        </w:tabs>
        <w:spacing w:line="360" w:lineRule="auto"/>
        <w:ind w:left="900"/>
        <w:rPr>
          <w:sz w:val="24"/>
          <w:szCs w:val="24"/>
        </w:rPr>
      </w:pPr>
      <w:r w:rsidRPr="00A36713">
        <w:rPr>
          <w:spacing w:val="-2"/>
          <w:sz w:val="24"/>
          <w:szCs w:val="24"/>
        </w:rPr>
        <w:t xml:space="preserve">Developmental/Intellectual Disability Diagnoses: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-586530569"/>
          <w:placeholder>
            <w:docPart w:val="CC07AB02E6DC4A7F8C1EEED4783F7A0B"/>
          </w:placeholder>
          <w:showingPlcHdr/>
          <w:text/>
        </w:sdtPr>
        <w:sdtEndPr/>
        <w:sdtContent>
          <w:r w:rsidRPr="00A36713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A36713">
        <w:rPr>
          <w:color w:val="215E99" w:themeColor="text2" w:themeTint="BF"/>
          <w:spacing w:val="-2"/>
          <w:sz w:val="24"/>
          <w:szCs w:val="24"/>
        </w:rPr>
        <w:t xml:space="preserve">   </w:t>
      </w:r>
    </w:p>
    <w:p w14:paraId="46D462AF" w14:textId="43453A27" w:rsidR="00A36713" w:rsidRDefault="00A36713" w:rsidP="00A36713">
      <w:pPr>
        <w:pStyle w:val="BodyText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</w:t>
      </w:r>
      <w:r w:rsidRPr="00A36713">
        <w:rPr>
          <w:spacing w:val="-2"/>
          <w:sz w:val="24"/>
          <w:szCs w:val="24"/>
        </w:rPr>
        <w:t>Medical Diagnoses/Physical Impairments: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sdt>
        <w:sdtPr>
          <w:rPr>
            <w:color w:val="215E99" w:themeColor="text2" w:themeTint="BF"/>
            <w:spacing w:val="-2"/>
            <w:sz w:val="24"/>
            <w:szCs w:val="24"/>
          </w:rPr>
          <w:id w:val="-849950210"/>
          <w:placeholder>
            <w:docPart w:val="CDCE64CCEA1D4286948A2080C26FB6E8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C73B6A">
        <w:rPr>
          <w:color w:val="215E99" w:themeColor="text2" w:themeTint="BF"/>
          <w:spacing w:val="-2"/>
          <w:sz w:val="24"/>
          <w:szCs w:val="24"/>
        </w:rPr>
        <w:t xml:space="preserve">                                       </w:t>
      </w:r>
    </w:p>
    <w:p w14:paraId="3F3BD1C2" w14:textId="77777777" w:rsidR="00F767EE" w:rsidRDefault="00F767EE" w:rsidP="00F767EE">
      <w:pPr>
        <w:pStyle w:val="BodyText"/>
        <w:rPr>
          <w:sz w:val="24"/>
          <w:szCs w:val="24"/>
        </w:rPr>
      </w:pPr>
    </w:p>
    <w:p w14:paraId="33D17BE6" w14:textId="7DAD33E6" w:rsidR="008F18FF" w:rsidRPr="009D06B0" w:rsidRDefault="00A36713" w:rsidP="00A3671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F18FF" w:rsidRPr="009D06B0">
        <w:rPr>
          <w:sz w:val="24"/>
          <w:szCs w:val="24"/>
        </w:rPr>
        <w:t xml:space="preserve">FSIQ Score: </w:t>
      </w:r>
      <w:sdt>
        <w:sdtPr>
          <w:rPr>
            <w:sz w:val="24"/>
            <w:szCs w:val="24"/>
            <w:lang w:val="fr-FR"/>
          </w:rPr>
          <w:id w:val="1035074005"/>
          <w:placeholder>
            <w:docPart w:val="E7A0C2969C0A43BE827747F8CF3A4824"/>
          </w:placeholder>
          <w:showingPlcHdr/>
          <w:text/>
        </w:sdtPr>
        <w:sdtEndPr/>
        <w:sdtContent>
          <w:r w:rsidR="008F18FF" w:rsidRPr="00C73B6A">
            <w:rPr>
              <w:rStyle w:val="PlaceholderText"/>
              <w:color w:val="1C78BB"/>
            </w:rPr>
            <w:t>Click or tap here to enter text.</w:t>
          </w:r>
        </w:sdtContent>
      </w:sdt>
      <w:r w:rsidR="008F18FF" w:rsidRPr="009D06B0">
        <w:rPr>
          <w:sz w:val="24"/>
          <w:szCs w:val="24"/>
        </w:rPr>
        <w:tab/>
        <w:t xml:space="preserve">          Date: </w:t>
      </w:r>
      <w:sdt>
        <w:sdtPr>
          <w:rPr>
            <w:sz w:val="24"/>
            <w:szCs w:val="24"/>
            <w:lang w:val="fr-FR"/>
          </w:rPr>
          <w:id w:val="-2124137114"/>
          <w:placeholder>
            <w:docPart w:val="E7A0C2969C0A43BE827747F8CF3A4824"/>
          </w:placeholder>
          <w:showingPlcHdr/>
          <w:text/>
        </w:sdtPr>
        <w:sdtEndPr/>
        <w:sdtContent>
          <w:r w:rsidR="008F18FF" w:rsidRPr="00C73B6A">
            <w:rPr>
              <w:rStyle w:val="PlaceholderText"/>
              <w:color w:val="1C78BB"/>
            </w:rPr>
            <w:t>Click or tap here to enter text.</w:t>
          </w:r>
        </w:sdtContent>
      </w:sdt>
    </w:p>
    <w:p w14:paraId="068B032B" w14:textId="77777777" w:rsidR="008F18FF" w:rsidRPr="001A0D51" w:rsidRDefault="008F18FF" w:rsidP="008F18FF">
      <w:pPr>
        <w:pStyle w:val="BodyText"/>
        <w:rPr>
          <w:sz w:val="24"/>
          <w:szCs w:val="24"/>
          <w:lang w:val="fr-FR"/>
        </w:rPr>
      </w:pPr>
      <w:r w:rsidRPr="009D06B0">
        <w:rPr>
          <w:sz w:val="18"/>
          <w:szCs w:val="18"/>
        </w:rPr>
        <w:t xml:space="preserve">                      </w:t>
      </w:r>
      <w:r w:rsidRPr="00BA1517">
        <w:rPr>
          <w:sz w:val="24"/>
          <w:szCs w:val="24"/>
        </w:rPr>
        <w:t xml:space="preserve">Adaptive Score: </w:t>
      </w:r>
      <w:sdt>
        <w:sdtPr>
          <w:rPr>
            <w:color w:val="215E99" w:themeColor="text2" w:themeTint="BF"/>
            <w:sz w:val="24"/>
            <w:szCs w:val="24"/>
            <w:lang w:val="fr-FR"/>
          </w:rPr>
          <w:id w:val="-715198020"/>
          <w:placeholder>
            <w:docPart w:val="E7A0C2969C0A43BE827747F8CF3A4824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C73B6A">
        <w:rPr>
          <w:color w:val="215E99" w:themeColor="text2" w:themeTint="BF"/>
          <w:sz w:val="24"/>
          <w:szCs w:val="24"/>
        </w:rPr>
        <w:t xml:space="preserve">        </w:t>
      </w:r>
      <w:r w:rsidRPr="00BA1517">
        <w:rPr>
          <w:sz w:val="24"/>
          <w:szCs w:val="24"/>
          <w:lang w:val="fr-FR"/>
        </w:rPr>
        <w:t xml:space="preserve">Date: </w:t>
      </w:r>
      <w:sdt>
        <w:sdtPr>
          <w:rPr>
            <w:sz w:val="24"/>
            <w:szCs w:val="24"/>
            <w:lang w:val="fr-FR"/>
          </w:rPr>
          <w:id w:val="1572545285"/>
          <w:placeholder>
            <w:docPart w:val="E7A0C2969C0A43BE827747F8CF3A4824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1C78BB"/>
            </w:rPr>
            <w:t>Click or tap here to enter text.</w:t>
          </w:r>
        </w:sdtContent>
      </w:sdt>
    </w:p>
    <w:p w14:paraId="4CCABB21" w14:textId="77777777" w:rsidR="008F18FF" w:rsidRDefault="008F18FF" w:rsidP="004E0D73">
      <w:pPr>
        <w:pStyle w:val="BodyText"/>
        <w:rPr>
          <w:sz w:val="16"/>
          <w:szCs w:val="16"/>
          <w:lang w:val="fr-FR"/>
        </w:rPr>
      </w:pPr>
    </w:p>
    <w:p w14:paraId="6C94D120" w14:textId="77777777" w:rsidR="0083209E" w:rsidRPr="004E0D73" w:rsidRDefault="0083209E" w:rsidP="004E0D73">
      <w:pPr>
        <w:pStyle w:val="BodyText"/>
        <w:rPr>
          <w:sz w:val="16"/>
          <w:szCs w:val="16"/>
          <w:lang w:val="fr-FR"/>
        </w:rPr>
      </w:pPr>
    </w:p>
    <w:p w14:paraId="1879BD14" w14:textId="13127756" w:rsidR="008F18FF" w:rsidRDefault="008F18FF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 w:rsidRPr="009409A6">
        <w:rPr>
          <w:sz w:val="24"/>
          <w:szCs w:val="24"/>
        </w:rPr>
        <w:t xml:space="preserve">Does the individual have a guardian?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48174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EB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9409A6">
        <w:rPr>
          <w:sz w:val="24"/>
          <w:szCs w:val="24"/>
        </w:rPr>
        <w:t xml:space="preserve"> </w:t>
      </w:r>
      <w:r w:rsidRPr="009409A6">
        <w:rPr>
          <w:sz w:val="24"/>
          <w:szCs w:val="24"/>
        </w:rPr>
        <w:t>Ye</w:t>
      </w:r>
      <w:r>
        <w:rPr>
          <w:sz w:val="24"/>
          <w:szCs w:val="24"/>
        </w:rPr>
        <w:t xml:space="preserve">s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89666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EB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C73B6A">
        <w:rPr>
          <w:rFonts w:asciiTheme="minorHAnsi" w:hAnsiTheme="minorHAnsi" w:cstheme="minorHAnsi"/>
          <w:color w:val="215E99" w:themeColor="text2" w:themeTint="BF"/>
          <w:sz w:val="24"/>
          <w:szCs w:val="24"/>
        </w:rPr>
        <w:t xml:space="preserve"> </w:t>
      </w:r>
      <w:r w:rsidRPr="009409A6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    </w:t>
      </w:r>
    </w:p>
    <w:p w14:paraId="115764D0" w14:textId="18095FC7" w:rsidR="008F18FF" w:rsidRPr="009409A6" w:rsidRDefault="008F18FF" w:rsidP="008F18FF">
      <w:pPr>
        <w:pStyle w:val="BodyText"/>
        <w:spacing w:before="31"/>
        <w:ind w:left="900"/>
        <w:rPr>
          <w:sz w:val="24"/>
          <w:szCs w:val="24"/>
        </w:rPr>
      </w:pPr>
      <w:r w:rsidRPr="009409A6">
        <w:rPr>
          <w:sz w:val="24"/>
          <w:szCs w:val="24"/>
        </w:rPr>
        <w:t xml:space="preserve">If </w:t>
      </w:r>
      <w:r>
        <w:rPr>
          <w:sz w:val="24"/>
          <w:szCs w:val="24"/>
        </w:rPr>
        <w:t>yes</w:t>
      </w:r>
      <w:r w:rsidRPr="009409A6">
        <w:rPr>
          <w:sz w:val="24"/>
          <w:szCs w:val="24"/>
        </w:rPr>
        <w:t>, please answer the following:</w:t>
      </w:r>
      <w:bookmarkStart w:id="4" w:name="_Hlk219911634"/>
      <w:r>
        <w:rPr>
          <w:sz w:val="24"/>
          <w:szCs w:val="24"/>
        </w:rPr>
        <w:t xml:space="preserve">    </w:t>
      </w:r>
      <w:bookmarkEnd w:id="4"/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69999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EB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C73B6A">
        <w:rPr>
          <w:color w:val="215E99" w:themeColor="text2" w:themeTint="BF"/>
          <w:sz w:val="24"/>
          <w:szCs w:val="24"/>
        </w:rPr>
        <w:t xml:space="preserve"> </w:t>
      </w:r>
      <w:r w:rsidRPr="009409A6">
        <w:rPr>
          <w:sz w:val="24"/>
          <w:szCs w:val="24"/>
        </w:rPr>
        <w:t xml:space="preserve">Private guardian </w:t>
      </w:r>
      <w:r>
        <w:rPr>
          <w:sz w:val="24"/>
          <w:szCs w:val="24"/>
        </w:rPr>
        <w:t xml:space="preserve">  </w:t>
      </w:r>
      <w:r w:rsidRPr="009409A6">
        <w:rPr>
          <w:sz w:val="24"/>
          <w:szCs w:val="24"/>
        </w:rPr>
        <w:t>or</w:t>
      </w:r>
      <w:r w:rsidR="003D119F" w:rsidRPr="003D119F">
        <w:rPr>
          <w:rFonts w:ascii="Wingdings" w:hAnsi="Wingdings"/>
          <w:sz w:val="24"/>
          <w:szCs w:val="24"/>
        </w:rPr>
        <w:t xml:space="preserve">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83691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EB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9409A6">
        <w:rPr>
          <w:sz w:val="24"/>
          <w:szCs w:val="24"/>
        </w:rPr>
        <w:t xml:space="preserve"> </w:t>
      </w:r>
      <w:r w:rsidRPr="009409A6">
        <w:rPr>
          <w:sz w:val="24"/>
          <w:szCs w:val="24"/>
        </w:rPr>
        <w:t xml:space="preserve">State Guardian </w:t>
      </w:r>
    </w:p>
    <w:p w14:paraId="60C32A0C" w14:textId="4044BB6F" w:rsidR="008F18FF" w:rsidRDefault="008F18FF" w:rsidP="008F18FF">
      <w:pPr>
        <w:pStyle w:val="BodyText"/>
        <w:spacing w:before="31"/>
        <w:ind w:left="906"/>
        <w:rPr>
          <w:sz w:val="24"/>
          <w:szCs w:val="24"/>
        </w:rPr>
      </w:pPr>
      <w:r w:rsidRPr="009409A6">
        <w:rPr>
          <w:sz w:val="24"/>
          <w:szCs w:val="24"/>
        </w:rPr>
        <w:t>Contact Information</w:t>
      </w:r>
      <w:r w:rsidR="004970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0D80535" w14:textId="22A5AB2D" w:rsidR="00DF63B4" w:rsidRPr="009409A6" w:rsidRDefault="00DF63B4" w:rsidP="008F18FF">
      <w:pPr>
        <w:pStyle w:val="BodyText"/>
        <w:spacing w:before="31"/>
        <w:ind w:left="906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color w:val="215E99" w:themeColor="text2" w:themeTint="BF"/>
            <w:sz w:val="24"/>
            <w:szCs w:val="24"/>
          </w:rPr>
          <w:id w:val="1999688356"/>
          <w:placeholder>
            <w:docPart w:val="C8057308B12C417F96228F68C4601A2F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4F9212CB" w14:textId="77777777" w:rsidR="0049705B" w:rsidRDefault="008F18FF" w:rsidP="008F18FF">
      <w:pPr>
        <w:pStyle w:val="BodyText"/>
        <w:spacing w:before="31"/>
        <w:ind w:left="906"/>
        <w:rPr>
          <w:color w:val="215E99" w:themeColor="text2" w:themeTint="BF"/>
          <w:sz w:val="24"/>
          <w:szCs w:val="24"/>
        </w:rPr>
      </w:pPr>
      <w:r w:rsidRPr="009409A6">
        <w:rPr>
          <w:sz w:val="24"/>
          <w:szCs w:val="24"/>
        </w:rPr>
        <w:t>Phone</w:t>
      </w:r>
      <w:r>
        <w:rPr>
          <w:sz w:val="24"/>
          <w:szCs w:val="24"/>
        </w:rPr>
        <w:t xml:space="preserve">: </w:t>
      </w:r>
      <w:sdt>
        <w:sdtPr>
          <w:rPr>
            <w:color w:val="215E99" w:themeColor="text2" w:themeTint="BF"/>
            <w:sz w:val="24"/>
            <w:szCs w:val="24"/>
          </w:rPr>
          <w:id w:val="-756513559"/>
          <w:placeholder>
            <w:docPart w:val="E7A0C2969C0A43BE827747F8CF3A4824"/>
          </w:placeholder>
          <w:showingPlcHdr/>
          <w:text/>
        </w:sdtPr>
        <w:sdtEndPr/>
        <w:sdtContent>
          <w:r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Pr="00C73B6A">
        <w:rPr>
          <w:color w:val="215E99" w:themeColor="text2" w:themeTint="BF"/>
          <w:sz w:val="24"/>
          <w:szCs w:val="24"/>
        </w:rPr>
        <w:t xml:space="preserve"> </w:t>
      </w:r>
    </w:p>
    <w:p w14:paraId="3A30E7D3" w14:textId="31C83548" w:rsidR="008F18FF" w:rsidRPr="00D43004" w:rsidRDefault="0049705B" w:rsidP="008F18FF">
      <w:pPr>
        <w:pStyle w:val="BodyText"/>
        <w:spacing w:before="31"/>
        <w:ind w:left="906"/>
        <w:rPr>
          <w:sz w:val="24"/>
          <w:szCs w:val="24"/>
        </w:rPr>
      </w:pPr>
      <w:r w:rsidRPr="009409A6">
        <w:rPr>
          <w:sz w:val="24"/>
          <w:szCs w:val="24"/>
        </w:rPr>
        <w:t>Email address:</w:t>
      </w:r>
      <w:r>
        <w:rPr>
          <w:sz w:val="24"/>
          <w:szCs w:val="24"/>
        </w:rPr>
        <w:t xml:space="preserve"> </w:t>
      </w:r>
      <w:sdt>
        <w:sdtPr>
          <w:rPr>
            <w:color w:val="215E99" w:themeColor="text2" w:themeTint="BF"/>
            <w:sz w:val="24"/>
            <w:szCs w:val="24"/>
          </w:rPr>
          <w:id w:val="-1747490541"/>
          <w:placeholder>
            <w:docPart w:val="0BF5D8B1F5194DDE9DF12FF9A545CAD0"/>
          </w:placeholder>
          <w:showingPlcHdr/>
          <w:text/>
        </w:sdtPr>
        <w:sdtEndPr/>
        <w:sdtContent>
          <w:r w:rsidR="00B90027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013A5EDA" w14:textId="77777777" w:rsidR="008F18FF" w:rsidRDefault="008F18FF" w:rsidP="008F18FF">
      <w:pPr>
        <w:pStyle w:val="BodyText"/>
        <w:spacing w:before="31"/>
        <w:rPr>
          <w:sz w:val="20"/>
        </w:rPr>
      </w:pPr>
    </w:p>
    <w:p w14:paraId="08ADBBE0" w14:textId="77777777" w:rsidR="00945952" w:rsidRDefault="00945952" w:rsidP="008F18FF">
      <w:pPr>
        <w:pStyle w:val="BodyText"/>
        <w:spacing w:before="31"/>
        <w:rPr>
          <w:sz w:val="20"/>
        </w:rPr>
      </w:pPr>
    </w:p>
    <w:p w14:paraId="37557277" w14:textId="1BF691BB" w:rsidR="008F18FF" w:rsidRDefault="008768CD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336340" wp14:editId="6243C303">
                <wp:simplePos x="0" y="0"/>
                <wp:positionH relativeFrom="column">
                  <wp:posOffset>598278</wp:posOffset>
                </wp:positionH>
                <wp:positionV relativeFrom="paragraph">
                  <wp:posOffset>261248</wp:posOffset>
                </wp:positionV>
                <wp:extent cx="6143625" cy="2133600"/>
                <wp:effectExtent l="0" t="0" r="28575" b="14605"/>
                <wp:wrapSquare wrapText="bothSides"/>
                <wp:docPr id="739719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8B59" w14:textId="77777777" w:rsidR="008768CD" w:rsidRPr="00C73B6A" w:rsidRDefault="00614D9A" w:rsidP="008768CD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1533152063"/>
                                <w:showingPlcHdr/>
                                <w:text/>
                              </w:sdtPr>
                              <w:sdtEndPr/>
                              <w:sdtContent>
                                <w:r w:rsidR="008768CD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3634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.1pt;margin-top:20.55pt;width:483.75pt;height:16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">
                <v:textbox style="mso-fit-shape-to-text:t">
                  <w:txbxContent>
                    <w:p w14:paraId="5A6B8B59" w14:textId="77777777" w:rsidR="008768CD" w:rsidRPr="00C73B6A" w:rsidRDefault="009C183A" w:rsidP="008768CD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1533152063"/>
                          <w:showingPlcHdr/>
                          <w:text/>
                        </w:sdtPr>
                        <w:sdtEndPr/>
                        <w:sdtContent>
                          <w:r w:rsidR="008768CD"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8F18FF" w:rsidRPr="00C13C7F">
        <w:rPr>
          <w:sz w:val="24"/>
          <w:szCs w:val="24"/>
        </w:rPr>
        <w:t xml:space="preserve">List the services/supports </w:t>
      </w:r>
      <w:r w:rsidR="008F18FF">
        <w:rPr>
          <w:sz w:val="24"/>
          <w:szCs w:val="24"/>
        </w:rPr>
        <w:t xml:space="preserve">the </w:t>
      </w:r>
      <w:r w:rsidR="008F18FF" w:rsidRPr="00C13C7F">
        <w:rPr>
          <w:sz w:val="24"/>
          <w:szCs w:val="24"/>
        </w:rPr>
        <w:t>individual has been receiving, and select appropriate funding source(s):</w:t>
      </w:r>
    </w:p>
    <w:p w14:paraId="43E8F22A" w14:textId="676800E0" w:rsidR="008768CD" w:rsidRPr="00C13C7F" w:rsidRDefault="008768CD" w:rsidP="00945952">
      <w:pPr>
        <w:pStyle w:val="BodyText"/>
        <w:ind w:left="900"/>
        <w:rPr>
          <w:sz w:val="24"/>
          <w:szCs w:val="24"/>
        </w:rPr>
      </w:pPr>
    </w:p>
    <w:p w14:paraId="166A3BF5" w14:textId="38D9C0E2" w:rsidR="008F18FF" w:rsidRPr="00AB2E4A" w:rsidRDefault="00F05C84" w:rsidP="00F05C84">
      <w:pPr>
        <w:pStyle w:val="BodyText"/>
        <w:spacing w:before="31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F18FF" w:rsidRPr="00C13C7F">
        <w:rPr>
          <w:sz w:val="24"/>
          <w:szCs w:val="24"/>
        </w:rPr>
        <w:t xml:space="preserve">Paid Services: </w:t>
      </w:r>
      <w:r w:rsidR="008F18FF">
        <w:rPr>
          <w:sz w:val="24"/>
          <w:szCs w:val="24"/>
        </w:rPr>
        <w:t>D</w:t>
      </w:r>
      <w:r w:rsidR="008F18FF" w:rsidRPr="00C13C7F">
        <w:rPr>
          <w:sz w:val="24"/>
          <w:szCs w:val="24"/>
        </w:rPr>
        <w:t>escribe</w:t>
      </w:r>
      <w:r w:rsidR="008F18FF">
        <w:rPr>
          <w:sz w:val="24"/>
          <w:szCs w:val="24"/>
        </w:rPr>
        <w:t xml:space="preserve"> the</w:t>
      </w:r>
      <w:r w:rsidR="008F18FF" w:rsidRPr="00C13C7F">
        <w:rPr>
          <w:sz w:val="24"/>
          <w:szCs w:val="24"/>
        </w:rPr>
        <w:t xml:space="preserve"> service type and frequency</w:t>
      </w:r>
      <w:r w:rsidR="008F18FF">
        <w:rPr>
          <w:sz w:val="24"/>
          <w:szCs w:val="24"/>
        </w:rPr>
        <w:t xml:space="preserve">             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6401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C36218" w:rsidRPr="009409A6">
        <w:rPr>
          <w:sz w:val="24"/>
          <w:szCs w:val="24"/>
        </w:rPr>
        <w:t xml:space="preserve"> </w:t>
      </w:r>
      <w:r w:rsidR="008F18FF" w:rsidRPr="00C13C7F">
        <w:rPr>
          <w:sz w:val="24"/>
          <w:szCs w:val="24"/>
        </w:rPr>
        <w:t xml:space="preserve">N/A – not receiving </w:t>
      </w:r>
      <w:r w:rsidR="008F18FF">
        <w:rPr>
          <w:sz w:val="24"/>
          <w:szCs w:val="24"/>
        </w:rPr>
        <w:t xml:space="preserve">paid </w:t>
      </w:r>
      <w:r w:rsidR="008F18FF" w:rsidRPr="00C13C7F">
        <w:rPr>
          <w:sz w:val="24"/>
          <w:szCs w:val="24"/>
        </w:rPr>
        <w:t>services</w:t>
      </w:r>
      <w:r w:rsidR="008F18FF" w:rsidRPr="00AB2E4A">
        <w:rPr>
          <w:sz w:val="24"/>
          <w:szCs w:val="24"/>
        </w:rPr>
        <w:t xml:space="preserve">   </w:t>
      </w:r>
    </w:p>
    <w:p w14:paraId="048ADDE8" w14:textId="07CD5C9D" w:rsidR="008F18FF" w:rsidRPr="008B0EC4" w:rsidRDefault="008F18FF" w:rsidP="008F18FF">
      <w:pPr>
        <w:pStyle w:val="BodyText"/>
        <w:spacing w:before="31"/>
        <w:ind w:left="906"/>
        <w:rPr>
          <w:sz w:val="20"/>
        </w:rPr>
      </w:pPr>
      <w:r w:rsidRPr="008B0EC4">
        <w:rPr>
          <w:sz w:val="24"/>
          <w:szCs w:val="24"/>
        </w:rPr>
        <w:t>Funding Source(s):</w:t>
      </w:r>
    </w:p>
    <w:p w14:paraId="5E6FADB9" w14:textId="747EAF90" w:rsidR="008F18FF" w:rsidRPr="008B0EC4" w:rsidRDefault="00614D9A" w:rsidP="008F18FF">
      <w:pPr>
        <w:pStyle w:val="BodyText"/>
        <w:spacing w:before="31"/>
        <w:ind w:left="906"/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69618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C73B6A">
        <w:rPr>
          <w:color w:val="215E99" w:themeColor="text2" w:themeTint="BF"/>
        </w:rPr>
        <w:t xml:space="preserve"> </w:t>
      </w:r>
      <w:r w:rsidR="008F18FF" w:rsidRPr="008B0EC4">
        <w:t>SGF</w:t>
      </w:r>
      <w:r w:rsidR="008F18FF" w:rsidRPr="008B0EC4">
        <w:tab/>
      </w:r>
      <w:r w:rsidR="008F18FF" w:rsidRPr="008B0EC4">
        <w:tab/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89242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Medicare</w:t>
      </w:r>
      <w:r w:rsidR="008F18FF" w:rsidRPr="008B0EC4">
        <w:tab/>
      </w:r>
      <w:r w:rsidR="008F18FF" w:rsidRPr="008B0EC4">
        <w:tab/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209627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Hart Supported Living  </w:t>
      </w:r>
      <w:r w:rsidR="008F18FF" w:rsidRPr="008B0EC4">
        <w:tab/>
      </w:r>
    </w:p>
    <w:p w14:paraId="7D6884FE" w14:textId="7DF4507A" w:rsidR="008F18FF" w:rsidRPr="008B0EC4" w:rsidRDefault="00614D9A" w:rsidP="008F18FF">
      <w:pPr>
        <w:pStyle w:val="BodyText"/>
        <w:spacing w:before="31"/>
        <w:ind w:left="906"/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3430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I/DD Crisis </w:t>
      </w:r>
      <w:r w:rsidR="008F18FF" w:rsidRPr="008B0EC4">
        <w:tab/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202752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Medicaid State Plan</w:t>
      </w:r>
      <w:r w:rsidR="008F18FF" w:rsidRPr="008B0EC4">
        <w:tab/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170370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Personal Care Attendant Program  </w:t>
      </w:r>
    </w:p>
    <w:p w14:paraId="2DC30EF8" w14:textId="7CE96E4E" w:rsidR="008F18FF" w:rsidRPr="008B0EC4" w:rsidRDefault="00614D9A" w:rsidP="008F18FF">
      <w:pPr>
        <w:pStyle w:val="BodyText"/>
        <w:spacing w:before="31"/>
        <w:ind w:left="906"/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2134012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8B0EC4">
        <w:t xml:space="preserve"> Self-Pay</w:t>
      </w:r>
      <w:r w:rsidR="008F18FF" w:rsidRPr="008B0EC4">
        <w:tab/>
      </w:r>
      <w:r w:rsidR="008F18FF" w:rsidRPr="008B0EC4">
        <w:tab/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21057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8F18FF" w:rsidRPr="00C73B6A">
        <w:rPr>
          <w:color w:val="215E99" w:themeColor="text2" w:themeTint="BF"/>
        </w:rPr>
        <w:t xml:space="preserve"> </w:t>
      </w:r>
      <w:r w:rsidR="008F18FF" w:rsidRPr="008B0EC4">
        <w:t xml:space="preserve">Waiver (HCB, MPW, ABI) </w:t>
      </w:r>
      <w:r w:rsidR="008F18FF" w:rsidRPr="008B0EC4">
        <w:tab/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33256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3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C73B6A">
        <w:rPr>
          <w:color w:val="215E99" w:themeColor="text2" w:themeTint="BF"/>
        </w:rPr>
        <w:t xml:space="preserve"> </w:t>
      </w:r>
      <w:r w:rsidR="008F18FF" w:rsidRPr="008B0EC4">
        <w:t xml:space="preserve">N/A – not receiving any services   </w:t>
      </w:r>
    </w:p>
    <w:p w14:paraId="2F3860AE" w14:textId="385DA69A" w:rsidR="00B63F98" w:rsidRDefault="00614D9A" w:rsidP="00B63F98">
      <w:pPr>
        <w:ind w:left="180" w:firstLine="720"/>
        <w:rPr>
          <w:color w:val="215E99" w:themeColor="text2" w:themeTint="BF"/>
          <w:sz w:val="24"/>
          <w:szCs w:val="24"/>
        </w:rPr>
      </w:pP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75438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80F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B63F98" w:rsidRPr="009D06B0">
        <w:rPr>
          <w:sz w:val="24"/>
          <w:szCs w:val="24"/>
        </w:rPr>
        <w:t xml:space="preserve"> Other (if “other”, please provide details): </w:t>
      </w:r>
      <w:sdt>
        <w:sdtPr>
          <w:rPr>
            <w:color w:val="215E99" w:themeColor="text2" w:themeTint="BF"/>
          </w:rPr>
          <w:id w:val="560222501"/>
          <w:placeholder>
            <w:docPart w:val="AF716369823342B09C9285A4B8140E2A"/>
          </w:placeholder>
          <w:showingPlcHdr/>
          <w:text/>
        </w:sdtPr>
        <w:sdtEndPr/>
        <w:sdtContent>
          <w:r w:rsidR="00B63F98" w:rsidRPr="00C73B6A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  <w:r w:rsidR="00B63F98" w:rsidRPr="00C73B6A">
        <w:rPr>
          <w:color w:val="215E99" w:themeColor="text2" w:themeTint="BF"/>
          <w:sz w:val="24"/>
          <w:szCs w:val="24"/>
        </w:rPr>
        <w:t xml:space="preserve"> </w:t>
      </w:r>
    </w:p>
    <w:p w14:paraId="62976812" w14:textId="77777777" w:rsidR="00B63F98" w:rsidRDefault="00B63F98" w:rsidP="00B63F98">
      <w:pPr>
        <w:ind w:left="180" w:firstLine="720"/>
        <w:rPr>
          <w:color w:val="215E99" w:themeColor="text2" w:themeTint="BF"/>
          <w:sz w:val="24"/>
          <w:szCs w:val="24"/>
        </w:rPr>
      </w:pPr>
    </w:p>
    <w:p w14:paraId="3B0BE843" w14:textId="104165C1" w:rsidR="008F18FF" w:rsidRDefault="008F18FF" w:rsidP="008F18FF">
      <w:pPr>
        <w:pStyle w:val="BodyText"/>
        <w:spacing w:before="31"/>
        <w:ind w:left="906"/>
        <w:rPr>
          <w:sz w:val="24"/>
          <w:szCs w:val="24"/>
        </w:rPr>
      </w:pPr>
      <w:r>
        <w:rPr>
          <w:sz w:val="24"/>
          <w:szCs w:val="24"/>
        </w:rPr>
        <w:t>Natural</w:t>
      </w:r>
      <w:r w:rsidRPr="008F07CF">
        <w:rPr>
          <w:sz w:val="24"/>
          <w:szCs w:val="24"/>
        </w:rPr>
        <w:t xml:space="preserve"> Supports: </w:t>
      </w:r>
      <w:r>
        <w:rPr>
          <w:sz w:val="24"/>
          <w:szCs w:val="24"/>
        </w:rPr>
        <w:t xml:space="preserve">Does the individual have friends or family who are currently providing support? If                 so, what type of assistance do they provide?                  </w:t>
      </w:r>
      <w:r w:rsidRPr="008F07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F07CF">
        <w:rPr>
          <w:sz w:val="24"/>
          <w:szCs w:val="24"/>
        </w:rPr>
        <w:t xml:space="preserve">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25825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C73B6A">
        <w:rPr>
          <w:color w:val="215E99" w:themeColor="text2" w:themeTint="BF"/>
          <w:sz w:val="24"/>
          <w:szCs w:val="24"/>
        </w:rPr>
        <w:t xml:space="preserve"> </w:t>
      </w:r>
      <w:r w:rsidRPr="008F07CF">
        <w:rPr>
          <w:sz w:val="24"/>
          <w:szCs w:val="24"/>
        </w:rPr>
        <w:t xml:space="preserve">N/A – not receiving </w:t>
      </w:r>
      <w:r>
        <w:rPr>
          <w:sz w:val="24"/>
          <w:szCs w:val="24"/>
        </w:rPr>
        <w:t xml:space="preserve">natural </w:t>
      </w:r>
      <w:r w:rsidRPr="008F07CF">
        <w:rPr>
          <w:sz w:val="24"/>
          <w:szCs w:val="24"/>
        </w:rPr>
        <w:t>support</w:t>
      </w:r>
      <w:r>
        <w:rPr>
          <w:sz w:val="24"/>
          <w:szCs w:val="24"/>
        </w:rPr>
        <w:t>s</w:t>
      </w:r>
    </w:p>
    <w:p w14:paraId="52DA2429" w14:textId="01C41359" w:rsidR="008F18FF" w:rsidRDefault="004D3F3F" w:rsidP="008F18FF">
      <w:pPr>
        <w:pStyle w:val="BodyText"/>
        <w:spacing w:before="31"/>
        <w:rPr>
          <w:sz w:val="24"/>
          <w:szCs w:val="24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1872FE" wp14:editId="72FC9846">
                <wp:simplePos x="0" y="0"/>
                <wp:positionH relativeFrom="margin">
                  <wp:posOffset>603849</wp:posOffset>
                </wp:positionH>
                <wp:positionV relativeFrom="paragraph">
                  <wp:posOffset>65969</wp:posOffset>
                </wp:positionV>
                <wp:extent cx="6029325" cy="296545"/>
                <wp:effectExtent l="0" t="0" r="28575" b="27305"/>
                <wp:wrapSquare wrapText="bothSides"/>
                <wp:docPr id="408216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52D59" w14:textId="77777777" w:rsidR="004D3F3F" w:rsidRPr="00C73B6A" w:rsidRDefault="00614D9A" w:rsidP="004D3F3F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552280614"/>
                                <w:showingPlcHdr/>
                                <w:text/>
                              </w:sdtPr>
                              <w:sdtEndPr/>
                              <w:sdtContent>
                                <w:r w:rsidR="004D3F3F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72FE" id="_x0000_s1028" type="#_x0000_t202" style="position:absolute;margin-left:47.55pt;margin-top:5.2pt;width:474.75pt;height:23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">
                <v:textbox>
                  <w:txbxContent>
                    <w:p w14:paraId="2B452D59" w14:textId="77777777" w:rsidR="004D3F3F" w:rsidRPr="00C73B6A" w:rsidRDefault="004D3F3F" w:rsidP="004D3F3F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552280614"/>
                          <w:placeholder>
                            <w:docPart w:val="17132857B9384698AE4D234DEB8BD0A3"/>
                          </w:placeholder>
                          <w:showingPlcHdr/>
                          <w:text/>
                        </w:sdtPr>
                        <w:sdtContent>
                          <w:r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F98">
        <w:rPr>
          <w:sz w:val="24"/>
          <w:szCs w:val="24"/>
        </w:rPr>
        <w:tab/>
        <w:t xml:space="preserve">    </w:t>
      </w:r>
    </w:p>
    <w:p w14:paraId="15AA2039" w14:textId="1220720D" w:rsidR="008F18FF" w:rsidRDefault="008F18FF" w:rsidP="008F18FF">
      <w:pPr>
        <w:pStyle w:val="BodyText"/>
        <w:spacing w:before="31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BEDDC5" w14:textId="0C3B6AE4" w:rsidR="008F18FF" w:rsidRPr="00A345F9" w:rsidRDefault="008F18FF" w:rsidP="00465C91">
      <w:pPr>
        <w:pStyle w:val="BodyText"/>
        <w:spacing w:before="31"/>
        <w:rPr>
          <w:sz w:val="24"/>
          <w:szCs w:val="24"/>
        </w:rPr>
      </w:pPr>
    </w:p>
    <w:p w14:paraId="3C4EAC9A" w14:textId="399BD159" w:rsidR="008F18FF" w:rsidRPr="00CA5BDF" w:rsidRDefault="008F18FF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 w:rsidRPr="00CA5BDF">
        <w:rPr>
          <w:sz w:val="24"/>
          <w:szCs w:val="24"/>
        </w:rPr>
        <w:t>Has the individual received CMHC I/DD crisis services?</w:t>
      </w:r>
      <w:r>
        <w:rPr>
          <w:sz w:val="24"/>
          <w:szCs w:val="24"/>
        </w:rPr>
        <w:t xml:space="preserve">   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155134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218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="003D119F" w:rsidRPr="00CA5BDF">
        <w:rPr>
          <w:sz w:val="24"/>
          <w:szCs w:val="24"/>
        </w:rPr>
        <w:t xml:space="preserve"> </w:t>
      </w:r>
      <w:r w:rsidRPr="00CA5BDF">
        <w:rPr>
          <w:sz w:val="24"/>
          <w:szCs w:val="24"/>
        </w:rPr>
        <w:t>Yes</w:t>
      </w:r>
      <w:r>
        <w:rPr>
          <w:sz w:val="24"/>
          <w:szCs w:val="24"/>
        </w:rPr>
        <w:t xml:space="preserve">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3420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C73B6A">
        <w:rPr>
          <w:rFonts w:asciiTheme="minorHAnsi" w:hAnsiTheme="minorHAnsi" w:cstheme="minorHAnsi"/>
          <w:color w:val="215E99" w:themeColor="text2" w:themeTint="BF"/>
          <w:sz w:val="24"/>
          <w:szCs w:val="24"/>
        </w:rPr>
        <w:t xml:space="preserve"> </w:t>
      </w:r>
      <w:r w:rsidRPr="00CA5BDF">
        <w:rPr>
          <w:sz w:val="24"/>
          <w:szCs w:val="24"/>
        </w:rPr>
        <w:t>No</w:t>
      </w:r>
    </w:p>
    <w:p w14:paraId="31406836" w14:textId="43FB381C" w:rsidR="008F18FF" w:rsidRDefault="008F18FF" w:rsidP="008F18FF">
      <w:pPr>
        <w:pStyle w:val="BodyText"/>
        <w:spacing w:before="31"/>
        <w:ind w:left="906"/>
        <w:rPr>
          <w:sz w:val="24"/>
          <w:szCs w:val="24"/>
        </w:rPr>
      </w:pPr>
      <w:r w:rsidRPr="00D914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34218" wp14:editId="543FF653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6219825" cy="655955"/>
                <wp:effectExtent l="0" t="0" r="28575" b="14605"/>
                <wp:wrapSquare wrapText="bothSides"/>
                <wp:docPr id="1551505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8F538" w14:textId="41C9787B" w:rsidR="008F18FF" w:rsidRPr="00C73B6A" w:rsidRDefault="00614D9A" w:rsidP="008F18FF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  <w:lang w:val="fr-FR"/>
                                </w:rPr>
                                <w:id w:val="-2105258203"/>
                                <w:showingPlcHdr/>
                                <w:text/>
                              </w:sdtPr>
                              <w:sdtEndPr/>
                              <w:sdtContent>
                                <w:r w:rsidR="00AA6F23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218" id="_x0000_s1029" type="#_x0000_t202" style="position:absolute;left:0;text-align:left;margin-left:438.55pt;margin-top:26.45pt;width:489.75pt;height:51.6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">
                <v:textbox style="mso-fit-shape-to-text:t">
                  <w:txbxContent>
                    <w:p w14:paraId="4A98F538" w14:textId="41C9787B" w:rsidR="008F18FF" w:rsidRPr="00C73B6A" w:rsidRDefault="00FC7A7E" w:rsidP="008F18FF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  <w:lang w:val="fr-FR"/>
                          </w:rPr>
                          <w:id w:val="-2105258203"/>
                          <w:showingPlcHdr/>
                          <w:text/>
                        </w:sdtPr>
                        <w:sdtEndPr/>
                        <w:sdtContent>
                          <w:r w:rsidR="00AA6F23"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5BDF">
        <w:rPr>
          <w:sz w:val="24"/>
          <w:szCs w:val="24"/>
        </w:rPr>
        <w:t>If yes, provide details</w:t>
      </w:r>
      <w:r w:rsidR="004B54D4">
        <w:rPr>
          <w:sz w:val="24"/>
          <w:szCs w:val="24"/>
        </w:rPr>
        <w:t xml:space="preserve"> regarding the</w:t>
      </w:r>
      <w:r w:rsidRPr="00CA5BDF">
        <w:rPr>
          <w:sz w:val="24"/>
          <w:szCs w:val="24"/>
        </w:rPr>
        <w:t xml:space="preserve"> outcome.</w:t>
      </w:r>
      <w:r>
        <w:rPr>
          <w:sz w:val="24"/>
          <w:szCs w:val="24"/>
        </w:rPr>
        <w:t xml:space="preserve"> </w:t>
      </w:r>
    </w:p>
    <w:p w14:paraId="0EEAB869" w14:textId="77777777" w:rsidR="008F18FF" w:rsidRDefault="008F18FF" w:rsidP="008F18FF">
      <w:pPr>
        <w:pStyle w:val="BodyText"/>
        <w:spacing w:before="31"/>
        <w:ind w:left="906"/>
        <w:rPr>
          <w:sz w:val="24"/>
          <w:szCs w:val="24"/>
        </w:rPr>
      </w:pPr>
    </w:p>
    <w:p w14:paraId="5DB150FC" w14:textId="77777777" w:rsidR="008F18FF" w:rsidRPr="00AB2E4A" w:rsidRDefault="008F18FF" w:rsidP="008F18FF">
      <w:pPr>
        <w:pStyle w:val="BodyText"/>
        <w:spacing w:before="31"/>
        <w:rPr>
          <w:sz w:val="24"/>
          <w:szCs w:val="24"/>
        </w:rPr>
      </w:pPr>
    </w:p>
    <w:p w14:paraId="767CC044" w14:textId="153AE8BF" w:rsidR="008F18FF" w:rsidRPr="004B7C81" w:rsidRDefault="008F18FF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 w:rsidRPr="004B7C81">
        <w:rPr>
          <w:sz w:val="24"/>
          <w:szCs w:val="24"/>
        </w:rPr>
        <w:lastRenderedPageBreak/>
        <w:t>Has the individual received ICF Specialty Clinic consult or other services?</w:t>
      </w:r>
      <w:r>
        <w:rPr>
          <w:sz w:val="24"/>
          <w:szCs w:val="24"/>
        </w:rPr>
        <w:t xml:space="preserve">    </w:t>
      </w:r>
      <w:r w:rsidRPr="00C73B6A">
        <w:rPr>
          <w:b/>
          <w:bCs/>
          <w:color w:val="215E99" w:themeColor="text2" w:themeTint="BF"/>
          <w:sz w:val="24"/>
          <w:szCs w:val="24"/>
        </w:rPr>
        <w:t xml:space="preserve">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7054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C73B6A">
        <w:rPr>
          <w:rFonts w:asciiTheme="minorHAnsi" w:hAnsiTheme="minorHAnsi" w:cstheme="minorHAnsi"/>
          <w:color w:val="215E99" w:themeColor="text2" w:themeTint="BF"/>
          <w:sz w:val="24"/>
          <w:szCs w:val="24"/>
        </w:rPr>
        <w:t xml:space="preserve"> </w:t>
      </w:r>
      <w:r w:rsidRPr="004B7C81">
        <w:rPr>
          <w:sz w:val="24"/>
          <w:szCs w:val="24"/>
        </w:rPr>
        <w:t>Yes</w:t>
      </w:r>
      <w:r>
        <w:rPr>
          <w:sz w:val="24"/>
          <w:szCs w:val="24"/>
        </w:rPr>
        <w:t xml:space="preserve"> </w:t>
      </w:r>
      <w:sdt>
        <w:sdtPr>
          <w:rPr>
            <w:rFonts w:ascii="Wingdings" w:hAnsi="Wingdings"/>
            <w:b/>
            <w:bCs/>
            <w:color w:val="215E99" w:themeColor="text2" w:themeTint="BF"/>
            <w:sz w:val="24"/>
            <w:szCs w:val="24"/>
          </w:rPr>
          <w:id w:val="-20972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9F" w:rsidRPr="00C73B6A">
            <w:rPr>
              <w:rFonts w:ascii="MS Gothic" w:eastAsia="MS Gothic" w:hAnsi="MS Gothic" w:hint="eastAsia"/>
              <w:b/>
              <w:bCs/>
              <w:color w:val="215E99" w:themeColor="text2" w:themeTint="BF"/>
              <w:sz w:val="24"/>
              <w:szCs w:val="24"/>
            </w:rPr>
            <w:t>☐</w:t>
          </w:r>
        </w:sdtContent>
      </w:sdt>
      <w:r w:rsidRPr="004B7C81">
        <w:rPr>
          <w:rFonts w:asciiTheme="minorHAnsi" w:hAnsiTheme="minorHAnsi" w:cstheme="minorHAnsi"/>
          <w:sz w:val="24"/>
          <w:szCs w:val="24"/>
        </w:rPr>
        <w:t xml:space="preserve"> </w:t>
      </w:r>
      <w:r w:rsidRPr="004B7C81">
        <w:rPr>
          <w:sz w:val="24"/>
          <w:szCs w:val="24"/>
        </w:rPr>
        <w:t>No</w:t>
      </w:r>
    </w:p>
    <w:p w14:paraId="2AE8E00C" w14:textId="0912E2FF" w:rsidR="008F18FF" w:rsidRDefault="008F18FF" w:rsidP="008F18FF">
      <w:pPr>
        <w:pStyle w:val="BodyText"/>
        <w:spacing w:before="31"/>
        <w:ind w:left="906"/>
        <w:rPr>
          <w:sz w:val="24"/>
          <w:szCs w:val="24"/>
        </w:rPr>
      </w:pPr>
      <w:r w:rsidRPr="004B7C81">
        <w:rPr>
          <w:sz w:val="24"/>
          <w:szCs w:val="24"/>
        </w:rPr>
        <w:t>If yes, provide details</w:t>
      </w:r>
      <w:r w:rsidR="004B54D4">
        <w:rPr>
          <w:sz w:val="24"/>
          <w:szCs w:val="24"/>
        </w:rPr>
        <w:t xml:space="preserve"> regarding the </w:t>
      </w:r>
      <w:r w:rsidRPr="004B7C81">
        <w:rPr>
          <w:sz w:val="24"/>
          <w:szCs w:val="24"/>
        </w:rPr>
        <w:t>outcome.</w:t>
      </w:r>
      <w:r>
        <w:rPr>
          <w:sz w:val="24"/>
          <w:szCs w:val="24"/>
        </w:rPr>
        <w:t xml:space="preserve"> </w:t>
      </w:r>
    </w:p>
    <w:p w14:paraId="42E80334" w14:textId="1C4DF0F8" w:rsidR="008F18FF" w:rsidRDefault="0072122B" w:rsidP="008F18FF">
      <w:pPr>
        <w:pStyle w:val="BodyText"/>
        <w:spacing w:before="31"/>
        <w:rPr>
          <w:sz w:val="24"/>
          <w:szCs w:val="24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7A1578" wp14:editId="0A81F2D9">
                <wp:simplePos x="0" y="0"/>
                <wp:positionH relativeFrom="margin">
                  <wp:posOffset>598458</wp:posOffset>
                </wp:positionH>
                <wp:positionV relativeFrom="paragraph">
                  <wp:posOffset>70641</wp:posOffset>
                </wp:positionV>
                <wp:extent cx="6029325" cy="321945"/>
                <wp:effectExtent l="0" t="0" r="28575" b="20955"/>
                <wp:wrapSquare wrapText="bothSides"/>
                <wp:docPr id="47881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EC307" w14:textId="77777777" w:rsidR="0072122B" w:rsidRPr="00C73B6A" w:rsidRDefault="00614D9A" w:rsidP="0072122B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2085797034"/>
                                <w:showingPlcHdr/>
                                <w:text/>
                              </w:sdtPr>
                              <w:sdtEndPr/>
                              <w:sdtContent>
                                <w:r w:rsidR="0072122B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1578" id="_x0000_s1030" type="#_x0000_t202" style="position:absolute;margin-left:47.1pt;margin-top:5.55pt;width:474.75pt;height:2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">
                <v:textbox>
                  <w:txbxContent>
                    <w:p w14:paraId="1E6EC307" w14:textId="77777777" w:rsidR="0072122B" w:rsidRPr="00C73B6A" w:rsidRDefault="0072122B" w:rsidP="0072122B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2085797034"/>
                          <w:placeholder>
                            <w:docPart w:val="160F97FB9FD94537A6433F2ABEA84166"/>
                          </w:placeholder>
                          <w:showingPlcHdr/>
                          <w:text/>
                        </w:sdtPr>
                        <w:sdtContent>
                          <w:r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CFA95F" w14:textId="3464DBB8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38FE3C93" w14:textId="77777777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0C66B1F7" w14:textId="0563EFEF" w:rsidR="008F18FF" w:rsidRPr="003A79EF" w:rsidRDefault="008F18FF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79EF">
        <w:rPr>
          <w:sz w:val="24"/>
          <w:szCs w:val="24"/>
        </w:rPr>
        <w:t xml:space="preserve">What specific services are required for the individual to remain living in the community? </w:t>
      </w:r>
      <w:proofErr w:type="gramStart"/>
      <w:r w:rsidRPr="00BA1517">
        <w:rPr>
          <w:sz w:val="24"/>
          <w:szCs w:val="24"/>
        </w:rPr>
        <w:t>And,</w:t>
      </w:r>
      <w:proofErr w:type="gramEnd"/>
      <w:r w:rsidRPr="00BA1517">
        <w:rPr>
          <w:sz w:val="24"/>
          <w:szCs w:val="24"/>
        </w:rPr>
        <w:t xml:space="preserve"> what can SCL services provide for the individual that cannot </w:t>
      </w:r>
      <w:r w:rsidR="004E0D73">
        <w:rPr>
          <w:sz w:val="24"/>
          <w:szCs w:val="24"/>
        </w:rPr>
        <w:t>be provided</w:t>
      </w:r>
      <w:r w:rsidRPr="00BA1517">
        <w:rPr>
          <w:sz w:val="24"/>
          <w:szCs w:val="24"/>
        </w:rPr>
        <w:t xml:space="preserve"> through </w:t>
      </w:r>
      <w:r w:rsidR="003D119F" w:rsidRPr="00BA1517">
        <w:rPr>
          <w:sz w:val="24"/>
          <w:szCs w:val="24"/>
        </w:rPr>
        <w:t>other programs</w:t>
      </w:r>
      <w:r w:rsidRPr="00BA1517">
        <w:rPr>
          <w:sz w:val="24"/>
          <w:szCs w:val="24"/>
        </w:rPr>
        <w:t xml:space="preserve"> and natural </w:t>
      </w:r>
      <w:proofErr w:type="gramStart"/>
      <w:r w:rsidRPr="00BA1517">
        <w:rPr>
          <w:sz w:val="24"/>
          <w:szCs w:val="24"/>
        </w:rPr>
        <w:t>supports</w:t>
      </w:r>
      <w:proofErr w:type="gramEnd"/>
      <w:r w:rsidRPr="00BA1517">
        <w:rPr>
          <w:sz w:val="24"/>
          <w:szCs w:val="24"/>
        </w:rPr>
        <w:t>?</w:t>
      </w:r>
    </w:p>
    <w:p w14:paraId="5AC60D0C" w14:textId="4FBA6062" w:rsidR="008F18FF" w:rsidRPr="00A96795" w:rsidRDefault="00FC7A7E" w:rsidP="008F18FF">
      <w:pPr>
        <w:pStyle w:val="BodyText"/>
        <w:spacing w:before="31"/>
        <w:rPr>
          <w:sz w:val="18"/>
          <w:szCs w:val="18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84D1AE" wp14:editId="4C3661ED">
                <wp:simplePos x="0" y="0"/>
                <wp:positionH relativeFrom="margin">
                  <wp:posOffset>603849</wp:posOffset>
                </wp:positionH>
                <wp:positionV relativeFrom="paragraph">
                  <wp:posOffset>83676</wp:posOffset>
                </wp:positionV>
                <wp:extent cx="6029325" cy="296545"/>
                <wp:effectExtent l="0" t="0" r="28575" b="27305"/>
                <wp:wrapSquare wrapText="bothSides"/>
                <wp:docPr id="73383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D48E7" w14:textId="77777777" w:rsidR="00FC7A7E" w:rsidRPr="00C73B6A" w:rsidRDefault="00614D9A" w:rsidP="00FC7A7E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1822154365"/>
                                <w:showingPlcHdr/>
                                <w:text/>
                              </w:sdtPr>
                              <w:sdtEndPr/>
                              <w:sdtContent>
                                <w:r w:rsidR="00FC7A7E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D1AE" id="_x0000_s1031" type="#_x0000_t202" style="position:absolute;margin-left:47.55pt;margin-top:6.6pt;width:474.75pt;height:23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">
                <v:textbox>
                  <w:txbxContent>
                    <w:p w14:paraId="5E0D48E7" w14:textId="77777777" w:rsidR="00FC7A7E" w:rsidRPr="00C73B6A" w:rsidRDefault="00FC7A7E" w:rsidP="00FC7A7E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1822154365"/>
                          <w:placeholder>
                            <w:docPart w:val="4E6A73A572D242E183EEFBC4D4C20848"/>
                          </w:placeholder>
                          <w:showingPlcHdr/>
                          <w:text/>
                        </w:sdtPr>
                        <w:sdtContent>
                          <w:r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EF67A9" w14:textId="109C1ABC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7C147D20" w14:textId="77777777" w:rsidR="00114306" w:rsidRDefault="00114306" w:rsidP="008F18FF">
      <w:pPr>
        <w:pStyle w:val="BodyText"/>
        <w:spacing w:before="31"/>
        <w:rPr>
          <w:sz w:val="24"/>
          <w:szCs w:val="24"/>
        </w:rPr>
      </w:pPr>
    </w:p>
    <w:p w14:paraId="1A9BDFE5" w14:textId="3CB31B31" w:rsidR="008F18FF" w:rsidRPr="00550FFF" w:rsidRDefault="008F18FF" w:rsidP="008F18FF">
      <w:pPr>
        <w:pStyle w:val="BodyText"/>
        <w:numPr>
          <w:ilvl w:val="0"/>
          <w:numId w:val="1"/>
        </w:numPr>
        <w:spacing w:before="3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50FFF">
        <w:rPr>
          <w:sz w:val="24"/>
          <w:szCs w:val="24"/>
        </w:rPr>
        <w:t xml:space="preserve">If individual is allocated SCL, briefly describe the transition plan. Include information regarding which initial services will be requested and which service providers have been identified.  </w:t>
      </w:r>
    </w:p>
    <w:p w14:paraId="68E9196C" w14:textId="41DB4F4A" w:rsidR="008F18FF" w:rsidRDefault="00FC7A7E" w:rsidP="008F18FF">
      <w:pPr>
        <w:pStyle w:val="BodyText"/>
        <w:spacing w:before="31"/>
        <w:rPr>
          <w:sz w:val="24"/>
          <w:szCs w:val="24"/>
        </w:rPr>
      </w:pPr>
      <w:r w:rsidRPr="00682A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C3CB4A" wp14:editId="6048161E">
                <wp:simplePos x="0" y="0"/>
                <wp:positionH relativeFrom="margin">
                  <wp:posOffset>586596</wp:posOffset>
                </wp:positionH>
                <wp:positionV relativeFrom="paragraph">
                  <wp:posOffset>86899</wp:posOffset>
                </wp:positionV>
                <wp:extent cx="6029325" cy="296545"/>
                <wp:effectExtent l="0" t="0" r="28575" b="27305"/>
                <wp:wrapSquare wrapText="bothSides"/>
                <wp:docPr id="934334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ADE3" w14:textId="77777777" w:rsidR="00FC7A7E" w:rsidRPr="00C73B6A" w:rsidRDefault="00614D9A" w:rsidP="00FC7A7E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sdt>
                              <w:sdtPr>
                                <w:rPr>
                                  <w:color w:val="215E99" w:themeColor="text2" w:themeTint="BF"/>
                                  <w:sz w:val="24"/>
                                  <w:szCs w:val="24"/>
                                </w:rPr>
                                <w:id w:val="-1235849505"/>
                                <w:showingPlcHdr/>
                                <w:text/>
                              </w:sdtPr>
                              <w:sdtEndPr/>
                              <w:sdtContent>
                                <w:r w:rsidR="00FC7A7E" w:rsidRPr="00C73B6A">
                                  <w:rPr>
                                    <w:rStyle w:val="PlaceholderText"/>
                                    <w:color w:val="215E99" w:themeColor="text2" w:themeTint="BF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CB4A" id="_x0000_s1032" type="#_x0000_t202" style="position:absolute;margin-left:46.2pt;margin-top:6.85pt;width:474.75pt;height:23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">
                <v:textbox>
                  <w:txbxContent>
                    <w:p w14:paraId="57B6ADE3" w14:textId="77777777" w:rsidR="00FC7A7E" w:rsidRPr="00C73B6A" w:rsidRDefault="00FC7A7E" w:rsidP="00FC7A7E">
                      <w:pPr>
                        <w:rPr>
                          <w:color w:val="215E99" w:themeColor="text2" w:themeTint="BF"/>
                        </w:rPr>
                      </w:pPr>
                      <w:sdt>
                        <w:sdtPr>
                          <w:rPr>
                            <w:color w:val="215E99" w:themeColor="text2" w:themeTint="BF"/>
                            <w:sz w:val="24"/>
                            <w:szCs w:val="24"/>
                          </w:rPr>
                          <w:id w:val="-1235849505"/>
                          <w:placeholder>
                            <w:docPart w:val="99DAE9F575404FC9B9952E124213922B"/>
                          </w:placeholder>
                          <w:showingPlcHdr/>
                          <w:text/>
                        </w:sdtPr>
                        <w:sdtContent>
                          <w:r w:rsidRPr="00C73B6A">
                            <w:rPr>
                              <w:rStyle w:val="PlaceholderText"/>
                              <w:color w:val="215E99" w:themeColor="text2" w:themeTint="BF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813E24" w14:textId="00E08F04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6639D939" w14:textId="30711F0B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544F39FF" w14:textId="77777777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7E70C0C0" w14:textId="77777777" w:rsidR="008F18FF" w:rsidRDefault="008F18FF" w:rsidP="008F18FF">
      <w:pPr>
        <w:pStyle w:val="BodyText"/>
        <w:spacing w:before="31"/>
        <w:rPr>
          <w:sz w:val="24"/>
          <w:szCs w:val="24"/>
        </w:rPr>
      </w:pPr>
    </w:p>
    <w:p w14:paraId="21DBF7CA" w14:textId="7D0AE5C9" w:rsidR="008F18FF" w:rsidRPr="00FC7A7E" w:rsidRDefault="005113B1" w:rsidP="008F18FF">
      <w:pPr>
        <w:pStyle w:val="BodyText"/>
        <w:spacing w:before="31"/>
        <w:rPr>
          <w:b/>
          <w:bCs/>
          <w:sz w:val="24"/>
          <w:szCs w:val="24"/>
        </w:rPr>
      </w:pPr>
      <w:r w:rsidRPr="00FC7A7E">
        <w:rPr>
          <w:b/>
          <w:bCs/>
          <w:sz w:val="24"/>
          <w:szCs w:val="24"/>
        </w:rPr>
        <w:t>Important Note:</w:t>
      </w:r>
    </w:p>
    <w:p w14:paraId="75AD58CB" w14:textId="77777777" w:rsidR="005113B1" w:rsidRPr="00915AE1" w:rsidRDefault="005113B1" w:rsidP="008F18FF">
      <w:pPr>
        <w:pStyle w:val="BodyText"/>
        <w:spacing w:before="31"/>
        <w:rPr>
          <w:sz w:val="24"/>
          <w:szCs w:val="24"/>
        </w:rPr>
      </w:pPr>
    </w:p>
    <w:p w14:paraId="0EBDD295" w14:textId="761AB260" w:rsidR="008F18FF" w:rsidRPr="00915AE1" w:rsidRDefault="005113B1" w:rsidP="008F18FF">
      <w:pPr>
        <w:pStyle w:val="BodyText"/>
        <w:spacing w:before="31"/>
        <w:rPr>
          <w:sz w:val="24"/>
          <w:szCs w:val="24"/>
        </w:rPr>
      </w:pPr>
      <w:r w:rsidRPr="00915AE1">
        <w:rPr>
          <w:sz w:val="24"/>
          <w:szCs w:val="24"/>
        </w:rPr>
        <w:t>A reference guide</w:t>
      </w:r>
      <w:r w:rsidR="008F18FF" w:rsidRPr="00915AE1">
        <w:rPr>
          <w:sz w:val="24"/>
          <w:szCs w:val="24"/>
        </w:rPr>
        <w:t xml:space="preserve"> for submitting the Emergency SCL </w:t>
      </w:r>
      <w:r w:rsidRPr="00915AE1">
        <w:rPr>
          <w:sz w:val="24"/>
          <w:szCs w:val="24"/>
        </w:rPr>
        <w:t>Request Form can be found on Adobe Learning Manager (ALM).  Follow the link below:</w:t>
      </w:r>
    </w:p>
    <w:p w14:paraId="46F6DDF8" w14:textId="77777777" w:rsidR="005113B1" w:rsidRPr="00915AE1" w:rsidRDefault="005113B1" w:rsidP="008F18FF">
      <w:pPr>
        <w:pStyle w:val="BodyText"/>
        <w:spacing w:before="31"/>
        <w:rPr>
          <w:sz w:val="24"/>
          <w:szCs w:val="24"/>
        </w:rPr>
      </w:pPr>
    </w:p>
    <w:p w14:paraId="34E4B03B" w14:textId="452E6F06" w:rsidR="005113B1" w:rsidRPr="00915AE1" w:rsidRDefault="005113B1" w:rsidP="00915AE1">
      <w:pPr>
        <w:rPr>
          <w:sz w:val="24"/>
          <w:szCs w:val="24"/>
        </w:rPr>
      </w:pPr>
      <w:r w:rsidRPr="00915AE1">
        <w:rPr>
          <w:sz w:val="24"/>
          <w:szCs w:val="24"/>
        </w:rPr>
        <w:t>Adobe Learning Manager (ALM) – KLOCS resources and trainings</w:t>
      </w:r>
      <w:r w:rsidR="00915AE1" w:rsidRPr="00915AE1">
        <w:rPr>
          <w:sz w:val="24"/>
          <w:szCs w:val="24"/>
        </w:rPr>
        <w:t xml:space="preserve">: </w:t>
      </w:r>
      <w:hyperlink r:id="rId8" w:history="1">
        <w:r w:rsidRPr="00915AE1">
          <w:rPr>
            <w:rStyle w:val="Hyperlink"/>
            <w:sz w:val="24"/>
            <w:szCs w:val="24"/>
          </w:rPr>
          <w:t>ALM</w:t>
        </w:r>
      </w:hyperlink>
    </w:p>
    <w:p w14:paraId="7362EB2A" w14:textId="77777777" w:rsidR="005113B1" w:rsidRPr="00915AE1" w:rsidRDefault="005113B1" w:rsidP="008F18FF">
      <w:pPr>
        <w:pStyle w:val="BodyText"/>
        <w:spacing w:before="31"/>
        <w:rPr>
          <w:sz w:val="24"/>
          <w:szCs w:val="24"/>
        </w:rPr>
      </w:pPr>
    </w:p>
    <w:p w14:paraId="46F835A9" w14:textId="0486A542" w:rsidR="005113B1" w:rsidRPr="00915AE1" w:rsidRDefault="005113B1" w:rsidP="008F18FF">
      <w:pPr>
        <w:pStyle w:val="BodyText"/>
        <w:spacing w:before="31"/>
        <w:rPr>
          <w:sz w:val="24"/>
          <w:szCs w:val="24"/>
        </w:rPr>
      </w:pPr>
      <w:r w:rsidRPr="00915AE1">
        <w:rPr>
          <w:sz w:val="24"/>
          <w:szCs w:val="24"/>
        </w:rPr>
        <w:t xml:space="preserve">If you haven’t already, you will need to create an account for ALM and then log in.  </w:t>
      </w:r>
    </w:p>
    <w:p w14:paraId="148AFCA8" w14:textId="074ECAD2" w:rsidR="005113B1" w:rsidRPr="00915AE1" w:rsidRDefault="005113B1" w:rsidP="008F18FF">
      <w:pPr>
        <w:pStyle w:val="BodyText"/>
        <w:spacing w:before="31"/>
        <w:rPr>
          <w:sz w:val="24"/>
          <w:szCs w:val="24"/>
        </w:rPr>
      </w:pPr>
      <w:r w:rsidRPr="00915AE1">
        <w:rPr>
          <w:sz w:val="24"/>
          <w:szCs w:val="24"/>
        </w:rPr>
        <w:t xml:space="preserve">After you have logged in, enter </w:t>
      </w:r>
      <w:r w:rsidRPr="00915AE1">
        <w:rPr>
          <w:b/>
          <w:bCs/>
          <w:sz w:val="24"/>
          <w:szCs w:val="24"/>
        </w:rPr>
        <w:t>Emergency Request for Waitlist Individuals</w:t>
      </w:r>
      <w:r w:rsidRPr="00915AE1">
        <w:rPr>
          <w:sz w:val="24"/>
          <w:szCs w:val="24"/>
        </w:rPr>
        <w:t xml:space="preserve"> in the search box.  </w:t>
      </w:r>
    </w:p>
    <w:p w14:paraId="1B5DA6ED" w14:textId="77777777" w:rsidR="008F18FF" w:rsidRPr="00915AE1" w:rsidRDefault="008F18FF">
      <w:pPr>
        <w:rPr>
          <w:sz w:val="24"/>
          <w:szCs w:val="24"/>
        </w:rPr>
      </w:pPr>
    </w:p>
    <w:p w14:paraId="6391901C" w14:textId="77777777" w:rsidR="00CD7267" w:rsidRDefault="00CD7267"/>
    <w:sectPr w:rsidR="00CD7267" w:rsidSect="008F18F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848B" w14:textId="77777777" w:rsidR="00C50186" w:rsidRDefault="00C50186" w:rsidP="008F18FF">
      <w:r>
        <w:separator/>
      </w:r>
    </w:p>
  </w:endnote>
  <w:endnote w:type="continuationSeparator" w:id="0">
    <w:p w14:paraId="43746215" w14:textId="77777777" w:rsidR="00C50186" w:rsidRDefault="00C50186" w:rsidP="008F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704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0A222C" w14:textId="1F1D882E" w:rsidR="008F18FF" w:rsidRDefault="008F18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AAA4AC" w14:textId="77777777" w:rsidR="008F18FF" w:rsidRDefault="008F1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869A" w14:textId="77777777" w:rsidR="00C50186" w:rsidRDefault="00C50186" w:rsidP="008F18FF">
      <w:r>
        <w:separator/>
      </w:r>
    </w:p>
  </w:footnote>
  <w:footnote w:type="continuationSeparator" w:id="0">
    <w:p w14:paraId="00DEE374" w14:textId="77777777" w:rsidR="00C50186" w:rsidRDefault="00C50186" w:rsidP="008F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3DF"/>
    <w:multiLevelType w:val="hybridMultilevel"/>
    <w:tmpl w:val="30F4812A"/>
    <w:lvl w:ilvl="0" w:tplc="BC769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651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A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C9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CB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C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27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A0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2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FA348B"/>
    <w:multiLevelType w:val="hybridMultilevel"/>
    <w:tmpl w:val="F7424446"/>
    <w:lvl w:ilvl="0" w:tplc="CB028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6A742841"/>
    <w:multiLevelType w:val="hybridMultilevel"/>
    <w:tmpl w:val="5F7EBEA6"/>
    <w:lvl w:ilvl="0" w:tplc="04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num w:numId="1" w16cid:durableId="217858564">
    <w:abstractNumId w:val="1"/>
  </w:num>
  <w:num w:numId="2" w16cid:durableId="1716126235">
    <w:abstractNumId w:val="2"/>
  </w:num>
  <w:num w:numId="3" w16cid:durableId="8725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FF"/>
    <w:rsid w:val="00034144"/>
    <w:rsid w:val="0004115B"/>
    <w:rsid w:val="000441E7"/>
    <w:rsid w:val="00094D18"/>
    <w:rsid w:val="000C6864"/>
    <w:rsid w:val="00114306"/>
    <w:rsid w:val="00163188"/>
    <w:rsid w:val="00165925"/>
    <w:rsid w:val="001F7667"/>
    <w:rsid w:val="002404E4"/>
    <w:rsid w:val="002B6588"/>
    <w:rsid w:val="00307710"/>
    <w:rsid w:val="0032072D"/>
    <w:rsid w:val="00374CEB"/>
    <w:rsid w:val="003A2B09"/>
    <w:rsid w:val="003D119F"/>
    <w:rsid w:val="00407C49"/>
    <w:rsid w:val="004577D1"/>
    <w:rsid w:val="00465C91"/>
    <w:rsid w:val="00470810"/>
    <w:rsid w:val="00487E70"/>
    <w:rsid w:val="0049705B"/>
    <w:rsid w:val="004B54D4"/>
    <w:rsid w:val="004D3F3F"/>
    <w:rsid w:val="004E0D73"/>
    <w:rsid w:val="005113B1"/>
    <w:rsid w:val="00571A74"/>
    <w:rsid w:val="00614D9A"/>
    <w:rsid w:val="0062113D"/>
    <w:rsid w:val="006327A6"/>
    <w:rsid w:val="0066045B"/>
    <w:rsid w:val="00662C8E"/>
    <w:rsid w:val="00672B54"/>
    <w:rsid w:val="006A1CA1"/>
    <w:rsid w:val="006D0DDC"/>
    <w:rsid w:val="006E6B8D"/>
    <w:rsid w:val="0071231D"/>
    <w:rsid w:val="0072122B"/>
    <w:rsid w:val="007461D9"/>
    <w:rsid w:val="0076622B"/>
    <w:rsid w:val="00767C12"/>
    <w:rsid w:val="00787894"/>
    <w:rsid w:val="007B225A"/>
    <w:rsid w:val="007D1D97"/>
    <w:rsid w:val="007E6064"/>
    <w:rsid w:val="007F380C"/>
    <w:rsid w:val="00816675"/>
    <w:rsid w:val="0083209E"/>
    <w:rsid w:val="008768CD"/>
    <w:rsid w:val="008D7789"/>
    <w:rsid w:val="008E180F"/>
    <w:rsid w:val="008F18FF"/>
    <w:rsid w:val="0090777C"/>
    <w:rsid w:val="00915AE1"/>
    <w:rsid w:val="00945952"/>
    <w:rsid w:val="00947037"/>
    <w:rsid w:val="00954EC1"/>
    <w:rsid w:val="00972C54"/>
    <w:rsid w:val="009C183A"/>
    <w:rsid w:val="009D3601"/>
    <w:rsid w:val="00A26F44"/>
    <w:rsid w:val="00A36713"/>
    <w:rsid w:val="00A74444"/>
    <w:rsid w:val="00A82658"/>
    <w:rsid w:val="00A83EA8"/>
    <w:rsid w:val="00AA1D9E"/>
    <w:rsid w:val="00AA6F23"/>
    <w:rsid w:val="00B63F98"/>
    <w:rsid w:val="00B66BD8"/>
    <w:rsid w:val="00B90027"/>
    <w:rsid w:val="00B9663D"/>
    <w:rsid w:val="00BA1517"/>
    <w:rsid w:val="00BA313D"/>
    <w:rsid w:val="00BE3E5F"/>
    <w:rsid w:val="00C22DA4"/>
    <w:rsid w:val="00C36218"/>
    <w:rsid w:val="00C50186"/>
    <w:rsid w:val="00C71F3A"/>
    <w:rsid w:val="00C73B6A"/>
    <w:rsid w:val="00C90565"/>
    <w:rsid w:val="00CA293E"/>
    <w:rsid w:val="00CD7267"/>
    <w:rsid w:val="00D15D88"/>
    <w:rsid w:val="00D57009"/>
    <w:rsid w:val="00D74402"/>
    <w:rsid w:val="00DA3BC1"/>
    <w:rsid w:val="00DB3D7D"/>
    <w:rsid w:val="00DC0065"/>
    <w:rsid w:val="00DF63B4"/>
    <w:rsid w:val="00E1099A"/>
    <w:rsid w:val="00E53C08"/>
    <w:rsid w:val="00E56077"/>
    <w:rsid w:val="00E57F39"/>
    <w:rsid w:val="00E76B87"/>
    <w:rsid w:val="00E90118"/>
    <w:rsid w:val="00F05C84"/>
    <w:rsid w:val="00F269C4"/>
    <w:rsid w:val="00F405C0"/>
    <w:rsid w:val="00F767EE"/>
    <w:rsid w:val="00F87E4A"/>
    <w:rsid w:val="00FA1C18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7B71"/>
  <w15:chartTrackingRefBased/>
  <w15:docId w15:val="{981DB7CE-4BC6-4721-9927-C634A92E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F1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F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18FF"/>
  </w:style>
  <w:style w:type="character" w:customStyle="1" w:styleId="BodyTextChar">
    <w:name w:val="Body Text Char"/>
    <w:basedOn w:val="DefaultParagraphFont"/>
    <w:link w:val="BodyText"/>
    <w:uiPriority w:val="1"/>
    <w:rsid w:val="008F18F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1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8F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F18F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8F1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8F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D7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2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3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manager.adobe.com/kentuckymedicai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D581EEF1F4574A8FBEAD02E03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816F-1EB7-4940-9675-CBD470083E72}"/>
      </w:docPartPr>
      <w:docPartBody>
        <w:p w:rsidR="001C7EC0" w:rsidRDefault="00FD7D06" w:rsidP="00FD7D06">
          <w:pPr>
            <w:pStyle w:val="974D581EEF1F4574A8FBEAD02E03719E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9CD29BA36434C8E09E908581B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654E-183D-483A-BAEE-66EBE1685DB7}"/>
      </w:docPartPr>
      <w:docPartBody>
        <w:p w:rsidR="001C7EC0" w:rsidRDefault="00FD7D06" w:rsidP="00FD7D06">
          <w:pPr>
            <w:pStyle w:val="DB09CD29BA36434C8E09E908581B53BC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0C2969C0A43BE827747F8CF3A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57B2-E419-410D-9C13-BE4EA3754833}"/>
      </w:docPartPr>
      <w:docPartBody>
        <w:p w:rsidR="001C7EC0" w:rsidRDefault="00FD7D06" w:rsidP="00FD7D06">
          <w:pPr>
            <w:pStyle w:val="E7A0C2969C0A43BE827747F8CF3A4824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1042C1D964A139B3A0C42DCB9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E4C7D-D1FF-490A-B0EB-DBBAFD82C245}"/>
      </w:docPartPr>
      <w:docPartBody>
        <w:p w:rsidR="004B5DE9" w:rsidRDefault="00721168" w:rsidP="00721168">
          <w:pPr>
            <w:pStyle w:val="2121042C1D964A139B3A0C42DCB9B635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93E70F8A54431B0AC65E03BAC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DC22-D303-4217-9F0B-26BDC4721904}"/>
      </w:docPartPr>
      <w:docPartBody>
        <w:p w:rsidR="00624CE1" w:rsidRDefault="00624CE1" w:rsidP="00624CE1">
          <w:pPr>
            <w:pStyle w:val="8B493E70F8A54431B0AC65E03BACBB1A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43C93B5D7406CB45FBDEBFAF8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18DC-B931-4A3E-8AF8-A6FB55EF1BC8}"/>
      </w:docPartPr>
      <w:docPartBody>
        <w:p w:rsidR="00EF25A2" w:rsidRDefault="00EF25A2" w:rsidP="00EF25A2">
          <w:pPr>
            <w:pStyle w:val="1AF43C93B5D7406CB45FBDEBFAF8D43F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57308B12C417F96228F68C460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69A4-8D11-484D-B87C-C63F645F82EA}"/>
      </w:docPartPr>
      <w:docPartBody>
        <w:p w:rsidR="00EF25A2" w:rsidRDefault="00EF25A2" w:rsidP="00EF25A2">
          <w:pPr>
            <w:pStyle w:val="C8057308B12C417F96228F68C4601A2F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5D8B1F5194DDE9DF12FF9A545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FF4B-D536-41EE-B774-85CE12910CF3}"/>
      </w:docPartPr>
      <w:docPartBody>
        <w:p w:rsidR="00EF25A2" w:rsidRDefault="00EF25A2" w:rsidP="00EF25A2">
          <w:pPr>
            <w:pStyle w:val="0BF5D8B1F5194DDE9DF12FF9A545CAD0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ADC214C1344CEA6A8157C0949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D051-3D1D-434B-B898-3057E257202A}"/>
      </w:docPartPr>
      <w:docPartBody>
        <w:p w:rsidR="00EF25A2" w:rsidRDefault="00EF25A2" w:rsidP="00EF25A2">
          <w:pPr>
            <w:pStyle w:val="CE2ADC214C1344CEA6A8157C0949B2D1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7AB02E6DC4A7F8C1EEED4783F7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C95B6-AB76-44BE-BCEC-FA09314D40C4}"/>
      </w:docPartPr>
      <w:docPartBody>
        <w:p w:rsidR="00EF25A2" w:rsidRDefault="00EF25A2" w:rsidP="00EF25A2">
          <w:pPr>
            <w:pStyle w:val="CC07AB02E6DC4A7F8C1EEED4783F7A0B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E64CCEA1D4286948A2080C26F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D602-1F53-4BAF-868B-8C177F1D3386}"/>
      </w:docPartPr>
      <w:docPartBody>
        <w:p w:rsidR="00EF25A2" w:rsidRDefault="00EF25A2" w:rsidP="00EF25A2">
          <w:pPr>
            <w:pStyle w:val="CDCE64CCEA1D4286948A2080C26FB6E8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16369823342B09C9285A4B814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97E0-411C-4469-891D-967E7D131D8B}"/>
      </w:docPartPr>
      <w:docPartBody>
        <w:p w:rsidR="00EF25A2" w:rsidRDefault="00EF25A2" w:rsidP="00EF25A2">
          <w:pPr>
            <w:pStyle w:val="AF716369823342B09C9285A4B8140E2A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17BCC52A44E158D73685BAE86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7D3D-E22B-4F21-BD85-E3DA6CF9D80D}"/>
      </w:docPartPr>
      <w:docPartBody>
        <w:p w:rsidR="001B0DC4" w:rsidRDefault="001B0DC4" w:rsidP="001B0DC4">
          <w:pPr>
            <w:pStyle w:val="2C017BCC52A44E158D73685BAE86F85D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D637B8F6497F9B364009D123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50BD-2657-4CC7-86D4-B9310D7B2CFD}"/>
      </w:docPartPr>
      <w:docPartBody>
        <w:p w:rsidR="001B0DC4" w:rsidRDefault="001B0DC4" w:rsidP="001B0DC4">
          <w:pPr>
            <w:pStyle w:val="850FD637B8F6497F9B364009D123F7E9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90668E1C34063A73B9A85F8C1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AEDDB-52C0-4260-A517-6FEA949E3B30}"/>
      </w:docPartPr>
      <w:docPartBody>
        <w:p w:rsidR="001B0DC4" w:rsidRDefault="001B0DC4" w:rsidP="001B0DC4">
          <w:pPr>
            <w:pStyle w:val="FA490668E1C34063A73B9A85F8C11A74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B09030B38499599FDF87856A9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0E14-8A74-4B57-8D39-2C727655FDA8}"/>
      </w:docPartPr>
      <w:docPartBody>
        <w:p w:rsidR="001B0DC4" w:rsidRDefault="001B0DC4" w:rsidP="001B0DC4">
          <w:pPr>
            <w:pStyle w:val="0F8B09030B38499599FDF87856A944F6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498EAFB4E48E39CDE349C9FF2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A6A6-7E26-40EF-9F8B-D7E0F5D44325}"/>
      </w:docPartPr>
      <w:docPartBody>
        <w:p w:rsidR="001B0DC4" w:rsidRDefault="001B0DC4" w:rsidP="001B0DC4">
          <w:pPr>
            <w:pStyle w:val="5BF498EAFB4E48E39CDE349C9FF20D23"/>
          </w:pPr>
          <w:r w:rsidRPr="000609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06"/>
    <w:rsid w:val="00033940"/>
    <w:rsid w:val="00094D18"/>
    <w:rsid w:val="00165925"/>
    <w:rsid w:val="001B0DC4"/>
    <w:rsid w:val="001C7EC0"/>
    <w:rsid w:val="002B6588"/>
    <w:rsid w:val="0032072D"/>
    <w:rsid w:val="003A2B09"/>
    <w:rsid w:val="004577D1"/>
    <w:rsid w:val="004B5DE9"/>
    <w:rsid w:val="004D23DE"/>
    <w:rsid w:val="00624CE1"/>
    <w:rsid w:val="006E6B8D"/>
    <w:rsid w:val="0071231D"/>
    <w:rsid w:val="00721168"/>
    <w:rsid w:val="007E6064"/>
    <w:rsid w:val="008877BE"/>
    <w:rsid w:val="00947037"/>
    <w:rsid w:val="00A55697"/>
    <w:rsid w:val="00AA1D9E"/>
    <w:rsid w:val="00AC120A"/>
    <w:rsid w:val="00BA313D"/>
    <w:rsid w:val="00BE2EF8"/>
    <w:rsid w:val="00BF3955"/>
    <w:rsid w:val="00E53C08"/>
    <w:rsid w:val="00E90118"/>
    <w:rsid w:val="00EF25A2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DC4"/>
    <w:rPr>
      <w:color w:val="666666"/>
    </w:rPr>
  </w:style>
  <w:style w:type="paragraph" w:customStyle="1" w:styleId="974D581EEF1F4574A8FBEAD02E03719E">
    <w:name w:val="974D581EEF1F4574A8FBEAD02E03719E"/>
    <w:rsid w:val="00FD7D06"/>
  </w:style>
  <w:style w:type="paragraph" w:customStyle="1" w:styleId="DB09CD29BA36434C8E09E908581B53BC">
    <w:name w:val="DB09CD29BA36434C8E09E908581B53BC"/>
    <w:rsid w:val="00FD7D06"/>
  </w:style>
  <w:style w:type="paragraph" w:customStyle="1" w:styleId="E7A0C2969C0A43BE827747F8CF3A4824">
    <w:name w:val="E7A0C2969C0A43BE827747F8CF3A4824"/>
    <w:rsid w:val="00FD7D06"/>
  </w:style>
  <w:style w:type="paragraph" w:customStyle="1" w:styleId="1AF43C93B5D7406CB45FBDEBFAF8D43F">
    <w:name w:val="1AF43C93B5D7406CB45FBDEBFAF8D43F"/>
    <w:rsid w:val="00EF25A2"/>
  </w:style>
  <w:style w:type="paragraph" w:customStyle="1" w:styleId="2121042C1D964A139B3A0C42DCB9B635">
    <w:name w:val="2121042C1D964A139B3A0C42DCB9B635"/>
    <w:rsid w:val="00721168"/>
  </w:style>
  <w:style w:type="paragraph" w:customStyle="1" w:styleId="8B493E70F8A54431B0AC65E03BACBB1A">
    <w:name w:val="8B493E70F8A54431B0AC65E03BACBB1A"/>
    <w:rsid w:val="00624CE1"/>
  </w:style>
  <w:style w:type="paragraph" w:customStyle="1" w:styleId="C8057308B12C417F96228F68C4601A2F">
    <w:name w:val="C8057308B12C417F96228F68C4601A2F"/>
    <w:rsid w:val="00EF25A2"/>
  </w:style>
  <w:style w:type="paragraph" w:customStyle="1" w:styleId="2C017BCC52A44E158D73685BAE86F85D">
    <w:name w:val="2C017BCC52A44E158D73685BAE86F85D"/>
    <w:rsid w:val="001B0DC4"/>
  </w:style>
  <w:style w:type="paragraph" w:customStyle="1" w:styleId="0BF5D8B1F5194DDE9DF12FF9A545CAD0">
    <w:name w:val="0BF5D8B1F5194DDE9DF12FF9A545CAD0"/>
    <w:rsid w:val="00EF25A2"/>
  </w:style>
  <w:style w:type="paragraph" w:customStyle="1" w:styleId="850FD637B8F6497F9B364009D123F7E9">
    <w:name w:val="850FD637B8F6497F9B364009D123F7E9"/>
    <w:rsid w:val="001B0DC4"/>
  </w:style>
  <w:style w:type="paragraph" w:customStyle="1" w:styleId="CE2ADC214C1344CEA6A8157C0949B2D1">
    <w:name w:val="CE2ADC214C1344CEA6A8157C0949B2D1"/>
    <w:rsid w:val="00EF25A2"/>
  </w:style>
  <w:style w:type="paragraph" w:customStyle="1" w:styleId="FA490668E1C34063A73B9A85F8C11A74">
    <w:name w:val="FA490668E1C34063A73B9A85F8C11A74"/>
    <w:rsid w:val="001B0DC4"/>
  </w:style>
  <w:style w:type="paragraph" w:customStyle="1" w:styleId="CC07AB02E6DC4A7F8C1EEED4783F7A0B">
    <w:name w:val="CC07AB02E6DC4A7F8C1EEED4783F7A0B"/>
    <w:rsid w:val="00EF25A2"/>
  </w:style>
  <w:style w:type="paragraph" w:customStyle="1" w:styleId="CDCE64CCEA1D4286948A2080C26FB6E8">
    <w:name w:val="CDCE64CCEA1D4286948A2080C26FB6E8"/>
    <w:rsid w:val="00EF25A2"/>
  </w:style>
  <w:style w:type="paragraph" w:customStyle="1" w:styleId="0F8B09030B38499599FDF87856A944F6">
    <w:name w:val="0F8B09030B38499599FDF87856A944F6"/>
    <w:rsid w:val="001B0DC4"/>
  </w:style>
  <w:style w:type="paragraph" w:customStyle="1" w:styleId="AF716369823342B09C9285A4B8140E2A">
    <w:name w:val="AF716369823342B09C9285A4B8140E2A"/>
    <w:rsid w:val="00EF25A2"/>
  </w:style>
  <w:style w:type="paragraph" w:customStyle="1" w:styleId="5BF498EAFB4E48E39CDE349C9FF20D23">
    <w:name w:val="5BF498EAFB4E48E39CDE349C9FF20D23"/>
    <w:rsid w:val="001B0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271C4-0482-4BD2-AF6A-7043288F0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1A127-D653-442A-BCDA-230F8EB5D81D}"/>
</file>

<file path=customXml/itemProps3.xml><?xml version="1.0" encoding="utf-8"?>
<ds:datastoreItem xmlns:ds="http://schemas.openxmlformats.org/officeDocument/2006/customXml" ds:itemID="{1FED4EFB-B5E3-4378-AFA6-A3AB31FC8569}"/>
</file>

<file path=customXml/itemProps4.xml><?xml version="1.0" encoding="utf-8"?>
<ds:datastoreItem xmlns:ds="http://schemas.openxmlformats.org/officeDocument/2006/customXml" ds:itemID="{ED996882-1E53-42F1-A0B1-A4C2F60E1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David R (BHDID/Frankfort)</dc:creator>
  <cp:keywords/>
  <dc:description/>
  <cp:lastModifiedBy>Heydon, Sara K (BHDID/Frankfort)</cp:lastModifiedBy>
  <cp:revision>2</cp:revision>
  <dcterms:created xsi:type="dcterms:W3CDTF">2026-03-24T16:37:00Z</dcterms:created>
  <dcterms:modified xsi:type="dcterms:W3CDTF">2026-03-24T16:37:00Z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