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67BF" w14:textId="77777777" w:rsidR="00C73C18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Hart-Supported Living Application</w:t>
      </w:r>
    </w:p>
    <w:p w14:paraId="3FDCC0DC" w14:textId="77777777" w:rsidR="006D7DCC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Important Information Sheet</w:t>
      </w:r>
    </w:p>
    <w:p w14:paraId="12DF93C9" w14:textId="77777777" w:rsidR="006D7DCC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355406" w14:textId="133BAF96" w:rsidR="006D7DCC" w:rsidRPr="00CD4A4B" w:rsidRDefault="006D7DCC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 xml:space="preserve">Completed applications are due </w:t>
      </w:r>
      <w:r w:rsidRPr="00CD4A4B">
        <w:rPr>
          <w:rFonts w:ascii="Arial" w:hAnsi="Arial" w:cs="Arial"/>
          <w:b/>
          <w:sz w:val="32"/>
          <w:szCs w:val="32"/>
          <w:u w:val="single"/>
        </w:rPr>
        <w:t>April 1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st</w:t>
      </w:r>
      <w:r w:rsidRPr="00CD4A4B">
        <w:rPr>
          <w:rFonts w:ascii="Arial" w:hAnsi="Arial" w:cs="Arial"/>
          <w:b/>
          <w:sz w:val="32"/>
          <w:szCs w:val="32"/>
        </w:rPr>
        <w:t xml:space="preserve"> to </w:t>
      </w:r>
      <w:r w:rsidR="00A72D09">
        <w:rPr>
          <w:rFonts w:ascii="Arial" w:hAnsi="Arial" w:cs="Arial"/>
          <w:b/>
          <w:sz w:val="32"/>
          <w:szCs w:val="32"/>
        </w:rPr>
        <w:t>your Regional Coordinator</w:t>
      </w:r>
    </w:p>
    <w:p w14:paraId="66E52106" w14:textId="77777777" w:rsid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30E1E1" w14:textId="02442CAA" w:rsidR="00CD4A4B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t is 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highly 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recommended you </w:t>
      </w:r>
      <w:r>
        <w:rPr>
          <w:rFonts w:ascii="Arial" w:hAnsi="Arial" w:cs="Arial"/>
          <w:b/>
          <w:sz w:val="32"/>
          <w:szCs w:val="32"/>
        </w:rPr>
        <w:t>submit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 your application to your Regional Coordinator by </w:t>
      </w:r>
      <w:r w:rsidR="006D7DCC" w:rsidRPr="00CD4A4B">
        <w:rPr>
          <w:rFonts w:ascii="Arial" w:hAnsi="Arial" w:cs="Arial"/>
          <w:b/>
          <w:sz w:val="32"/>
          <w:szCs w:val="32"/>
          <w:u w:val="single"/>
        </w:rPr>
        <w:t>March 1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st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. </w:t>
      </w:r>
    </w:p>
    <w:p w14:paraId="11567ADD" w14:textId="77777777" w:rsid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9FB0A6" w14:textId="77777777" w:rsidR="007F5A57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your application is received early, the Regional C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oordinator </w:t>
      </w:r>
      <w:r>
        <w:rPr>
          <w:rFonts w:ascii="Arial" w:hAnsi="Arial" w:cs="Arial"/>
          <w:b/>
          <w:sz w:val="32"/>
          <w:szCs w:val="32"/>
        </w:rPr>
        <w:t xml:space="preserve">will have </w:t>
      </w:r>
      <w:r w:rsidR="006D7DCC" w:rsidRPr="00CD4A4B">
        <w:rPr>
          <w:rFonts w:ascii="Arial" w:hAnsi="Arial" w:cs="Arial"/>
          <w:b/>
          <w:sz w:val="32"/>
          <w:szCs w:val="32"/>
        </w:rPr>
        <w:t>time to review and suggest changes to strengthen your application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and ensure </w:t>
      </w:r>
      <w:r>
        <w:rPr>
          <w:rFonts w:ascii="Arial" w:hAnsi="Arial" w:cs="Arial"/>
          <w:b/>
          <w:sz w:val="32"/>
          <w:szCs w:val="32"/>
        </w:rPr>
        <w:t>the application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is complete</w:t>
      </w:r>
      <w:r w:rsidR="006D7DCC" w:rsidRPr="00CD4A4B">
        <w:rPr>
          <w:rFonts w:ascii="Arial" w:hAnsi="Arial" w:cs="Arial"/>
          <w:b/>
          <w:sz w:val="32"/>
          <w:szCs w:val="32"/>
        </w:rPr>
        <w:t>.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 </w:t>
      </w:r>
    </w:p>
    <w:p w14:paraId="3D249117" w14:textId="77777777" w:rsidR="007F5A57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DB42928" w14:textId="40489FBB" w:rsidR="006D7DCC" w:rsidRDefault="00CD4A4B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3AA7">
        <w:rPr>
          <w:rFonts w:ascii="Arial" w:hAnsi="Arial" w:cs="Arial"/>
          <w:b/>
          <w:i/>
          <w:sz w:val="32"/>
          <w:szCs w:val="32"/>
          <w:u w:val="single"/>
        </w:rPr>
        <w:t>Incomplete applications will not be scored.</w:t>
      </w:r>
    </w:p>
    <w:p w14:paraId="439BB833" w14:textId="77777777" w:rsidR="009D6B3A" w:rsidRDefault="009D6B3A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F6601B" w14:textId="7B9EFE33" w:rsidR="009D6B3A" w:rsidRDefault="009D6B3A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If you </w:t>
      </w:r>
      <w:r w:rsidR="007F5A57">
        <w:rPr>
          <w:rFonts w:ascii="Arial" w:hAnsi="Arial" w:cs="Arial"/>
          <w:b/>
          <w:sz w:val="32"/>
          <w:szCs w:val="32"/>
        </w:rPr>
        <w:t xml:space="preserve">submit </w:t>
      </w:r>
      <w:r>
        <w:rPr>
          <w:rFonts w:ascii="Arial" w:hAnsi="Arial" w:cs="Arial"/>
          <w:b/>
          <w:sz w:val="32"/>
          <w:szCs w:val="32"/>
        </w:rPr>
        <w:t>your application to your Regional Coordinator on April 1</w:t>
      </w:r>
      <w:r w:rsidRPr="009D6B3A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>, it is unlikely</w:t>
      </w:r>
      <w:r w:rsidR="007F5A57">
        <w:rPr>
          <w:rFonts w:ascii="Arial" w:hAnsi="Arial" w:cs="Arial"/>
          <w:b/>
          <w:sz w:val="32"/>
          <w:szCs w:val="32"/>
        </w:rPr>
        <w:t xml:space="preserve"> your Regional C</w:t>
      </w:r>
      <w:r>
        <w:rPr>
          <w:rFonts w:ascii="Arial" w:hAnsi="Arial" w:cs="Arial"/>
          <w:b/>
          <w:sz w:val="32"/>
          <w:szCs w:val="32"/>
        </w:rPr>
        <w:t>oordinator will be able to review it for completeness.</w:t>
      </w:r>
    </w:p>
    <w:p w14:paraId="51D1D502" w14:textId="77777777" w:rsidR="009D6B3A" w:rsidRPr="00CD4A4B" w:rsidRDefault="009D6B3A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9E58876" w14:textId="77777777" w:rsidR="009C5ED1" w:rsidRPr="00CD4A4B" w:rsidRDefault="009C5ED1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B115CB" w14:textId="77777777" w:rsidR="006D7DCC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REMEMBER TO INCLUDE</w:t>
      </w:r>
      <w:r w:rsidR="006D7DCC" w:rsidRPr="00CD4A4B">
        <w:rPr>
          <w:rFonts w:ascii="Arial" w:hAnsi="Arial" w:cs="Arial"/>
          <w:b/>
          <w:sz w:val="32"/>
          <w:szCs w:val="32"/>
        </w:rPr>
        <w:t>:</w:t>
      </w:r>
    </w:p>
    <w:p w14:paraId="259E0190" w14:textId="77777777" w:rsidR="00CD4A4B" w:rsidRP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37A854" w14:textId="77777777" w:rsidR="00C9415B" w:rsidRPr="00CD4A4B" w:rsidRDefault="00C9415B" w:rsidP="00C941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A4B">
        <w:rPr>
          <w:rFonts w:ascii="Arial" w:hAnsi="Arial" w:cs="Arial"/>
          <w:sz w:val="32"/>
          <w:szCs w:val="32"/>
        </w:rPr>
        <w:t>A completed income eligibility form and proof of income.</w:t>
      </w:r>
    </w:p>
    <w:p w14:paraId="2448390C" w14:textId="77777777" w:rsidR="00C9415B" w:rsidRDefault="00C9415B" w:rsidP="00CD4A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One-Time Requests: </w:t>
      </w:r>
    </w:p>
    <w:p w14:paraId="00727D8F" w14:textId="77777777" w:rsidR="00C9415B" w:rsidRDefault="006D7DCC" w:rsidP="00C941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A4B">
        <w:rPr>
          <w:rFonts w:ascii="Arial" w:hAnsi="Arial" w:cs="Arial"/>
          <w:sz w:val="32"/>
          <w:szCs w:val="32"/>
        </w:rPr>
        <w:t>Letter</w:t>
      </w:r>
      <w:r w:rsidR="00CD4A4B" w:rsidRPr="00CD4A4B">
        <w:rPr>
          <w:rFonts w:ascii="Arial" w:hAnsi="Arial" w:cs="Arial"/>
          <w:sz w:val="32"/>
          <w:szCs w:val="32"/>
        </w:rPr>
        <w:t>,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="00CD4A4B" w:rsidRPr="00CD4A4B">
        <w:rPr>
          <w:rFonts w:ascii="Arial" w:hAnsi="Arial" w:cs="Arial"/>
          <w:sz w:val="32"/>
          <w:szCs w:val="32"/>
        </w:rPr>
        <w:t>on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="00CD4A4B" w:rsidRPr="00CD4A4B">
        <w:rPr>
          <w:rFonts w:ascii="Arial" w:hAnsi="Arial" w:cs="Arial"/>
          <w:sz w:val="32"/>
          <w:szCs w:val="32"/>
        </w:rPr>
        <w:t xml:space="preserve">official </w:t>
      </w:r>
      <w:r w:rsidR="00CD4A4B" w:rsidRPr="00CD4A4B">
        <w:rPr>
          <w:rFonts w:ascii="Arial" w:hAnsi="Arial" w:cs="Arial"/>
          <w:b/>
          <w:sz w:val="32"/>
          <w:szCs w:val="32"/>
        </w:rPr>
        <w:t>LETTERHEAD</w:t>
      </w:r>
      <w:r w:rsidR="00CD4A4B" w:rsidRPr="00CD4A4B">
        <w:rPr>
          <w:rFonts w:ascii="Arial" w:hAnsi="Arial" w:cs="Arial"/>
          <w:sz w:val="32"/>
          <w:szCs w:val="32"/>
        </w:rPr>
        <w:t xml:space="preserve">, 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not a prescription pad</w:t>
      </w:r>
      <w:r w:rsidR="00CD4A4B" w:rsidRPr="00CD4A4B">
        <w:rPr>
          <w:rFonts w:ascii="Arial" w:hAnsi="Arial" w:cs="Arial"/>
          <w:sz w:val="32"/>
          <w:szCs w:val="32"/>
        </w:rPr>
        <w:t xml:space="preserve">, </w:t>
      </w:r>
      <w:r w:rsidRPr="00CD4A4B">
        <w:rPr>
          <w:rFonts w:ascii="Arial" w:hAnsi="Arial" w:cs="Arial"/>
          <w:sz w:val="32"/>
          <w:szCs w:val="32"/>
        </w:rPr>
        <w:t xml:space="preserve">from a doctor or therapist </w:t>
      </w:r>
      <w:r w:rsidRPr="007F5A57">
        <w:rPr>
          <w:rFonts w:ascii="Arial" w:hAnsi="Arial" w:cs="Arial"/>
          <w:sz w:val="32"/>
          <w:szCs w:val="32"/>
          <w:u w:val="single"/>
        </w:rPr>
        <w:t>explaining the need for the service</w:t>
      </w:r>
      <w:r w:rsidR="00CD4A4B" w:rsidRPr="00CD4A4B">
        <w:rPr>
          <w:rFonts w:ascii="Arial" w:hAnsi="Arial" w:cs="Arial"/>
          <w:sz w:val="32"/>
          <w:szCs w:val="32"/>
        </w:rPr>
        <w:t xml:space="preserve"> and how it is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Pr="00CD4A4B">
        <w:rPr>
          <w:rFonts w:ascii="Arial" w:hAnsi="Arial" w:cs="Arial"/>
          <w:sz w:val="32"/>
          <w:szCs w:val="32"/>
          <w:u w:val="single"/>
        </w:rPr>
        <w:t xml:space="preserve">related to </w:t>
      </w:r>
      <w:r w:rsidR="00CD4A4B" w:rsidRPr="00CD4A4B">
        <w:rPr>
          <w:rFonts w:ascii="Arial" w:hAnsi="Arial" w:cs="Arial"/>
          <w:sz w:val="32"/>
          <w:szCs w:val="32"/>
          <w:u w:val="single"/>
        </w:rPr>
        <w:t xml:space="preserve">the </w:t>
      </w:r>
      <w:r w:rsidRPr="00CD4A4B">
        <w:rPr>
          <w:rFonts w:ascii="Arial" w:hAnsi="Arial" w:cs="Arial"/>
          <w:sz w:val="32"/>
          <w:szCs w:val="32"/>
          <w:u w:val="single"/>
        </w:rPr>
        <w:t>disability</w:t>
      </w:r>
      <w:r w:rsidRPr="00CD4A4B">
        <w:rPr>
          <w:rFonts w:ascii="Arial" w:hAnsi="Arial" w:cs="Arial"/>
          <w:sz w:val="32"/>
          <w:szCs w:val="32"/>
        </w:rPr>
        <w:t>.</w:t>
      </w:r>
    </w:p>
    <w:p w14:paraId="3A734726" w14:textId="1D8AE3B0" w:rsidR="00C9415B" w:rsidRDefault="00C9415B" w:rsidP="00C941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415B">
        <w:rPr>
          <w:rFonts w:ascii="Arial" w:hAnsi="Arial" w:cs="Arial"/>
          <w:sz w:val="32"/>
          <w:szCs w:val="32"/>
        </w:rPr>
        <w:t>A</w:t>
      </w:r>
      <w:r w:rsidR="00CD4A4B" w:rsidRPr="00C9415B">
        <w:rPr>
          <w:rFonts w:ascii="Arial" w:hAnsi="Arial" w:cs="Arial"/>
          <w:sz w:val="32"/>
          <w:szCs w:val="32"/>
        </w:rPr>
        <w:t>n e</w:t>
      </w:r>
      <w:r w:rsidR="006D7DCC" w:rsidRPr="00C9415B">
        <w:rPr>
          <w:rFonts w:ascii="Arial" w:hAnsi="Arial" w:cs="Arial"/>
          <w:sz w:val="32"/>
          <w:szCs w:val="32"/>
        </w:rPr>
        <w:t>stimate</w:t>
      </w:r>
      <w:r w:rsidR="007F5A57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6D7DCC" w:rsidRPr="00C9415B">
        <w:rPr>
          <w:rFonts w:ascii="Arial" w:hAnsi="Arial" w:cs="Arial"/>
          <w:sz w:val="32"/>
          <w:szCs w:val="32"/>
        </w:rPr>
        <w:t xml:space="preserve"> </w:t>
      </w:r>
      <w:r w:rsidR="00F85453" w:rsidRPr="00C9415B">
        <w:rPr>
          <w:rFonts w:ascii="Arial" w:hAnsi="Arial" w:cs="Arial"/>
          <w:sz w:val="32"/>
          <w:szCs w:val="32"/>
        </w:rPr>
        <w:t xml:space="preserve">including </w:t>
      </w:r>
      <w:r w:rsidR="006D7DCC" w:rsidRPr="00C9415B">
        <w:rPr>
          <w:rFonts w:ascii="Arial" w:hAnsi="Arial" w:cs="Arial"/>
          <w:sz w:val="32"/>
          <w:szCs w:val="32"/>
        </w:rPr>
        <w:t xml:space="preserve">any tax, shipping, </w:t>
      </w:r>
      <w:r w:rsidR="009D6B3A" w:rsidRPr="00C9415B">
        <w:rPr>
          <w:rFonts w:ascii="Arial" w:hAnsi="Arial" w:cs="Arial"/>
          <w:sz w:val="32"/>
          <w:szCs w:val="32"/>
        </w:rPr>
        <w:t xml:space="preserve">delivery, </w:t>
      </w:r>
      <w:r w:rsidR="009C5ED1" w:rsidRPr="00C9415B">
        <w:rPr>
          <w:rFonts w:ascii="Arial" w:hAnsi="Arial" w:cs="Arial"/>
          <w:sz w:val="32"/>
          <w:szCs w:val="32"/>
        </w:rPr>
        <w:t xml:space="preserve">and </w:t>
      </w:r>
      <w:r w:rsidR="006D7DCC" w:rsidRPr="00C9415B">
        <w:rPr>
          <w:rFonts w:ascii="Arial" w:hAnsi="Arial" w:cs="Arial"/>
          <w:sz w:val="32"/>
          <w:szCs w:val="32"/>
        </w:rPr>
        <w:t>installation.</w:t>
      </w:r>
    </w:p>
    <w:p w14:paraId="62E1AA27" w14:textId="2A14E1A1" w:rsidR="00C9415B" w:rsidRPr="00C9415B" w:rsidRDefault="00F2112A" w:rsidP="00C941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415B">
        <w:rPr>
          <w:rFonts w:ascii="Arial" w:hAnsi="Arial" w:cs="Arial"/>
          <w:sz w:val="32"/>
          <w:szCs w:val="32"/>
        </w:rPr>
        <w:t>The contractor completing the modifications must carry liability insurance.</w:t>
      </w:r>
    </w:p>
    <w:sectPr w:rsidR="00C9415B" w:rsidRPr="00C94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44AF" w14:textId="77777777" w:rsidR="00393126" w:rsidRDefault="00393126" w:rsidP="00CD4A4B">
      <w:pPr>
        <w:spacing w:after="0" w:line="240" w:lineRule="auto"/>
      </w:pPr>
      <w:r>
        <w:separator/>
      </w:r>
    </w:p>
  </w:endnote>
  <w:endnote w:type="continuationSeparator" w:id="0">
    <w:p w14:paraId="3B93E330" w14:textId="77777777" w:rsidR="00393126" w:rsidRDefault="00393126" w:rsidP="00C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3A63" w14:textId="012184C0" w:rsidR="00CD4A4B" w:rsidRPr="00CD4A4B" w:rsidRDefault="00C9415B" w:rsidP="00CD4A4B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Rev 06</w:t>
    </w:r>
    <w:r w:rsidR="00CD4A4B" w:rsidRPr="00CD4A4B">
      <w:rPr>
        <w:rFonts w:ascii="Arial" w:hAnsi="Arial" w:cs="Arial"/>
        <w:sz w:val="24"/>
        <w:szCs w:val="2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AFC5" w14:textId="77777777" w:rsidR="00393126" w:rsidRDefault="00393126" w:rsidP="00CD4A4B">
      <w:pPr>
        <w:spacing w:after="0" w:line="240" w:lineRule="auto"/>
      </w:pPr>
      <w:r>
        <w:separator/>
      </w:r>
    </w:p>
  </w:footnote>
  <w:footnote w:type="continuationSeparator" w:id="0">
    <w:p w14:paraId="6B24492D" w14:textId="77777777" w:rsidR="00393126" w:rsidRDefault="00393126" w:rsidP="00CD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E33"/>
    <w:multiLevelType w:val="hybridMultilevel"/>
    <w:tmpl w:val="232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C"/>
    <w:rsid w:val="00393126"/>
    <w:rsid w:val="00676E51"/>
    <w:rsid w:val="006D7DCC"/>
    <w:rsid w:val="007F5A57"/>
    <w:rsid w:val="009C5ED1"/>
    <w:rsid w:val="009D6B3A"/>
    <w:rsid w:val="00A72D09"/>
    <w:rsid w:val="00B85664"/>
    <w:rsid w:val="00C73C18"/>
    <w:rsid w:val="00C9415B"/>
    <w:rsid w:val="00CD4A4B"/>
    <w:rsid w:val="00F2112A"/>
    <w:rsid w:val="00F8545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E7C"/>
  <w15:chartTrackingRefBased/>
  <w15:docId w15:val="{38BB9A6F-BC5E-4D90-85C1-4C4426D7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B"/>
  </w:style>
  <w:style w:type="paragraph" w:styleId="Footer">
    <w:name w:val="footer"/>
    <w:basedOn w:val="Normal"/>
    <w:link w:val="FooterChar"/>
    <w:uiPriority w:val="99"/>
    <w:unhideWhenUsed/>
    <w:rsid w:val="00CD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B"/>
  </w:style>
  <w:style w:type="character" w:styleId="CommentReference">
    <w:name w:val="annotation reference"/>
    <w:basedOn w:val="DefaultParagraphFont"/>
    <w:uiPriority w:val="99"/>
    <w:semiHidden/>
    <w:unhideWhenUsed/>
    <w:rsid w:val="00F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F7395-BFBF-40E3-A790-38619AF9F636}"/>
</file>

<file path=customXml/itemProps2.xml><?xml version="1.0" encoding="utf-8"?>
<ds:datastoreItem xmlns:ds="http://schemas.openxmlformats.org/officeDocument/2006/customXml" ds:itemID="{72650109-0870-4D83-9DA3-A9ADAE59479D}"/>
</file>

<file path=customXml/itemProps3.xml><?xml version="1.0" encoding="utf-8"?>
<ds:datastoreItem xmlns:ds="http://schemas.openxmlformats.org/officeDocument/2006/customXml" ds:itemID="{AD74CEF1-2C60-4FAC-8AC6-F3220C978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Guidance</dc:title>
  <dc:subject/>
  <dc:creator>Sisco, Scott (CHFS DAIL DQL)</dc:creator>
  <cp:keywords/>
  <dc:description/>
  <cp:lastModifiedBy>Dudinskie, Jennifer   (CHFS DAIL)</cp:lastModifiedBy>
  <cp:revision>4</cp:revision>
  <dcterms:created xsi:type="dcterms:W3CDTF">2017-12-19T13:38:00Z</dcterms:created>
  <dcterms:modified xsi:type="dcterms:W3CDTF">2018-06-15T12:50:00Z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